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8C" w:rsidRDefault="005F068C" w:rsidP="005F068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5F068C" w:rsidRDefault="005F068C" w:rsidP="005F068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w:t>
      </w:r>
    </w:p>
    <w:p w:rsidR="005F068C" w:rsidRDefault="00896B0C" w:rsidP="005F068C">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713536" behindDoc="0" locked="0" layoutInCell="1" allowOverlap="1" wp14:anchorId="5CCB3709" wp14:editId="7B0B4D33">
            <wp:simplePos x="0" y="0"/>
            <wp:positionH relativeFrom="column">
              <wp:posOffset>4862938</wp:posOffset>
            </wp:positionH>
            <wp:positionV relativeFrom="paragraph">
              <wp:posOffset>145637</wp:posOffset>
            </wp:positionV>
            <wp:extent cx="1429871" cy="1135298"/>
            <wp:effectExtent l="0" t="0" r="0" b="825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jpg"/>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29871" cy="1135298"/>
                    </a:xfrm>
                    <a:prstGeom prst="rect">
                      <a:avLst/>
                    </a:prstGeom>
                  </pic:spPr>
                </pic:pic>
              </a:graphicData>
            </a:graphic>
            <wp14:sizeRelH relativeFrom="page">
              <wp14:pctWidth>0</wp14:pctWidth>
            </wp14:sizeRelH>
            <wp14:sizeRelV relativeFrom="page">
              <wp14:pctHeight>0</wp14:pctHeight>
            </wp14:sizeRelV>
          </wp:anchor>
        </w:drawing>
      </w: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Pr="00CC2BFE" w:rsidRDefault="005F068C" w:rsidP="005F068C">
      <w:pPr>
        <w:spacing w:after="0" w:line="360" w:lineRule="auto"/>
        <w:jc w:val="center"/>
        <w:rPr>
          <w:rFonts w:ascii="Times New Roman" w:hAnsi="Times New Roman" w:cs="Times New Roman"/>
          <w:sz w:val="28"/>
          <w:szCs w:val="28"/>
          <w:lang w:val="uk-UA"/>
        </w:rPr>
      </w:pPr>
      <w:r w:rsidRPr="00CC2BFE">
        <w:rPr>
          <w:rFonts w:ascii="Times New Roman" w:hAnsi="Times New Roman" w:cs="Times New Roman"/>
          <w:sz w:val="28"/>
          <w:szCs w:val="28"/>
          <w:lang w:val="uk-UA"/>
        </w:rPr>
        <w:t xml:space="preserve">ДІХТІЄВСЬКИЙ </w:t>
      </w:r>
      <w:r>
        <w:rPr>
          <w:rFonts w:ascii="Times New Roman" w:hAnsi="Times New Roman" w:cs="Times New Roman"/>
          <w:sz w:val="28"/>
          <w:szCs w:val="28"/>
          <w:lang w:val="uk-UA"/>
        </w:rPr>
        <w:t>ОЛЕКСАНДР</w:t>
      </w:r>
      <w:r w:rsidRPr="00CC2BFE">
        <w:rPr>
          <w:rFonts w:ascii="Times New Roman" w:hAnsi="Times New Roman" w:cs="Times New Roman"/>
          <w:sz w:val="28"/>
          <w:szCs w:val="28"/>
          <w:lang w:val="uk-UA"/>
        </w:rPr>
        <w:t xml:space="preserve"> </w:t>
      </w:r>
      <w:r>
        <w:rPr>
          <w:rFonts w:ascii="Times New Roman" w:hAnsi="Times New Roman" w:cs="Times New Roman"/>
          <w:sz w:val="28"/>
          <w:szCs w:val="28"/>
          <w:lang w:val="uk-UA"/>
        </w:rPr>
        <w:t>ВІТАЛІЙОВИЧ</w:t>
      </w: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6320F" w:rsidP="005F068C">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УДК 62-233.3 (043.3</w:t>
      </w:r>
      <w:r w:rsidR="005F068C">
        <w:rPr>
          <w:rFonts w:ascii="Times New Roman" w:hAnsi="Times New Roman" w:cs="Times New Roman"/>
          <w:sz w:val="28"/>
          <w:szCs w:val="28"/>
          <w:lang w:val="uk-UA"/>
        </w:rPr>
        <w:t>)</w:t>
      </w:r>
    </w:p>
    <w:p w:rsidR="005F068C" w:rsidRDefault="005F068C" w:rsidP="005F068C">
      <w:pPr>
        <w:spacing w:after="0" w:line="360" w:lineRule="auto"/>
        <w:jc w:val="right"/>
        <w:rPr>
          <w:rFonts w:ascii="Times New Roman" w:hAnsi="Times New Roman" w:cs="Times New Roman"/>
          <w:sz w:val="28"/>
          <w:szCs w:val="28"/>
          <w:lang w:val="uk-UA"/>
        </w:rPr>
      </w:pPr>
    </w:p>
    <w:p w:rsidR="005F068C" w:rsidRDefault="005F068C" w:rsidP="005F068C">
      <w:pPr>
        <w:spacing w:after="0" w:line="360" w:lineRule="auto"/>
        <w:jc w:val="right"/>
        <w:rPr>
          <w:rFonts w:ascii="Times New Roman" w:hAnsi="Times New Roman" w:cs="Times New Roman"/>
          <w:sz w:val="28"/>
          <w:szCs w:val="28"/>
          <w:lang w:val="uk-UA"/>
        </w:rPr>
      </w:pPr>
    </w:p>
    <w:p w:rsidR="005F068C" w:rsidRPr="00453534" w:rsidRDefault="005F068C" w:rsidP="005F068C">
      <w:pPr>
        <w:spacing w:after="0" w:line="360" w:lineRule="auto"/>
        <w:jc w:val="center"/>
        <w:rPr>
          <w:rFonts w:ascii="Times New Roman" w:hAnsi="Times New Roman" w:cs="Times New Roman"/>
          <w:b/>
          <w:sz w:val="28"/>
          <w:szCs w:val="28"/>
          <w:lang w:val="uk-UA"/>
        </w:rPr>
      </w:pPr>
      <w:r w:rsidRPr="00453534">
        <w:rPr>
          <w:rFonts w:ascii="Times New Roman" w:hAnsi="Times New Roman" w:cs="Times New Roman"/>
          <w:b/>
          <w:sz w:val="28"/>
          <w:szCs w:val="28"/>
          <w:lang w:val="uk-UA"/>
        </w:rPr>
        <w:t>ПІДВИЩЕННЯ ТОЧНОСТІ ВИМІРЮВАННЯ ГЕОМЕТРИЧНИХ ПАРАМЕТІВ ЗУБЧАСТИХ КОЛІС</w:t>
      </w: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Спеціальність 05.11.01 – прилади та методи вимірювання механічних величин</w:t>
      </w:r>
    </w:p>
    <w:p w:rsidR="005F068C" w:rsidRDefault="005F068C" w:rsidP="005F068C">
      <w:pPr>
        <w:spacing w:after="0" w:line="360" w:lineRule="auto"/>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Pr="00453534" w:rsidRDefault="005F068C" w:rsidP="005F068C">
      <w:pPr>
        <w:spacing w:after="0" w:line="360" w:lineRule="auto"/>
        <w:jc w:val="center"/>
        <w:rPr>
          <w:rFonts w:ascii="Times New Roman" w:hAnsi="Times New Roman" w:cs="Times New Roman"/>
          <w:b/>
          <w:sz w:val="28"/>
          <w:szCs w:val="28"/>
          <w:lang w:val="uk-UA"/>
        </w:rPr>
      </w:pPr>
      <w:r w:rsidRPr="00453534">
        <w:rPr>
          <w:rFonts w:ascii="Times New Roman" w:hAnsi="Times New Roman" w:cs="Times New Roman"/>
          <w:b/>
          <w:sz w:val="28"/>
          <w:szCs w:val="28"/>
          <w:lang w:val="uk-UA"/>
        </w:rPr>
        <w:t>АВТОРЕФЕРАТ</w:t>
      </w:r>
    </w:p>
    <w:p w:rsidR="005F068C" w:rsidRDefault="005F068C" w:rsidP="005F068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дисертації на здобуття наукового ступеня</w:t>
      </w:r>
    </w:p>
    <w:p w:rsidR="005F068C" w:rsidRDefault="005F068C" w:rsidP="005F068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кандидата технічних наук</w:t>
      </w: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p>
    <w:p w:rsidR="005F068C" w:rsidRDefault="005F068C" w:rsidP="005F068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Київ – 2020 </w:t>
      </w:r>
    </w:p>
    <w:p w:rsidR="005F068C" w:rsidRDefault="002313D8" w:rsidP="005F068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Дисертацією</w:t>
      </w:r>
      <w:r w:rsidR="005F068C">
        <w:rPr>
          <w:rFonts w:ascii="Times New Roman" w:hAnsi="Times New Roman" w:cs="Times New Roman"/>
          <w:sz w:val="28"/>
          <w:szCs w:val="28"/>
          <w:lang w:val="uk-UA"/>
        </w:rPr>
        <w:t xml:space="preserve"> є рукопис.</w:t>
      </w:r>
    </w:p>
    <w:p w:rsidR="005F068C" w:rsidRDefault="005F068C" w:rsidP="005F068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Робота виконана на кафедрі комп’ютеризованих електротехнічних систем та технологій Національного авіаційного університету Міністерства освіти і науки України.</w:t>
      </w:r>
    </w:p>
    <w:p w:rsidR="005F068C" w:rsidRPr="00C45EBF" w:rsidRDefault="005F068C" w:rsidP="005F068C">
      <w:pPr>
        <w:spacing w:after="0"/>
        <w:jc w:val="both"/>
        <w:rPr>
          <w:rFonts w:ascii="Times New Roman" w:hAnsi="Times New Roman" w:cs="Times New Roman"/>
          <w:sz w:val="14"/>
          <w:szCs w:val="14"/>
          <w:lang w:val="uk-UA"/>
        </w:rPr>
      </w:pPr>
    </w:p>
    <w:p w:rsidR="005F068C" w:rsidRDefault="005F068C" w:rsidP="005F068C">
      <w:pPr>
        <w:spacing w:after="0"/>
        <w:rPr>
          <w:rFonts w:ascii="Times New Roman" w:hAnsi="Times New Roman" w:cs="Times New Roman"/>
          <w:sz w:val="28"/>
          <w:szCs w:val="28"/>
          <w:lang w:val="uk-UA"/>
        </w:rPr>
      </w:pPr>
      <w:r w:rsidRPr="00C45EBF">
        <w:rPr>
          <w:rFonts w:ascii="Times New Roman" w:hAnsi="Times New Roman" w:cs="Times New Roman"/>
          <w:b/>
          <w:sz w:val="28"/>
          <w:szCs w:val="28"/>
          <w:lang w:val="uk-UA"/>
        </w:rPr>
        <w:t>Науковий керівник:</w:t>
      </w:r>
      <w:r>
        <w:rPr>
          <w:rFonts w:ascii="Times New Roman" w:hAnsi="Times New Roman" w:cs="Times New Roman"/>
          <w:b/>
          <w:sz w:val="28"/>
          <w:szCs w:val="28"/>
          <w:lang w:val="uk-UA"/>
        </w:rPr>
        <w:t xml:space="preserve">              </w:t>
      </w:r>
      <w:r w:rsidRPr="00C45EBF">
        <w:rPr>
          <w:rFonts w:ascii="Times New Roman" w:hAnsi="Times New Roman" w:cs="Times New Roman"/>
          <w:sz w:val="28"/>
          <w:szCs w:val="28"/>
          <w:lang w:val="uk-UA"/>
        </w:rPr>
        <w:t>Зас</w:t>
      </w:r>
      <w:r>
        <w:rPr>
          <w:rFonts w:ascii="Times New Roman" w:hAnsi="Times New Roman" w:cs="Times New Roman"/>
          <w:sz w:val="28"/>
          <w:szCs w:val="28"/>
          <w:lang w:val="uk-UA"/>
        </w:rPr>
        <w:t>лужений метролог України,</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доктор технічних наук, професор</w:t>
      </w:r>
    </w:p>
    <w:p w:rsidR="005F068C" w:rsidRDefault="005F068C" w:rsidP="005F068C">
      <w:pPr>
        <w:spacing w:after="0"/>
        <w:ind w:firstLine="3544"/>
        <w:jc w:val="both"/>
        <w:rPr>
          <w:rFonts w:ascii="Times New Roman" w:hAnsi="Times New Roman" w:cs="Times New Roman"/>
          <w:sz w:val="28"/>
          <w:szCs w:val="28"/>
          <w:lang w:val="uk-UA"/>
        </w:rPr>
      </w:pPr>
      <w:r w:rsidRPr="00C45EBF">
        <w:rPr>
          <w:rFonts w:ascii="Times New Roman" w:hAnsi="Times New Roman" w:cs="Times New Roman"/>
          <w:b/>
          <w:sz w:val="28"/>
          <w:szCs w:val="28"/>
          <w:lang w:val="uk-UA"/>
        </w:rPr>
        <w:t>КВАСНІКОВ Володимир Павлович</w:t>
      </w:r>
      <w:r>
        <w:rPr>
          <w:rFonts w:ascii="Times New Roman" w:hAnsi="Times New Roman" w:cs="Times New Roman"/>
          <w:sz w:val="28"/>
          <w:szCs w:val="28"/>
          <w:lang w:val="uk-UA"/>
        </w:rPr>
        <w:t>,</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комп’ютеризованих</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електротехнічних систем та технологій.</w:t>
      </w:r>
    </w:p>
    <w:p w:rsidR="005F068C" w:rsidRPr="00C45EBF" w:rsidRDefault="005F068C" w:rsidP="005F068C">
      <w:pPr>
        <w:spacing w:after="0"/>
        <w:jc w:val="both"/>
        <w:rPr>
          <w:rFonts w:ascii="Times New Roman" w:hAnsi="Times New Roman" w:cs="Times New Roman"/>
          <w:sz w:val="14"/>
          <w:szCs w:val="14"/>
          <w:lang w:val="uk-UA"/>
        </w:rPr>
      </w:pPr>
    </w:p>
    <w:p w:rsidR="005F068C" w:rsidRDefault="005F068C" w:rsidP="005F068C">
      <w:pPr>
        <w:spacing w:after="0"/>
        <w:rPr>
          <w:rFonts w:ascii="Times New Roman" w:hAnsi="Times New Roman" w:cs="Times New Roman"/>
          <w:sz w:val="28"/>
          <w:szCs w:val="28"/>
          <w:lang w:val="uk-UA"/>
        </w:rPr>
      </w:pPr>
      <w:r w:rsidRPr="00C45EBF">
        <w:rPr>
          <w:rFonts w:ascii="Times New Roman" w:hAnsi="Times New Roman" w:cs="Times New Roman"/>
          <w:b/>
          <w:sz w:val="28"/>
          <w:szCs w:val="28"/>
          <w:lang w:val="uk-UA"/>
        </w:rPr>
        <w:t>Офіційні опоненти:</w:t>
      </w:r>
      <w:r>
        <w:rPr>
          <w:rFonts w:ascii="Times New Roman" w:hAnsi="Times New Roman" w:cs="Times New Roman"/>
          <w:sz w:val="28"/>
          <w:szCs w:val="28"/>
          <w:lang w:val="uk-UA"/>
        </w:rPr>
        <w:t xml:space="preserve">               Заслужений діяч науки і техніки України,</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доктор технічних наук, професор</w:t>
      </w:r>
    </w:p>
    <w:p w:rsidR="005F068C" w:rsidRPr="000E2DEE" w:rsidRDefault="005F068C" w:rsidP="005F068C">
      <w:pPr>
        <w:spacing w:after="0"/>
        <w:ind w:firstLine="3544"/>
        <w:jc w:val="both"/>
        <w:rPr>
          <w:rFonts w:ascii="Times New Roman" w:hAnsi="Times New Roman" w:cs="Times New Roman"/>
          <w:b/>
          <w:sz w:val="28"/>
          <w:szCs w:val="28"/>
          <w:lang w:val="uk-UA"/>
        </w:rPr>
      </w:pPr>
      <w:r w:rsidRPr="000E2DEE">
        <w:rPr>
          <w:rFonts w:ascii="Times New Roman" w:hAnsi="Times New Roman" w:cs="Times New Roman"/>
          <w:b/>
          <w:sz w:val="28"/>
          <w:szCs w:val="28"/>
          <w:lang w:val="uk-UA"/>
        </w:rPr>
        <w:t>БЕЗВЕСІЛЬНА Олена Миколаївна</w:t>
      </w:r>
      <w:r w:rsidRPr="000E2DEE">
        <w:rPr>
          <w:rFonts w:ascii="Times New Roman" w:hAnsi="Times New Roman" w:cs="Times New Roman"/>
          <w:sz w:val="28"/>
          <w:szCs w:val="28"/>
          <w:lang w:val="uk-UA"/>
        </w:rPr>
        <w:t>,</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Національний технічний університет України</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«Київський політехнічний інститут</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імені Ігоря Сікорського»,</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професор кафедри приладобудування;</w:t>
      </w:r>
    </w:p>
    <w:p w:rsidR="005F068C" w:rsidRDefault="005F068C" w:rsidP="005F068C">
      <w:pPr>
        <w:spacing w:after="0"/>
        <w:ind w:firstLine="3544"/>
        <w:jc w:val="both"/>
        <w:rPr>
          <w:rFonts w:ascii="Times New Roman" w:hAnsi="Times New Roman" w:cs="Times New Roman"/>
          <w:sz w:val="28"/>
          <w:szCs w:val="28"/>
          <w:lang w:val="uk-UA"/>
        </w:rPr>
      </w:pP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 технічних наук, доцент</w:t>
      </w:r>
    </w:p>
    <w:p w:rsidR="005F068C" w:rsidRPr="000E2DEE" w:rsidRDefault="005F068C" w:rsidP="005F068C">
      <w:pPr>
        <w:spacing w:after="0"/>
        <w:ind w:firstLine="3544"/>
        <w:jc w:val="both"/>
        <w:rPr>
          <w:rFonts w:ascii="Times New Roman" w:hAnsi="Times New Roman" w:cs="Times New Roman"/>
          <w:b/>
          <w:sz w:val="28"/>
          <w:szCs w:val="28"/>
          <w:lang w:val="uk-UA"/>
        </w:rPr>
      </w:pPr>
      <w:r w:rsidRPr="000E2DEE">
        <w:rPr>
          <w:rFonts w:ascii="Times New Roman" w:hAnsi="Times New Roman" w:cs="Times New Roman"/>
          <w:b/>
          <w:sz w:val="28"/>
          <w:szCs w:val="28"/>
          <w:lang w:val="uk-UA"/>
        </w:rPr>
        <w:t>ІГНАТЕНКО Павло Леонідович</w:t>
      </w:r>
      <w:r w:rsidRPr="000E2DEE">
        <w:rPr>
          <w:rFonts w:ascii="Times New Roman" w:hAnsi="Times New Roman" w:cs="Times New Roman"/>
          <w:sz w:val="28"/>
          <w:szCs w:val="28"/>
          <w:lang w:val="uk-UA"/>
        </w:rPr>
        <w:t>,</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Чернігівський національний технологічний</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університет, доцент кафедри </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технологій машинобудування</w:t>
      </w:r>
    </w:p>
    <w:p w:rsidR="005F068C" w:rsidRDefault="005F068C" w:rsidP="005F068C">
      <w:pPr>
        <w:spacing w:after="0"/>
        <w:ind w:firstLine="3544"/>
        <w:jc w:val="both"/>
        <w:rPr>
          <w:rFonts w:ascii="Times New Roman" w:hAnsi="Times New Roman" w:cs="Times New Roman"/>
          <w:sz w:val="28"/>
          <w:szCs w:val="28"/>
          <w:lang w:val="uk-UA"/>
        </w:rPr>
      </w:pPr>
      <w:r>
        <w:rPr>
          <w:rFonts w:ascii="Times New Roman" w:hAnsi="Times New Roman" w:cs="Times New Roman"/>
          <w:sz w:val="28"/>
          <w:szCs w:val="28"/>
          <w:lang w:val="uk-UA"/>
        </w:rPr>
        <w:t>і деревообробки.</w:t>
      </w:r>
    </w:p>
    <w:p w:rsidR="005F068C" w:rsidRPr="000E2DEE" w:rsidRDefault="005F068C" w:rsidP="005F068C">
      <w:pPr>
        <w:spacing w:after="0"/>
        <w:ind w:firstLine="3544"/>
        <w:jc w:val="both"/>
        <w:rPr>
          <w:rFonts w:ascii="Times New Roman" w:hAnsi="Times New Roman" w:cs="Times New Roman"/>
          <w:sz w:val="14"/>
          <w:szCs w:val="14"/>
          <w:lang w:val="uk-UA"/>
        </w:rPr>
      </w:pPr>
    </w:p>
    <w:p w:rsidR="005F068C" w:rsidRDefault="005F068C" w:rsidP="005F068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Захист відбудеться «</w:t>
      </w:r>
      <w:r w:rsidRPr="009477EA">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r w:rsidRPr="009477EA">
        <w:rPr>
          <w:rFonts w:ascii="Times New Roman" w:hAnsi="Times New Roman" w:cs="Times New Roman"/>
          <w:sz w:val="28"/>
          <w:szCs w:val="28"/>
          <w:lang w:val="uk-UA"/>
        </w:rPr>
        <w:t>лютого</w:t>
      </w:r>
      <w:r>
        <w:rPr>
          <w:rFonts w:ascii="Times New Roman" w:hAnsi="Times New Roman" w:cs="Times New Roman"/>
          <w:sz w:val="28"/>
          <w:szCs w:val="28"/>
          <w:lang w:val="uk-UA"/>
        </w:rPr>
        <w:t xml:space="preserve"> 2020 р. о </w:t>
      </w:r>
      <w:r w:rsidR="00031457" w:rsidRPr="009776B9">
        <w:rPr>
          <w:rFonts w:ascii="Times New Roman" w:hAnsi="Times New Roman" w:cs="Times New Roman"/>
          <w:sz w:val="28"/>
          <w:szCs w:val="28"/>
          <w:lang w:val="uk-UA"/>
        </w:rPr>
        <w:t>14</w:t>
      </w:r>
      <w:r w:rsidR="008F5187">
        <w:rPr>
          <w:rFonts w:ascii="Times New Roman" w:hAnsi="Times New Roman" w:cs="Times New Roman"/>
          <w:sz w:val="28"/>
          <w:szCs w:val="28"/>
          <w:lang w:val="uk-UA"/>
        </w:rPr>
        <w:t>:</w:t>
      </w:r>
      <w:r w:rsidR="00031457" w:rsidRPr="009776B9">
        <w:rPr>
          <w:rFonts w:ascii="Times New Roman" w:hAnsi="Times New Roman" w:cs="Times New Roman"/>
          <w:sz w:val="28"/>
          <w:szCs w:val="28"/>
          <w:lang w:val="uk-UA"/>
        </w:rPr>
        <w:t>30</w:t>
      </w:r>
      <w:r>
        <w:rPr>
          <w:rFonts w:ascii="Times New Roman" w:hAnsi="Times New Roman" w:cs="Times New Roman"/>
          <w:sz w:val="28"/>
          <w:szCs w:val="28"/>
          <w:lang w:val="uk-UA"/>
        </w:rPr>
        <w:t xml:space="preserve"> годині на засіданні спеціалізованої вченої ради К 26.062.18 при Національному авіаційному університеті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 03058, м. Київ,   пр.  Космонавта  Комарова, 1, </w:t>
      </w:r>
    </w:p>
    <w:p w:rsidR="005F068C" w:rsidRDefault="005F068C" w:rsidP="005F068C">
      <w:pPr>
        <w:spacing w:after="0"/>
        <w:jc w:val="both"/>
        <w:rPr>
          <w:rFonts w:ascii="Times New Roman" w:hAnsi="Times New Roman" w:cs="Times New Roman"/>
          <w:sz w:val="28"/>
          <w:szCs w:val="28"/>
          <w:lang w:val="uk-UA"/>
        </w:rPr>
      </w:pPr>
      <w:r w:rsidRPr="00031457">
        <w:rPr>
          <w:rFonts w:ascii="Times New Roman" w:hAnsi="Times New Roman" w:cs="Times New Roman"/>
          <w:sz w:val="28"/>
          <w:szCs w:val="28"/>
          <w:lang w:val="uk-UA"/>
        </w:rPr>
        <w:t>ауд.11-311</w:t>
      </w:r>
      <w:r w:rsidR="008F5187">
        <w:rPr>
          <w:rFonts w:ascii="Times New Roman" w:hAnsi="Times New Roman" w:cs="Times New Roman"/>
          <w:sz w:val="28"/>
          <w:szCs w:val="28"/>
          <w:lang w:val="uk-UA"/>
        </w:rPr>
        <w:t>.</w:t>
      </w:r>
    </w:p>
    <w:p w:rsidR="005F068C" w:rsidRDefault="005F068C" w:rsidP="005F068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дисертацією можна ознайомитись у бібліотеці Національного авіаційного університету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 03058, м. Київ, пр. Космонавта Комарова, 1.</w:t>
      </w:r>
    </w:p>
    <w:p w:rsidR="005F068C" w:rsidRDefault="005F068C" w:rsidP="005F068C">
      <w:pPr>
        <w:spacing w:after="0"/>
        <w:ind w:firstLine="567"/>
        <w:jc w:val="both"/>
        <w:rPr>
          <w:rFonts w:ascii="Times New Roman" w:hAnsi="Times New Roman" w:cs="Times New Roman"/>
          <w:sz w:val="28"/>
          <w:szCs w:val="28"/>
          <w:lang w:val="uk-UA"/>
        </w:rPr>
      </w:pPr>
    </w:p>
    <w:p w:rsidR="005F068C" w:rsidRDefault="005F068C" w:rsidP="005F068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Автореферат розісланий «</w:t>
      </w:r>
      <w:r w:rsidR="007761C0">
        <w:rPr>
          <w:rFonts w:ascii="Times New Roman" w:hAnsi="Times New Roman" w:cs="Times New Roman"/>
          <w:sz w:val="28"/>
          <w:szCs w:val="28"/>
          <w:lang w:val="uk-UA"/>
        </w:rPr>
        <w:t>18</w:t>
      </w:r>
      <w:r>
        <w:rPr>
          <w:rFonts w:ascii="Times New Roman" w:hAnsi="Times New Roman" w:cs="Times New Roman"/>
          <w:sz w:val="28"/>
          <w:szCs w:val="28"/>
          <w:lang w:val="uk-UA"/>
        </w:rPr>
        <w:t xml:space="preserve">» </w:t>
      </w:r>
      <w:r w:rsidRPr="009477EA">
        <w:rPr>
          <w:rFonts w:ascii="Times New Roman" w:hAnsi="Times New Roman" w:cs="Times New Roman"/>
          <w:sz w:val="28"/>
          <w:szCs w:val="28"/>
          <w:lang w:val="uk-UA"/>
        </w:rPr>
        <w:t>січня</w:t>
      </w:r>
      <w:r>
        <w:rPr>
          <w:rFonts w:ascii="Times New Roman" w:hAnsi="Times New Roman" w:cs="Times New Roman"/>
          <w:sz w:val="28"/>
          <w:szCs w:val="28"/>
          <w:lang w:val="uk-UA"/>
        </w:rPr>
        <w:t xml:space="preserve"> 2020 р.</w:t>
      </w:r>
    </w:p>
    <w:p w:rsidR="005F068C" w:rsidRPr="004E3CB2" w:rsidRDefault="005F068C" w:rsidP="005F068C">
      <w:pPr>
        <w:spacing w:after="0"/>
        <w:jc w:val="both"/>
        <w:rPr>
          <w:rFonts w:ascii="Times New Roman" w:hAnsi="Times New Roman" w:cs="Times New Roman"/>
          <w:sz w:val="20"/>
          <w:szCs w:val="20"/>
          <w:lang w:val="uk-UA"/>
        </w:rPr>
      </w:pPr>
    </w:p>
    <w:p w:rsidR="005F068C" w:rsidRDefault="00D533AE" w:rsidP="005F068C">
      <w:pPr>
        <w:spacing w:after="0"/>
        <w:jc w:val="both"/>
        <w:rPr>
          <w:rFonts w:ascii="Times New Roman" w:hAnsi="Times New Roman" w:cs="Times New Roman"/>
          <w:sz w:val="28"/>
          <w:szCs w:val="28"/>
          <w:lang w:val="uk-UA"/>
        </w:rPr>
      </w:pPr>
      <w:r>
        <w:rPr>
          <w:noProof/>
          <w:lang w:val="uk-UA" w:eastAsia="uk-UA"/>
        </w:rPr>
        <w:drawing>
          <wp:anchor distT="0" distB="0" distL="114300" distR="114300" simplePos="0" relativeHeight="251689984" behindDoc="1" locked="0" layoutInCell="1" allowOverlap="1" wp14:anchorId="5D3E5740" wp14:editId="3BA60AE4">
            <wp:simplePos x="0" y="0"/>
            <wp:positionH relativeFrom="column">
              <wp:posOffset>2720975</wp:posOffset>
            </wp:positionH>
            <wp:positionV relativeFrom="paragraph">
              <wp:posOffset>111125</wp:posOffset>
            </wp:positionV>
            <wp:extent cx="1905000" cy="934720"/>
            <wp:effectExtent l="0" t="0" r="0" b="0"/>
            <wp:wrapNone/>
            <wp:docPr id="7" name="Рисунок 7" descr="Стах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хова"/>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400000"/>
                              </a14:imgEffect>
                            </a14:imgLayer>
                          </a14:imgProps>
                        </a:ext>
                      </a:extLst>
                    </a:blip>
                    <a:srcRect l="4530" r="6711" b="20300"/>
                    <a:stretch>
                      <a:fillRect/>
                    </a:stretch>
                  </pic:blipFill>
                  <pic:spPr bwMode="auto">
                    <a:xfrm>
                      <a:off x="0" y="0"/>
                      <a:ext cx="1905000" cy="934720"/>
                    </a:xfrm>
                    <a:prstGeom prst="rect">
                      <a:avLst/>
                    </a:prstGeom>
                    <a:noFill/>
                    <a:ln w="9525" algn="ctr">
                      <a:noFill/>
                      <a:miter lim="800000"/>
                      <a:headEnd/>
                      <a:tailEnd/>
                    </a:ln>
                    <a:effectLst/>
                  </pic:spPr>
                </pic:pic>
              </a:graphicData>
            </a:graphic>
          </wp:anchor>
        </w:drawing>
      </w:r>
    </w:p>
    <w:p w:rsidR="005F068C" w:rsidRPr="00017290" w:rsidRDefault="005F068C" w:rsidP="005F068C">
      <w:pPr>
        <w:spacing w:after="0"/>
        <w:jc w:val="both"/>
        <w:rPr>
          <w:rFonts w:ascii="Times New Roman" w:hAnsi="Times New Roman" w:cs="Times New Roman"/>
          <w:sz w:val="28"/>
          <w:szCs w:val="28"/>
          <w:lang w:val="uk-UA"/>
        </w:rPr>
      </w:pPr>
      <w:r w:rsidRPr="00017290">
        <w:rPr>
          <w:rFonts w:ascii="Times New Roman" w:hAnsi="Times New Roman" w:cs="Times New Roman"/>
          <w:sz w:val="28"/>
          <w:szCs w:val="28"/>
          <w:lang w:val="uk-UA"/>
        </w:rPr>
        <w:t xml:space="preserve">Вчений секретар </w:t>
      </w:r>
    </w:p>
    <w:p w:rsidR="00231968" w:rsidRDefault="005F068C" w:rsidP="005F068C">
      <w:pPr>
        <w:spacing w:after="0"/>
        <w:jc w:val="both"/>
        <w:rPr>
          <w:rFonts w:ascii="Times New Roman" w:hAnsi="Times New Roman" w:cs="Times New Roman"/>
          <w:sz w:val="28"/>
          <w:szCs w:val="28"/>
          <w:lang w:val="uk-UA"/>
        </w:rPr>
        <w:sectPr w:rsidR="00231968">
          <w:headerReference w:type="default" r:id="rId13"/>
          <w:footerReference w:type="default" r:id="rId14"/>
          <w:pgSz w:w="11906" w:h="16838"/>
          <w:pgMar w:top="1134" w:right="850" w:bottom="1134" w:left="1701" w:header="708" w:footer="708" w:gutter="0"/>
          <w:cols w:space="708"/>
          <w:docGrid w:linePitch="360"/>
        </w:sectPr>
      </w:pPr>
      <w:r w:rsidRPr="00017290">
        <w:rPr>
          <w:rFonts w:ascii="Times New Roman" w:hAnsi="Times New Roman" w:cs="Times New Roman"/>
          <w:sz w:val="28"/>
          <w:szCs w:val="28"/>
          <w:lang w:val="uk-UA"/>
        </w:rPr>
        <w:t>спеціалізованої вченої ради</w:t>
      </w:r>
      <w:r>
        <w:rPr>
          <w:rFonts w:ascii="Times New Roman" w:hAnsi="Times New Roman" w:cs="Times New Roman"/>
          <w:sz w:val="28"/>
          <w:szCs w:val="28"/>
          <w:lang w:val="uk-UA"/>
        </w:rPr>
        <w:t xml:space="preserve">                                                       А.П. </w:t>
      </w:r>
      <w:proofErr w:type="spellStart"/>
      <w:r>
        <w:rPr>
          <w:rFonts w:ascii="Times New Roman" w:hAnsi="Times New Roman" w:cs="Times New Roman"/>
          <w:sz w:val="28"/>
          <w:szCs w:val="28"/>
          <w:lang w:val="uk-UA"/>
        </w:rPr>
        <w:t>Стахова</w:t>
      </w:r>
      <w:proofErr w:type="spellEnd"/>
    </w:p>
    <w:p w:rsidR="005F068C" w:rsidRPr="006F4D61" w:rsidRDefault="005F068C" w:rsidP="005F068C">
      <w:pPr>
        <w:spacing w:before="200"/>
        <w:jc w:val="center"/>
        <w:rPr>
          <w:rFonts w:ascii="Times New Roman" w:hAnsi="Times New Roman" w:cs="Times New Roman"/>
          <w:b/>
          <w:sz w:val="28"/>
          <w:szCs w:val="28"/>
          <w:lang w:val="uk-UA"/>
        </w:rPr>
      </w:pPr>
      <w:r w:rsidRPr="004E3CB2">
        <w:rPr>
          <w:rFonts w:ascii="Times New Roman" w:hAnsi="Times New Roman" w:cs="Times New Roman"/>
          <w:b/>
          <w:sz w:val="28"/>
          <w:szCs w:val="28"/>
          <w:lang w:val="uk-UA"/>
        </w:rPr>
        <w:lastRenderedPageBreak/>
        <w:t>ЗАГАЛЬНА ХАРАКТЕРИСТИКА РОБОТИ</w:t>
      </w:r>
    </w:p>
    <w:p w:rsidR="005F068C" w:rsidRPr="00676589" w:rsidRDefault="005F068C" w:rsidP="005F068C">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Актуальність роботи. </w:t>
      </w:r>
      <w:r w:rsidRPr="00A55E9A">
        <w:rPr>
          <w:rFonts w:ascii="Times New Roman" w:hAnsi="Times New Roman" w:cs="Times New Roman"/>
          <w:sz w:val="28"/>
          <w:szCs w:val="28"/>
          <w:lang w:val="uk-UA"/>
        </w:rPr>
        <w:t xml:space="preserve">Розвиток </w:t>
      </w:r>
      <w:r>
        <w:rPr>
          <w:rFonts w:ascii="Times New Roman" w:hAnsi="Times New Roman" w:cs="Times New Roman"/>
          <w:sz w:val="28"/>
          <w:szCs w:val="28"/>
          <w:lang w:val="uk-UA"/>
        </w:rPr>
        <w:t>промисловості України</w:t>
      </w:r>
      <w:r w:rsidRPr="00A55E9A">
        <w:rPr>
          <w:rFonts w:ascii="Times New Roman" w:hAnsi="Times New Roman" w:cs="Times New Roman"/>
          <w:sz w:val="28"/>
          <w:szCs w:val="28"/>
          <w:lang w:val="uk-UA"/>
        </w:rPr>
        <w:t xml:space="preserve"> висуває постійно зростаючі вимоги до якості </w:t>
      </w:r>
      <w:r>
        <w:rPr>
          <w:rFonts w:ascii="Times New Roman" w:hAnsi="Times New Roman" w:cs="Times New Roman"/>
          <w:sz w:val="28"/>
          <w:szCs w:val="28"/>
          <w:lang w:val="uk-UA"/>
        </w:rPr>
        <w:t>виготовлення</w:t>
      </w:r>
      <w:r w:rsidRPr="00A55E9A">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техніки</w:t>
      </w:r>
      <w:r w:rsidR="008F5187">
        <w:rPr>
          <w:rFonts w:ascii="Times New Roman" w:hAnsi="Times New Roman" w:cs="Times New Roman"/>
          <w:sz w:val="28"/>
          <w:szCs w:val="28"/>
          <w:lang w:val="uk-UA"/>
        </w:rPr>
        <w:t>, а</w:t>
      </w:r>
      <w:r>
        <w:rPr>
          <w:rFonts w:ascii="Times New Roman" w:hAnsi="Times New Roman" w:cs="Times New Roman"/>
          <w:sz w:val="28"/>
          <w:szCs w:val="28"/>
          <w:lang w:val="uk-UA"/>
        </w:rPr>
        <w:t xml:space="preserve"> </w:t>
      </w:r>
      <w:r w:rsidR="00031457">
        <w:rPr>
          <w:rFonts w:ascii="Times New Roman" w:hAnsi="Times New Roman" w:cs="Times New Roman"/>
          <w:sz w:val="28"/>
          <w:szCs w:val="28"/>
          <w:lang w:val="uk-UA"/>
        </w:rPr>
        <w:t>саме підвищення точності</w:t>
      </w:r>
      <w:r w:rsidR="000C2506">
        <w:rPr>
          <w:rFonts w:ascii="Times New Roman" w:hAnsi="Times New Roman" w:cs="Times New Roman"/>
          <w:sz w:val="28"/>
          <w:szCs w:val="28"/>
          <w:lang w:val="uk-UA"/>
        </w:rPr>
        <w:t xml:space="preserve"> та швидкодії</w:t>
      </w:r>
      <w:r w:rsidR="00031457">
        <w:rPr>
          <w:rFonts w:ascii="Times New Roman" w:hAnsi="Times New Roman" w:cs="Times New Roman"/>
          <w:sz w:val="28"/>
          <w:szCs w:val="28"/>
          <w:lang w:val="uk-UA"/>
        </w:rPr>
        <w:t xml:space="preserve"> вимірювання механічних величин</w:t>
      </w:r>
      <w:r w:rsidR="00754B21">
        <w:rPr>
          <w:rFonts w:ascii="Times New Roman" w:hAnsi="Times New Roman" w:cs="Times New Roman"/>
          <w:sz w:val="28"/>
          <w:szCs w:val="28"/>
          <w:lang w:val="uk-UA"/>
        </w:rPr>
        <w:t xml:space="preserve"> зубчастих коліс</w:t>
      </w:r>
      <w:r w:rsidR="000314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55E9A">
        <w:rPr>
          <w:rFonts w:ascii="Times New Roman" w:hAnsi="Times New Roman" w:cs="Times New Roman"/>
          <w:sz w:val="28"/>
          <w:szCs w:val="28"/>
          <w:lang w:val="uk-UA"/>
        </w:rPr>
        <w:t>методів технічного контролю, як складової частини технологічних процесів.</w:t>
      </w:r>
    </w:p>
    <w:p w:rsidR="005F068C" w:rsidRPr="008F5187" w:rsidRDefault="005F068C" w:rsidP="009776B9">
      <w:pPr>
        <w:spacing w:after="0" w:line="240" w:lineRule="auto"/>
        <w:ind w:firstLine="709"/>
        <w:jc w:val="both"/>
        <w:rPr>
          <w:rFonts w:ascii="Times New Roman" w:hAnsi="Times New Roman" w:cs="Times New Roman"/>
          <w:sz w:val="28"/>
          <w:szCs w:val="28"/>
          <w:lang w:val="uk-UA"/>
        </w:rPr>
      </w:pPr>
      <w:r w:rsidRPr="009776B9">
        <w:rPr>
          <w:rFonts w:ascii="Times New Roman" w:hAnsi="Times New Roman" w:cs="Times New Roman"/>
          <w:sz w:val="28"/>
          <w:szCs w:val="28"/>
          <w:lang w:val="uk-UA"/>
        </w:rPr>
        <w:t xml:space="preserve">Існуючі сьогодні засоби автоматизації </w:t>
      </w:r>
      <w:r w:rsidR="009477EA" w:rsidRPr="009776B9">
        <w:rPr>
          <w:rFonts w:ascii="Times New Roman" w:hAnsi="Times New Roman" w:cs="Times New Roman"/>
          <w:sz w:val="28"/>
          <w:szCs w:val="28"/>
          <w:lang w:val="uk-UA"/>
        </w:rPr>
        <w:t>вимірювання геометричних параметрів зубчастих коліс</w:t>
      </w:r>
      <w:r w:rsidR="008F5187">
        <w:rPr>
          <w:rFonts w:ascii="Times New Roman" w:hAnsi="Times New Roman" w:cs="Times New Roman"/>
          <w:sz w:val="28"/>
          <w:szCs w:val="28"/>
          <w:lang w:val="uk-UA"/>
        </w:rPr>
        <w:t>,</w:t>
      </w:r>
      <w:r w:rsidR="009477EA" w:rsidRPr="009776B9">
        <w:rPr>
          <w:rFonts w:ascii="Times New Roman" w:hAnsi="Times New Roman" w:cs="Times New Roman"/>
          <w:sz w:val="28"/>
          <w:szCs w:val="28"/>
          <w:lang w:val="uk-UA"/>
        </w:rPr>
        <w:t xml:space="preserve"> </w:t>
      </w:r>
      <w:r w:rsidR="000C2506">
        <w:rPr>
          <w:rFonts w:ascii="Times New Roman" w:hAnsi="Times New Roman" w:cs="Times New Roman"/>
          <w:sz w:val="28"/>
          <w:szCs w:val="28"/>
          <w:lang w:val="uk-UA"/>
        </w:rPr>
        <w:t>у</w:t>
      </w:r>
      <w:r w:rsidR="009477EA" w:rsidRPr="009776B9">
        <w:rPr>
          <w:rFonts w:ascii="Times New Roman" w:hAnsi="Times New Roman" w:cs="Times New Roman"/>
          <w:sz w:val="28"/>
          <w:szCs w:val="28"/>
          <w:lang w:val="uk-UA"/>
        </w:rPr>
        <w:t xml:space="preserve"> тому числі</w:t>
      </w:r>
      <w:r w:rsidRPr="009776B9">
        <w:rPr>
          <w:rFonts w:ascii="Times New Roman" w:hAnsi="Times New Roman" w:cs="Times New Roman"/>
          <w:sz w:val="28"/>
          <w:szCs w:val="28"/>
          <w:lang w:val="uk-UA"/>
        </w:rPr>
        <w:t xml:space="preserve"> </w:t>
      </w:r>
      <w:proofErr w:type="spellStart"/>
      <w:r w:rsidRPr="009776B9">
        <w:rPr>
          <w:rFonts w:ascii="Times New Roman" w:hAnsi="Times New Roman" w:cs="Times New Roman"/>
          <w:sz w:val="28"/>
          <w:szCs w:val="28"/>
          <w:lang w:val="uk-UA"/>
        </w:rPr>
        <w:t>коорд</w:t>
      </w:r>
      <w:r w:rsidR="008F5187">
        <w:rPr>
          <w:rFonts w:ascii="Times New Roman" w:hAnsi="Times New Roman" w:cs="Times New Roman"/>
          <w:sz w:val="28"/>
          <w:szCs w:val="28"/>
          <w:lang w:val="uk-UA"/>
        </w:rPr>
        <w:t>инатно</w:t>
      </w:r>
      <w:proofErr w:type="spellEnd"/>
      <w:r w:rsidR="008F5187">
        <w:rPr>
          <w:rFonts w:ascii="Times New Roman" w:hAnsi="Times New Roman" w:cs="Times New Roman"/>
          <w:sz w:val="28"/>
          <w:szCs w:val="28"/>
          <w:lang w:val="uk-UA"/>
        </w:rPr>
        <w:t>-вимірювальні машини</w:t>
      </w:r>
      <w:r w:rsidRPr="009776B9">
        <w:rPr>
          <w:rFonts w:ascii="Times New Roman" w:hAnsi="Times New Roman" w:cs="Times New Roman"/>
          <w:sz w:val="28"/>
          <w:szCs w:val="28"/>
          <w:lang w:val="uk-UA"/>
        </w:rPr>
        <w:t xml:space="preserve"> традиційного виконання у вигляді </w:t>
      </w:r>
      <w:proofErr w:type="spellStart"/>
      <w:r w:rsidRPr="009776B9">
        <w:rPr>
          <w:rFonts w:ascii="Times New Roman" w:hAnsi="Times New Roman" w:cs="Times New Roman"/>
          <w:sz w:val="28"/>
          <w:szCs w:val="28"/>
          <w:lang w:val="uk-UA"/>
        </w:rPr>
        <w:t>трикоординатних</w:t>
      </w:r>
      <w:proofErr w:type="spellEnd"/>
      <w:r w:rsidRPr="009776B9">
        <w:rPr>
          <w:rFonts w:ascii="Times New Roman" w:hAnsi="Times New Roman" w:cs="Times New Roman"/>
          <w:sz w:val="28"/>
          <w:szCs w:val="28"/>
          <w:lang w:val="uk-UA"/>
        </w:rPr>
        <w:t xml:space="preserve"> пристроїв з переміщеннями вимірювальних головок торкання за координатами </w:t>
      </w:r>
      <w:r w:rsidR="008F5187">
        <w:rPr>
          <w:rFonts w:ascii="Times New Roman" w:hAnsi="Times New Roman" w:cs="Times New Roman"/>
          <w:sz w:val="28"/>
          <w:szCs w:val="28"/>
          <w:lang w:val="en-US"/>
        </w:rPr>
        <w:t>O</w:t>
      </w:r>
      <w:r w:rsidRPr="009776B9">
        <w:rPr>
          <w:rFonts w:ascii="Times New Roman" w:hAnsi="Times New Roman" w:cs="Times New Roman"/>
          <w:sz w:val="28"/>
          <w:szCs w:val="28"/>
          <w:lang w:val="uk-UA"/>
        </w:rPr>
        <w:t xml:space="preserve">X, </w:t>
      </w:r>
      <w:r w:rsidR="008F5187">
        <w:rPr>
          <w:rFonts w:ascii="Times New Roman" w:hAnsi="Times New Roman" w:cs="Times New Roman"/>
          <w:sz w:val="28"/>
          <w:szCs w:val="28"/>
          <w:lang w:val="en-US"/>
        </w:rPr>
        <w:t>O</w:t>
      </w:r>
      <w:r w:rsidRPr="009776B9">
        <w:rPr>
          <w:rFonts w:ascii="Times New Roman" w:hAnsi="Times New Roman" w:cs="Times New Roman"/>
          <w:sz w:val="28"/>
          <w:szCs w:val="28"/>
          <w:lang w:val="uk-UA"/>
        </w:rPr>
        <w:t xml:space="preserve">Y, </w:t>
      </w:r>
      <w:r w:rsidR="008F5187">
        <w:rPr>
          <w:rFonts w:ascii="Times New Roman" w:hAnsi="Times New Roman" w:cs="Times New Roman"/>
          <w:sz w:val="28"/>
          <w:szCs w:val="28"/>
          <w:lang w:val="en-US"/>
        </w:rPr>
        <w:t>O</w:t>
      </w:r>
      <w:r w:rsidRPr="009776B9">
        <w:rPr>
          <w:rFonts w:ascii="Times New Roman" w:hAnsi="Times New Roman" w:cs="Times New Roman"/>
          <w:sz w:val="28"/>
          <w:szCs w:val="28"/>
          <w:lang w:val="uk-UA"/>
        </w:rPr>
        <w:t xml:space="preserve">Z не пристосовані для </w:t>
      </w:r>
      <w:r w:rsidR="009477EA" w:rsidRPr="009776B9">
        <w:rPr>
          <w:rFonts w:ascii="Times New Roman" w:hAnsi="Times New Roman" w:cs="Times New Roman"/>
          <w:sz w:val="28"/>
          <w:szCs w:val="28"/>
          <w:lang w:val="uk-UA"/>
        </w:rPr>
        <w:t>вимірювання</w:t>
      </w:r>
      <w:r w:rsidR="000C2506">
        <w:rPr>
          <w:rFonts w:ascii="Times New Roman" w:hAnsi="Times New Roman" w:cs="Times New Roman"/>
          <w:sz w:val="28"/>
          <w:szCs w:val="28"/>
          <w:lang w:val="uk-UA"/>
        </w:rPr>
        <w:t xml:space="preserve"> геометричних параметрів</w:t>
      </w:r>
      <w:r w:rsidRPr="009776B9">
        <w:rPr>
          <w:rFonts w:ascii="Times New Roman" w:hAnsi="Times New Roman" w:cs="Times New Roman"/>
          <w:sz w:val="28"/>
          <w:szCs w:val="28"/>
          <w:lang w:val="uk-UA"/>
        </w:rPr>
        <w:t xml:space="preserve"> зубчастих коліс. Тому актуа</w:t>
      </w:r>
      <w:r w:rsidR="002313D8">
        <w:rPr>
          <w:rFonts w:ascii="Times New Roman" w:hAnsi="Times New Roman" w:cs="Times New Roman"/>
          <w:sz w:val="28"/>
          <w:szCs w:val="28"/>
          <w:lang w:val="uk-UA"/>
        </w:rPr>
        <w:t>льними є дослідження, спрямовані</w:t>
      </w:r>
      <w:r w:rsidRPr="009776B9">
        <w:rPr>
          <w:rFonts w:ascii="Times New Roman" w:hAnsi="Times New Roman" w:cs="Times New Roman"/>
          <w:sz w:val="28"/>
          <w:szCs w:val="28"/>
          <w:lang w:val="uk-UA"/>
        </w:rPr>
        <w:t xml:space="preserve"> на підвищення точності та </w:t>
      </w:r>
      <w:r w:rsidR="000C2506">
        <w:rPr>
          <w:rFonts w:ascii="Times New Roman" w:hAnsi="Times New Roman" w:cs="Times New Roman"/>
          <w:sz w:val="28"/>
          <w:szCs w:val="28"/>
          <w:lang w:val="uk-UA"/>
        </w:rPr>
        <w:t>швидкодії</w:t>
      </w:r>
      <w:r w:rsidRPr="009776B9">
        <w:rPr>
          <w:rFonts w:ascii="Times New Roman" w:hAnsi="Times New Roman" w:cs="Times New Roman"/>
          <w:sz w:val="28"/>
          <w:szCs w:val="28"/>
          <w:lang w:val="uk-UA"/>
        </w:rPr>
        <w:t xml:space="preserve"> </w:t>
      </w:r>
      <w:r w:rsidR="009477EA" w:rsidRPr="009776B9">
        <w:rPr>
          <w:rFonts w:ascii="Times New Roman" w:hAnsi="Times New Roman" w:cs="Times New Roman"/>
          <w:sz w:val="28"/>
          <w:szCs w:val="28"/>
          <w:lang w:val="uk-UA"/>
        </w:rPr>
        <w:t>вимірювання</w:t>
      </w:r>
      <w:r w:rsidRPr="009776B9">
        <w:rPr>
          <w:rFonts w:ascii="Times New Roman" w:hAnsi="Times New Roman" w:cs="Times New Roman"/>
          <w:sz w:val="28"/>
          <w:szCs w:val="28"/>
          <w:lang w:val="uk-UA"/>
        </w:rPr>
        <w:t xml:space="preserve"> геометри</w:t>
      </w:r>
      <w:r w:rsidR="009477EA" w:rsidRPr="009776B9">
        <w:rPr>
          <w:rFonts w:ascii="Times New Roman" w:hAnsi="Times New Roman" w:cs="Times New Roman"/>
          <w:sz w:val="28"/>
          <w:szCs w:val="28"/>
          <w:lang w:val="uk-UA"/>
        </w:rPr>
        <w:t>чних параметрів зубчастих коліс таких як: довжина загальної нормалі, відхилення кроку, похибки профілю зуба, рад</w:t>
      </w:r>
      <w:r w:rsidR="008F5187">
        <w:rPr>
          <w:rFonts w:ascii="Times New Roman" w:hAnsi="Times New Roman" w:cs="Times New Roman"/>
          <w:sz w:val="28"/>
          <w:szCs w:val="28"/>
          <w:lang w:val="uk-UA"/>
        </w:rPr>
        <w:t>іального биття зубчастого вінця</w:t>
      </w:r>
      <w:r w:rsidR="008F5187" w:rsidRPr="008F5187">
        <w:rPr>
          <w:rFonts w:ascii="Times New Roman" w:hAnsi="Times New Roman" w:cs="Times New Roman"/>
          <w:sz w:val="28"/>
          <w:szCs w:val="28"/>
          <w:lang w:val="uk-UA"/>
        </w:rPr>
        <w:t xml:space="preserve"> </w:t>
      </w:r>
      <w:r w:rsidR="008F5187">
        <w:rPr>
          <w:rFonts w:ascii="Times New Roman" w:hAnsi="Times New Roman" w:cs="Times New Roman"/>
          <w:sz w:val="28"/>
          <w:szCs w:val="28"/>
          <w:lang w:val="uk-UA"/>
        </w:rPr>
        <w:t>та ін.</w:t>
      </w:r>
    </w:p>
    <w:p w:rsidR="005F068C" w:rsidRPr="00BA59E6" w:rsidRDefault="005F068C" w:rsidP="005F068C">
      <w:pPr>
        <w:spacing w:after="0" w:line="240" w:lineRule="auto"/>
        <w:ind w:firstLine="709"/>
        <w:jc w:val="both"/>
        <w:rPr>
          <w:rFonts w:ascii="Times New Roman" w:hAnsi="Times New Roman" w:cs="Times New Roman"/>
          <w:sz w:val="28"/>
          <w:szCs w:val="28"/>
          <w:lang w:val="uk-UA"/>
        </w:rPr>
      </w:pPr>
      <w:r w:rsidRPr="00BA59E6">
        <w:rPr>
          <w:rFonts w:ascii="Times New Roman" w:hAnsi="Times New Roman" w:cs="Times New Roman"/>
          <w:sz w:val="28"/>
          <w:szCs w:val="28"/>
          <w:lang w:val="uk-UA"/>
        </w:rPr>
        <w:t>Сьогодні</w:t>
      </w:r>
      <w:r w:rsidRPr="002B319A">
        <w:rPr>
          <w:rFonts w:ascii="Times New Roman" w:hAnsi="Times New Roman" w:cs="Times New Roman"/>
          <w:sz w:val="28"/>
          <w:szCs w:val="28"/>
          <w:lang w:val="uk-UA"/>
        </w:rPr>
        <w:t xml:space="preserve"> в</w:t>
      </w:r>
      <w:r w:rsidRPr="00BA59E6">
        <w:rPr>
          <w:rFonts w:ascii="Times New Roman" w:hAnsi="Times New Roman" w:cs="Times New Roman"/>
          <w:sz w:val="28"/>
          <w:szCs w:val="28"/>
          <w:lang w:val="uk-UA"/>
        </w:rPr>
        <w:t xml:space="preserve"> розпорядженні </w:t>
      </w:r>
      <w:r w:rsidR="009477EA">
        <w:rPr>
          <w:rFonts w:ascii="Times New Roman" w:hAnsi="Times New Roman" w:cs="Times New Roman"/>
          <w:sz w:val="28"/>
          <w:szCs w:val="28"/>
          <w:lang w:val="uk-UA"/>
        </w:rPr>
        <w:t>маши</w:t>
      </w:r>
      <w:r w:rsidR="000C2506">
        <w:rPr>
          <w:rFonts w:ascii="Times New Roman" w:hAnsi="Times New Roman" w:cs="Times New Roman"/>
          <w:sz w:val="28"/>
          <w:szCs w:val="28"/>
          <w:lang w:val="uk-UA"/>
        </w:rPr>
        <w:t>нобудівних підприємств</w:t>
      </w:r>
      <w:r w:rsidR="008F5187">
        <w:rPr>
          <w:rFonts w:ascii="Times New Roman" w:hAnsi="Times New Roman" w:cs="Times New Roman"/>
          <w:sz w:val="28"/>
          <w:szCs w:val="28"/>
          <w:lang w:val="uk-UA"/>
        </w:rPr>
        <w:t>,</w:t>
      </w:r>
      <w:r w:rsidR="009477EA">
        <w:rPr>
          <w:rFonts w:ascii="Times New Roman" w:hAnsi="Times New Roman" w:cs="Times New Roman"/>
          <w:sz w:val="28"/>
          <w:szCs w:val="28"/>
          <w:lang w:val="uk-UA"/>
        </w:rPr>
        <w:t xml:space="preserve"> на яких проектують та виготовляють зубчасті колеса</w:t>
      </w:r>
      <w:r w:rsidR="008F5187">
        <w:rPr>
          <w:rFonts w:ascii="Times New Roman" w:hAnsi="Times New Roman" w:cs="Times New Roman"/>
          <w:sz w:val="28"/>
          <w:szCs w:val="28"/>
          <w:lang w:val="uk-UA"/>
        </w:rPr>
        <w:t>,</w:t>
      </w:r>
      <w:r w:rsidRPr="00BA59E6">
        <w:rPr>
          <w:rFonts w:ascii="Times New Roman" w:hAnsi="Times New Roman" w:cs="Times New Roman"/>
          <w:sz w:val="28"/>
          <w:szCs w:val="28"/>
          <w:lang w:val="uk-UA"/>
        </w:rPr>
        <w:t xml:space="preserve"> величезна кількість складних</w:t>
      </w:r>
      <w:r w:rsidRPr="002B319A">
        <w:rPr>
          <w:rFonts w:ascii="Times New Roman" w:hAnsi="Times New Roman" w:cs="Times New Roman"/>
          <w:sz w:val="28"/>
          <w:szCs w:val="28"/>
          <w:lang w:val="uk-UA"/>
        </w:rPr>
        <w:t xml:space="preserve"> </w:t>
      </w:r>
      <w:r w:rsidR="009477EA">
        <w:rPr>
          <w:rFonts w:ascii="Times New Roman" w:hAnsi="Times New Roman" w:cs="Times New Roman"/>
          <w:sz w:val="28"/>
          <w:szCs w:val="28"/>
          <w:lang w:val="uk-UA"/>
        </w:rPr>
        <w:t>універсальних</w:t>
      </w:r>
      <w:r w:rsidRPr="00BA59E6">
        <w:rPr>
          <w:rFonts w:ascii="Times New Roman" w:hAnsi="Times New Roman" w:cs="Times New Roman"/>
          <w:sz w:val="28"/>
          <w:szCs w:val="28"/>
          <w:lang w:val="uk-UA"/>
        </w:rPr>
        <w:t xml:space="preserve"> </w:t>
      </w:r>
      <w:proofErr w:type="spellStart"/>
      <w:r w:rsidRPr="00BA59E6">
        <w:rPr>
          <w:rFonts w:ascii="Times New Roman" w:hAnsi="Times New Roman" w:cs="Times New Roman"/>
          <w:sz w:val="28"/>
          <w:szCs w:val="28"/>
          <w:lang w:val="uk-UA"/>
        </w:rPr>
        <w:t>зубовимірювальних</w:t>
      </w:r>
      <w:proofErr w:type="spellEnd"/>
      <w:r w:rsidRPr="00BA59E6">
        <w:rPr>
          <w:rFonts w:ascii="Times New Roman" w:hAnsi="Times New Roman" w:cs="Times New Roman"/>
          <w:sz w:val="28"/>
          <w:szCs w:val="28"/>
          <w:lang w:val="uk-UA"/>
        </w:rPr>
        <w:t xml:space="preserve"> приладів</w:t>
      </w:r>
      <w:r w:rsidRPr="002B319A">
        <w:rPr>
          <w:rFonts w:ascii="Times New Roman" w:hAnsi="Times New Roman" w:cs="Times New Roman"/>
          <w:sz w:val="28"/>
          <w:szCs w:val="28"/>
          <w:lang w:val="uk-UA"/>
        </w:rPr>
        <w:t>,</w:t>
      </w:r>
      <w:r w:rsidRPr="00BA59E6">
        <w:rPr>
          <w:rFonts w:ascii="Times New Roman" w:hAnsi="Times New Roman" w:cs="Times New Roman"/>
          <w:sz w:val="28"/>
          <w:szCs w:val="28"/>
          <w:lang w:val="uk-UA"/>
        </w:rPr>
        <w:t xml:space="preserve"> якими оснащені</w:t>
      </w:r>
      <w:r w:rsidRPr="002B319A">
        <w:rPr>
          <w:rFonts w:ascii="Times New Roman" w:hAnsi="Times New Roman" w:cs="Times New Roman"/>
          <w:sz w:val="28"/>
          <w:szCs w:val="28"/>
          <w:lang w:val="uk-UA"/>
        </w:rPr>
        <w:t xml:space="preserve"> практично</w:t>
      </w:r>
      <w:r w:rsidRPr="00BA59E6">
        <w:rPr>
          <w:rFonts w:ascii="Times New Roman" w:hAnsi="Times New Roman" w:cs="Times New Roman"/>
          <w:sz w:val="28"/>
          <w:szCs w:val="28"/>
          <w:lang w:val="uk-UA"/>
        </w:rPr>
        <w:t xml:space="preserve"> всі підприємства</w:t>
      </w:r>
      <w:r w:rsidR="009477EA">
        <w:rPr>
          <w:rFonts w:ascii="Times New Roman" w:hAnsi="Times New Roman" w:cs="Times New Roman"/>
          <w:sz w:val="28"/>
          <w:szCs w:val="28"/>
          <w:lang w:val="uk-UA"/>
        </w:rPr>
        <w:t>.</w:t>
      </w:r>
      <w:r w:rsidRPr="002B319A">
        <w:rPr>
          <w:rFonts w:ascii="Times New Roman" w:hAnsi="Times New Roman" w:cs="Times New Roman"/>
          <w:sz w:val="28"/>
          <w:szCs w:val="28"/>
          <w:lang w:val="uk-UA"/>
        </w:rPr>
        <w:t xml:space="preserve"> </w:t>
      </w:r>
    </w:p>
    <w:p w:rsidR="005F068C" w:rsidRPr="009477EA" w:rsidRDefault="005F068C" w:rsidP="005F068C">
      <w:pPr>
        <w:spacing w:after="0" w:line="240" w:lineRule="auto"/>
        <w:ind w:firstLine="709"/>
        <w:jc w:val="both"/>
        <w:rPr>
          <w:rFonts w:ascii="Times New Roman" w:hAnsi="Times New Roman" w:cs="Times New Roman"/>
          <w:sz w:val="28"/>
          <w:szCs w:val="28"/>
          <w:lang w:val="uk-UA"/>
        </w:rPr>
      </w:pPr>
      <w:r w:rsidRPr="00BA59E6">
        <w:rPr>
          <w:rFonts w:ascii="Times New Roman" w:hAnsi="Times New Roman" w:cs="Times New Roman"/>
          <w:sz w:val="28"/>
          <w:szCs w:val="28"/>
          <w:lang w:val="uk-UA"/>
        </w:rPr>
        <w:t>Широке використання зубчастих коліс</w:t>
      </w:r>
      <w:r w:rsidR="000C2506">
        <w:rPr>
          <w:rFonts w:ascii="Times New Roman" w:hAnsi="Times New Roman" w:cs="Times New Roman"/>
          <w:sz w:val="28"/>
          <w:szCs w:val="28"/>
          <w:lang w:val="uk-UA"/>
        </w:rPr>
        <w:t xml:space="preserve"> у</w:t>
      </w:r>
      <w:r w:rsidRPr="00BA59E6">
        <w:rPr>
          <w:rFonts w:ascii="Times New Roman" w:hAnsi="Times New Roman" w:cs="Times New Roman"/>
          <w:sz w:val="28"/>
          <w:szCs w:val="28"/>
          <w:lang w:val="uk-UA"/>
        </w:rPr>
        <w:t xml:space="preserve"> машинобудуванн</w:t>
      </w:r>
      <w:r w:rsidR="009477EA">
        <w:rPr>
          <w:rFonts w:ascii="Times New Roman" w:hAnsi="Times New Roman" w:cs="Times New Roman"/>
          <w:sz w:val="28"/>
          <w:szCs w:val="28"/>
          <w:lang w:val="uk-UA"/>
        </w:rPr>
        <w:t>і</w:t>
      </w:r>
      <w:r w:rsidRPr="00031457">
        <w:rPr>
          <w:rFonts w:ascii="Times New Roman" w:hAnsi="Times New Roman" w:cs="Times New Roman"/>
          <w:sz w:val="28"/>
          <w:szCs w:val="28"/>
          <w:lang w:val="uk-UA"/>
        </w:rPr>
        <w:t xml:space="preserve"> та</w:t>
      </w:r>
      <w:r w:rsidR="008F5187">
        <w:rPr>
          <w:rFonts w:ascii="Times New Roman" w:hAnsi="Times New Roman" w:cs="Times New Roman"/>
          <w:sz w:val="28"/>
          <w:szCs w:val="28"/>
          <w:lang w:val="uk-UA"/>
        </w:rPr>
        <w:t xml:space="preserve"> приладобудуванні</w:t>
      </w:r>
      <w:r w:rsidRPr="00031457">
        <w:rPr>
          <w:rFonts w:ascii="Times New Roman" w:hAnsi="Times New Roman" w:cs="Times New Roman"/>
          <w:sz w:val="28"/>
          <w:szCs w:val="28"/>
          <w:lang w:val="uk-UA"/>
        </w:rPr>
        <w:t xml:space="preserve"> ставить</w:t>
      </w:r>
      <w:r w:rsidRPr="00BA59E6">
        <w:rPr>
          <w:rFonts w:ascii="Times New Roman" w:hAnsi="Times New Roman" w:cs="Times New Roman"/>
          <w:sz w:val="28"/>
          <w:szCs w:val="28"/>
          <w:lang w:val="uk-UA"/>
        </w:rPr>
        <w:t xml:space="preserve"> завдання роз</w:t>
      </w:r>
      <w:r w:rsidR="00031457">
        <w:rPr>
          <w:rFonts w:ascii="Times New Roman" w:hAnsi="Times New Roman" w:cs="Times New Roman"/>
          <w:sz w:val="28"/>
          <w:szCs w:val="28"/>
          <w:lang w:val="uk-UA"/>
        </w:rPr>
        <w:t>робки нових високоточних засобів, методів вимірювання, а також математичних моделей та алгоритмів обробки результатів вимірювальної інформації</w:t>
      </w:r>
      <w:r w:rsidR="009477EA">
        <w:rPr>
          <w:rFonts w:ascii="Times New Roman" w:hAnsi="Times New Roman" w:cs="Times New Roman"/>
          <w:sz w:val="28"/>
          <w:szCs w:val="28"/>
          <w:lang w:val="uk-UA"/>
        </w:rPr>
        <w:t xml:space="preserve"> в цілях</w:t>
      </w:r>
      <w:r w:rsidRPr="00BA59E6">
        <w:rPr>
          <w:rFonts w:ascii="Times New Roman" w:hAnsi="Times New Roman" w:cs="Times New Roman"/>
          <w:sz w:val="28"/>
          <w:szCs w:val="28"/>
          <w:lang w:val="uk-UA"/>
        </w:rPr>
        <w:t xml:space="preserve"> підвищення точності</w:t>
      </w:r>
      <w:r w:rsidR="008F5187">
        <w:rPr>
          <w:rFonts w:ascii="Times New Roman" w:hAnsi="Times New Roman" w:cs="Times New Roman"/>
          <w:sz w:val="28"/>
          <w:szCs w:val="28"/>
          <w:lang w:val="uk-UA"/>
        </w:rPr>
        <w:t xml:space="preserve"> та швидкодії</w:t>
      </w:r>
      <w:r w:rsidR="000C2506">
        <w:rPr>
          <w:rFonts w:ascii="Times New Roman" w:hAnsi="Times New Roman" w:cs="Times New Roman"/>
          <w:sz w:val="28"/>
          <w:szCs w:val="28"/>
          <w:lang w:val="uk-UA"/>
        </w:rPr>
        <w:t>.</w:t>
      </w:r>
    </w:p>
    <w:p w:rsidR="005F068C" w:rsidRDefault="005F068C" w:rsidP="005F068C">
      <w:pPr>
        <w:spacing w:after="0" w:line="240" w:lineRule="auto"/>
        <w:ind w:firstLine="709"/>
        <w:jc w:val="both"/>
        <w:rPr>
          <w:rFonts w:ascii="Times New Roman" w:hAnsi="Times New Roman" w:cs="Times New Roman"/>
          <w:sz w:val="28"/>
          <w:szCs w:val="28"/>
          <w:lang w:val="uk-UA"/>
        </w:rPr>
      </w:pPr>
      <w:r w:rsidRPr="002371C5">
        <w:rPr>
          <w:rFonts w:ascii="Times New Roman" w:hAnsi="Times New Roman" w:cs="Times New Roman"/>
          <w:sz w:val="28"/>
          <w:szCs w:val="28"/>
          <w:lang w:val="uk-UA"/>
        </w:rPr>
        <w:t>Роз</w:t>
      </w:r>
      <w:r w:rsidR="009477EA">
        <w:rPr>
          <w:rFonts w:ascii="Times New Roman" w:hAnsi="Times New Roman" w:cs="Times New Roman"/>
          <w:sz w:val="28"/>
          <w:szCs w:val="28"/>
          <w:lang w:val="uk-UA"/>
        </w:rPr>
        <w:t>робка</w:t>
      </w:r>
      <w:r w:rsidRPr="002371C5">
        <w:rPr>
          <w:rFonts w:ascii="Times New Roman" w:hAnsi="Times New Roman" w:cs="Times New Roman"/>
          <w:sz w:val="28"/>
          <w:szCs w:val="28"/>
          <w:lang w:val="uk-UA"/>
        </w:rPr>
        <w:t xml:space="preserve"> і застосування координат</w:t>
      </w:r>
      <w:r>
        <w:rPr>
          <w:rFonts w:ascii="Times New Roman" w:hAnsi="Times New Roman" w:cs="Times New Roman"/>
          <w:sz w:val="28"/>
          <w:szCs w:val="28"/>
          <w:lang w:val="uk-UA"/>
        </w:rPr>
        <w:t>них методів та засобів вимірювання</w:t>
      </w:r>
      <w:r w:rsidR="009477EA">
        <w:rPr>
          <w:rFonts w:ascii="Times New Roman" w:hAnsi="Times New Roman" w:cs="Times New Roman"/>
          <w:sz w:val="28"/>
          <w:szCs w:val="28"/>
          <w:lang w:val="uk-UA"/>
        </w:rPr>
        <w:t xml:space="preserve"> зубчастих коліс</w:t>
      </w:r>
      <w:r w:rsidRPr="002371C5">
        <w:rPr>
          <w:rFonts w:ascii="Times New Roman" w:hAnsi="Times New Roman" w:cs="Times New Roman"/>
          <w:sz w:val="28"/>
          <w:szCs w:val="28"/>
          <w:lang w:val="uk-UA"/>
        </w:rPr>
        <w:t xml:space="preserve"> вимагає наявності їх метрол</w:t>
      </w:r>
      <w:r>
        <w:rPr>
          <w:rFonts w:ascii="Times New Roman" w:hAnsi="Times New Roman" w:cs="Times New Roman"/>
          <w:sz w:val="28"/>
          <w:szCs w:val="28"/>
          <w:lang w:val="uk-UA"/>
        </w:rPr>
        <w:t>огічного забезпечення</w:t>
      </w:r>
      <w:r w:rsidR="000C2506">
        <w:rPr>
          <w:rFonts w:ascii="Times New Roman" w:hAnsi="Times New Roman" w:cs="Times New Roman"/>
          <w:sz w:val="28"/>
          <w:szCs w:val="28"/>
          <w:lang w:val="uk-UA"/>
        </w:rPr>
        <w:t>,</w:t>
      </w:r>
      <w:r w:rsidRPr="002371C5">
        <w:rPr>
          <w:rFonts w:ascii="Times New Roman" w:hAnsi="Times New Roman" w:cs="Times New Roman"/>
          <w:sz w:val="28"/>
          <w:szCs w:val="28"/>
          <w:lang w:val="uk-UA"/>
        </w:rPr>
        <w:t xml:space="preserve"> що</w:t>
      </w:r>
      <w:r>
        <w:rPr>
          <w:rFonts w:ascii="Times New Roman" w:hAnsi="Times New Roman" w:cs="Times New Roman"/>
          <w:sz w:val="28"/>
          <w:szCs w:val="28"/>
          <w:lang w:val="uk-UA"/>
        </w:rPr>
        <w:t>б відповідати</w:t>
      </w:r>
      <w:r w:rsidRPr="002371C5">
        <w:rPr>
          <w:rFonts w:ascii="Times New Roman" w:hAnsi="Times New Roman" w:cs="Times New Roman"/>
          <w:sz w:val="28"/>
          <w:szCs w:val="28"/>
          <w:lang w:val="uk-UA"/>
        </w:rPr>
        <w:t xml:space="preserve"> сучасному рівню. </w:t>
      </w:r>
      <w:r>
        <w:rPr>
          <w:rFonts w:ascii="Times New Roman" w:hAnsi="Times New Roman" w:cs="Times New Roman"/>
          <w:sz w:val="28"/>
          <w:szCs w:val="28"/>
          <w:lang w:val="uk-UA"/>
        </w:rPr>
        <w:t>Д</w:t>
      </w:r>
      <w:r w:rsidRPr="002371C5">
        <w:rPr>
          <w:rFonts w:ascii="Times New Roman" w:hAnsi="Times New Roman" w:cs="Times New Roman"/>
          <w:sz w:val="28"/>
          <w:szCs w:val="28"/>
          <w:lang w:val="uk-UA"/>
        </w:rPr>
        <w:t xml:space="preserve">о </w:t>
      </w:r>
      <w:r>
        <w:rPr>
          <w:rFonts w:ascii="Times New Roman" w:hAnsi="Times New Roman" w:cs="Times New Roman"/>
          <w:sz w:val="28"/>
          <w:szCs w:val="28"/>
          <w:lang w:val="uk-UA"/>
        </w:rPr>
        <w:t>цього часу</w:t>
      </w:r>
      <w:r w:rsidRPr="002371C5">
        <w:rPr>
          <w:rFonts w:ascii="Times New Roman" w:hAnsi="Times New Roman" w:cs="Times New Roman"/>
          <w:sz w:val="28"/>
          <w:szCs w:val="28"/>
          <w:lang w:val="uk-UA"/>
        </w:rPr>
        <w:t xml:space="preserve"> була відсутня систематизована науково-обґрунтована методологія координатних методів</w:t>
      </w:r>
      <w:r w:rsidR="00031457">
        <w:rPr>
          <w:rFonts w:ascii="Times New Roman" w:hAnsi="Times New Roman" w:cs="Times New Roman"/>
          <w:sz w:val="28"/>
          <w:szCs w:val="28"/>
          <w:lang w:val="uk-UA"/>
        </w:rPr>
        <w:t xml:space="preserve"> вимірювання зубчастих коліс</w:t>
      </w:r>
      <w:r w:rsidR="000C2506">
        <w:rPr>
          <w:rFonts w:ascii="Times New Roman" w:hAnsi="Times New Roman" w:cs="Times New Roman"/>
          <w:sz w:val="28"/>
          <w:szCs w:val="28"/>
          <w:lang w:val="uk-UA"/>
        </w:rPr>
        <w:t>. Н</w:t>
      </w:r>
      <w:r w:rsidRPr="002371C5">
        <w:rPr>
          <w:rFonts w:ascii="Times New Roman" w:hAnsi="Times New Roman" w:cs="Times New Roman"/>
          <w:sz w:val="28"/>
          <w:szCs w:val="28"/>
          <w:lang w:val="uk-UA"/>
        </w:rPr>
        <w:t xml:space="preserve">е </w:t>
      </w:r>
      <w:r w:rsidR="002F5D70">
        <w:rPr>
          <w:rFonts w:ascii="Times New Roman" w:hAnsi="Times New Roman" w:cs="Times New Roman"/>
          <w:sz w:val="28"/>
          <w:szCs w:val="28"/>
          <w:lang w:val="uk-UA"/>
        </w:rPr>
        <w:t>в повній мірі</w:t>
      </w:r>
      <w:r w:rsidRPr="002371C5">
        <w:rPr>
          <w:rFonts w:ascii="Times New Roman" w:hAnsi="Times New Roman" w:cs="Times New Roman"/>
          <w:sz w:val="28"/>
          <w:szCs w:val="28"/>
          <w:lang w:val="uk-UA"/>
        </w:rPr>
        <w:t xml:space="preserve"> розвинена методична база </w:t>
      </w:r>
      <w:r w:rsidR="002F5D70">
        <w:rPr>
          <w:rFonts w:ascii="Times New Roman" w:hAnsi="Times New Roman" w:cs="Times New Roman"/>
          <w:sz w:val="28"/>
          <w:szCs w:val="28"/>
          <w:lang w:val="uk-UA"/>
        </w:rPr>
        <w:t>по високоточним вимірюванням евольвенти</w:t>
      </w:r>
      <w:r w:rsidR="000C2506">
        <w:rPr>
          <w:rFonts w:ascii="Times New Roman" w:hAnsi="Times New Roman" w:cs="Times New Roman"/>
          <w:sz w:val="28"/>
          <w:szCs w:val="28"/>
          <w:lang w:val="uk-UA"/>
        </w:rPr>
        <w:t>. Чинна нормативна база у</w:t>
      </w:r>
      <w:r w:rsidRPr="002371C5">
        <w:rPr>
          <w:rFonts w:ascii="Times New Roman" w:hAnsi="Times New Roman" w:cs="Times New Roman"/>
          <w:sz w:val="28"/>
          <w:szCs w:val="28"/>
          <w:lang w:val="uk-UA"/>
        </w:rPr>
        <w:t xml:space="preserve"> галузі технічних вимог і метрологічної атестації</w:t>
      </w:r>
      <w:r w:rsidR="002F5D70">
        <w:rPr>
          <w:rFonts w:ascii="Times New Roman" w:hAnsi="Times New Roman" w:cs="Times New Roman"/>
          <w:sz w:val="28"/>
          <w:szCs w:val="28"/>
          <w:lang w:val="uk-UA"/>
        </w:rPr>
        <w:t xml:space="preserve"> вимірювальних систем профілю зуба</w:t>
      </w:r>
      <w:r w:rsidRPr="002371C5">
        <w:rPr>
          <w:rFonts w:ascii="Times New Roman" w:hAnsi="Times New Roman" w:cs="Times New Roman"/>
          <w:sz w:val="28"/>
          <w:szCs w:val="28"/>
          <w:lang w:val="uk-UA"/>
        </w:rPr>
        <w:t xml:space="preserve"> не відповіда</w:t>
      </w:r>
      <w:r w:rsidR="00031457">
        <w:rPr>
          <w:rFonts w:ascii="Times New Roman" w:hAnsi="Times New Roman" w:cs="Times New Roman"/>
          <w:sz w:val="28"/>
          <w:szCs w:val="28"/>
          <w:lang w:val="uk-UA"/>
        </w:rPr>
        <w:t>є</w:t>
      </w:r>
      <w:r w:rsidRPr="002371C5">
        <w:rPr>
          <w:rFonts w:ascii="Times New Roman" w:hAnsi="Times New Roman" w:cs="Times New Roman"/>
          <w:sz w:val="28"/>
          <w:szCs w:val="28"/>
          <w:lang w:val="uk-UA"/>
        </w:rPr>
        <w:t xml:space="preserve"> сучасному рівню розвитку координатних методів.</w:t>
      </w:r>
    </w:p>
    <w:p w:rsidR="005F068C" w:rsidRPr="00A60E05" w:rsidRDefault="005F068C" w:rsidP="000C2506">
      <w:pPr>
        <w:spacing w:after="24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розробка і реалізація методів та засобів підвищення точності</w:t>
      </w:r>
      <w:r w:rsidR="008F5187">
        <w:rPr>
          <w:rFonts w:ascii="Times New Roman" w:hAnsi="Times New Roman" w:cs="Times New Roman"/>
          <w:sz w:val="28"/>
          <w:szCs w:val="28"/>
          <w:lang w:val="uk-UA"/>
        </w:rPr>
        <w:t xml:space="preserve"> та швидкодії</w:t>
      </w:r>
      <w:r>
        <w:rPr>
          <w:rFonts w:ascii="Times New Roman" w:hAnsi="Times New Roman" w:cs="Times New Roman"/>
          <w:sz w:val="28"/>
          <w:szCs w:val="28"/>
          <w:lang w:val="uk-UA"/>
        </w:rPr>
        <w:t xml:space="preserve"> вимірювання геометри</w:t>
      </w:r>
      <w:r w:rsidR="008F5187">
        <w:rPr>
          <w:rFonts w:ascii="Times New Roman" w:hAnsi="Times New Roman" w:cs="Times New Roman"/>
          <w:sz w:val="28"/>
          <w:szCs w:val="28"/>
          <w:lang w:val="uk-UA"/>
        </w:rPr>
        <w:t>чних параметрів зубчастих коліс</w:t>
      </w:r>
      <w:r>
        <w:rPr>
          <w:rFonts w:ascii="Times New Roman" w:hAnsi="Times New Roman" w:cs="Times New Roman"/>
          <w:sz w:val="28"/>
          <w:szCs w:val="28"/>
          <w:lang w:val="uk-UA"/>
        </w:rPr>
        <w:t xml:space="preserve"> </w:t>
      </w:r>
      <w:r w:rsidR="00031457">
        <w:rPr>
          <w:rFonts w:ascii="Times New Roman" w:hAnsi="Times New Roman" w:cs="Times New Roman"/>
          <w:sz w:val="28"/>
          <w:szCs w:val="28"/>
          <w:lang w:val="uk-UA"/>
        </w:rPr>
        <w:t>на базі розробленої приладової системи вимірювання</w:t>
      </w:r>
      <w:r>
        <w:rPr>
          <w:rFonts w:ascii="Times New Roman" w:hAnsi="Times New Roman" w:cs="Times New Roman"/>
          <w:sz w:val="28"/>
          <w:szCs w:val="28"/>
          <w:lang w:val="uk-UA"/>
        </w:rPr>
        <w:t xml:space="preserve"> є актуальною науково-технічною задачею, що потребує вирішення. </w:t>
      </w:r>
    </w:p>
    <w:p w:rsidR="005F068C" w:rsidRDefault="005F068C" w:rsidP="007C4712">
      <w:pPr>
        <w:spacing w:after="0" w:line="240" w:lineRule="auto"/>
        <w:ind w:firstLine="567"/>
        <w:jc w:val="both"/>
        <w:rPr>
          <w:rFonts w:ascii="Times New Roman" w:hAnsi="Times New Roman"/>
          <w:sz w:val="28"/>
          <w:szCs w:val="28"/>
          <w:lang w:val="uk-UA"/>
        </w:rPr>
      </w:pPr>
      <w:r w:rsidRPr="00D2652E">
        <w:rPr>
          <w:rFonts w:ascii="Times New Roman" w:hAnsi="Times New Roman" w:cs="Times New Roman"/>
          <w:b/>
          <w:sz w:val="28"/>
          <w:szCs w:val="28"/>
          <w:lang w:val="uk-UA"/>
        </w:rPr>
        <w:t>Зв'язок дисертаційної роботи з науковими програмами, планами, темами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Дисертаційна робота виконана відповідно до наукового напрямку кафедри комп’ютеризованих електротехнічних систем і технологій, відповідно до закону України № 3715-</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«Про пріоритетні напрямки інноваційної діяльності в України», зокрема «Освоєння нових технологій високотехнологічного розвитку транспортної системи, ракетно-космічної галузі, авіа- і суднобудування, озброєння та військової техніки», а також </w:t>
      </w:r>
      <w:r>
        <w:rPr>
          <w:rFonts w:ascii="Times New Roman" w:hAnsi="Times New Roman" w:cs="Times New Roman"/>
          <w:sz w:val="28"/>
          <w:szCs w:val="28"/>
          <w:lang w:val="uk-UA"/>
        </w:rPr>
        <w:lastRenderedPageBreak/>
        <w:t>пов’язана з держбюджетною тематикою Міністерства освіти і науки України в науково-дослідній роботі № 125-ДБ17 «Методологія побудови сучасних дистанційних інф</w:t>
      </w:r>
      <w:r w:rsidR="007F00A6">
        <w:rPr>
          <w:rFonts w:ascii="Times New Roman" w:hAnsi="Times New Roman" w:cs="Times New Roman"/>
          <w:sz w:val="28"/>
          <w:szCs w:val="28"/>
          <w:lang w:val="uk-UA"/>
        </w:rPr>
        <w:t>ормаційно-вимірювальних систем»</w:t>
      </w:r>
      <w:r w:rsidR="007C4712" w:rsidRPr="007C4712">
        <w:rPr>
          <w:rFonts w:ascii="Times New Roman" w:hAnsi="Times New Roman"/>
          <w:sz w:val="28"/>
          <w:szCs w:val="28"/>
          <w:lang w:val="uk-UA"/>
        </w:rPr>
        <w:t xml:space="preserve"> (номер держреєстрації 0117</w:t>
      </w:r>
      <w:r w:rsidR="007C4712" w:rsidRPr="00B170C7">
        <w:rPr>
          <w:rFonts w:ascii="Times New Roman" w:hAnsi="Times New Roman"/>
          <w:sz w:val="28"/>
          <w:szCs w:val="28"/>
        </w:rPr>
        <w:t>U</w:t>
      </w:r>
      <w:r w:rsidR="00031457">
        <w:rPr>
          <w:rFonts w:ascii="Times New Roman" w:hAnsi="Times New Roman"/>
          <w:sz w:val="28"/>
          <w:szCs w:val="28"/>
          <w:lang w:val="uk-UA"/>
        </w:rPr>
        <w:t>002367), де автор був</w:t>
      </w:r>
      <w:r w:rsidR="007C4712">
        <w:rPr>
          <w:rFonts w:ascii="Times New Roman" w:hAnsi="Times New Roman"/>
          <w:sz w:val="28"/>
          <w:szCs w:val="28"/>
          <w:lang w:val="uk-UA"/>
        </w:rPr>
        <w:t xml:space="preserve"> виконавцем (розділи 2.4, 3.2).</w:t>
      </w:r>
    </w:p>
    <w:p w:rsidR="00E8790F" w:rsidRPr="00E8790F" w:rsidRDefault="00E8790F" w:rsidP="007C4712">
      <w:pPr>
        <w:spacing w:after="0" w:line="240" w:lineRule="auto"/>
        <w:ind w:firstLine="567"/>
        <w:jc w:val="both"/>
        <w:rPr>
          <w:rFonts w:ascii="Times New Roman" w:hAnsi="Times New Roman"/>
          <w:sz w:val="14"/>
          <w:szCs w:val="14"/>
          <w:lang w:val="uk-UA"/>
        </w:rPr>
      </w:pPr>
    </w:p>
    <w:p w:rsidR="005F068C" w:rsidRDefault="005F068C" w:rsidP="005F068C">
      <w:pPr>
        <w:spacing w:after="0" w:line="240" w:lineRule="auto"/>
        <w:ind w:firstLine="709"/>
        <w:jc w:val="both"/>
        <w:rPr>
          <w:rFonts w:ascii="Times New Roman" w:hAnsi="Times New Roman" w:cs="Times New Roman"/>
          <w:sz w:val="28"/>
          <w:szCs w:val="28"/>
          <w:lang w:val="uk-UA"/>
        </w:rPr>
      </w:pPr>
      <w:r w:rsidRPr="00B66036">
        <w:rPr>
          <w:rFonts w:ascii="Times New Roman" w:eastAsia="Times New Roman" w:hAnsi="Times New Roman" w:cs="Times New Roman"/>
          <w:b/>
          <w:bCs/>
          <w:spacing w:val="-8"/>
          <w:sz w:val="28"/>
          <w:szCs w:val="28"/>
          <w:lang w:val="uk-UA" w:eastAsia="ru-RU"/>
        </w:rPr>
        <w:t>Мета і задачі дослідження.</w:t>
      </w:r>
      <w:r>
        <w:rPr>
          <w:rFonts w:ascii="Times New Roman" w:eastAsia="Times New Roman" w:hAnsi="Times New Roman" w:cs="Times New Roman"/>
          <w:b/>
          <w:bCs/>
          <w:spacing w:val="-8"/>
          <w:sz w:val="28"/>
          <w:szCs w:val="28"/>
          <w:lang w:val="uk-UA" w:eastAsia="ru-RU"/>
        </w:rPr>
        <w:t xml:space="preserve"> </w:t>
      </w:r>
      <w:r w:rsidRPr="00B66036">
        <w:rPr>
          <w:rFonts w:ascii="Times New Roman" w:eastAsia="Times New Roman" w:hAnsi="Times New Roman" w:cs="Times New Roman"/>
          <w:spacing w:val="-8"/>
          <w:sz w:val="28"/>
          <w:szCs w:val="28"/>
          <w:lang w:val="uk-UA" w:eastAsia="ru-RU"/>
        </w:rPr>
        <w:t>Метою дисертаційної роботи є</w:t>
      </w:r>
      <w:r>
        <w:rPr>
          <w:rFonts w:ascii="Times New Roman" w:eastAsia="Times New Roman" w:hAnsi="Times New Roman" w:cs="Times New Roman"/>
          <w:spacing w:val="-8"/>
          <w:sz w:val="28"/>
          <w:szCs w:val="28"/>
          <w:lang w:val="uk-UA" w:eastAsia="ru-RU"/>
        </w:rPr>
        <w:t xml:space="preserve"> </w:t>
      </w:r>
      <w:r>
        <w:rPr>
          <w:rFonts w:ascii="Times New Roman" w:hAnsi="Times New Roman" w:cs="Times New Roman"/>
          <w:sz w:val="28"/>
          <w:szCs w:val="28"/>
          <w:lang w:val="uk-UA"/>
        </w:rPr>
        <w:t xml:space="preserve">підвищення  точності та швидкодії вимірювання геометричних параметрів зубчастих коліс з </w:t>
      </w:r>
      <w:proofErr w:type="spellStart"/>
      <w:r>
        <w:rPr>
          <w:rFonts w:ascii="Times New Roman" w:hAnsi="Times New Roman" w:cs="Times New Roman"/>
          <w:sz w:val="28"/>
          <w:szCs w:val="28"/>
          <w:lang w:val="uk-UA"/>
        </w:rPr>
        <w:t>евольвентним</w:t>
      </w:r>
      <w:proofErr w:type="spellEnd"/>
      <w:r>
        <w:rPr>
          <w:rFonts w:ascii="Times New Roman" w:hAnsi="Times New Roman" w:cs="Times New Roman"/>
          <w:sz w:val="28"/>
          <w:szCs w:val="28"/>
          <w:lang w:val="uk-UA"/>
        </w:rPr>
        <w:t xml:space="preserve"> профілем шляхом удосконалення </w:t>
      </w:r>
      <w:r w:rsidR="008F5187">
        <w:rPr>
          <w:rFonts w:ascii="Times New Roman" w:hAnsi="Times New Roman" w:cs="Times New Roman"/>
          <w:sz w:val="28"/>
          <w:szCs w:val="28"/>
          <w:lang w:val="uk-UA"/>
        </w:rPr>
        <w:t>існуючих</w:t>
      </w:r>
      <w:r>
        <w:rPr>
          <w:rFonts w:ascii="Times New Roman" w:hAnsi="Times New Roman" w:cs="Times New Roman"/>
          <w:sz w:val="28"/>
          <w:szCs w:val="28"/>
          <w:lang w:val="uk-UA"/>
        </w:rPr>
        <w:t xml:space="preserve"> координатних засобів вимірювання та розробки, застосування теоретичних основ і принципів побудови приладової системи.</w:t>
      </w:r>
    </w:p>
    <w:p w:rsidR="005F068C" w:rsidRDefault="005F068C"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поставленої мети </w:t>
      </w:r>
      <w:r w:rsidR="00754B21">
        <w:rPr>
          <w:rFonts w:ascii="Times New Roman" w:hAnsi="Times New Roman" w:cs="Times New Roman"/>
          <w:sz w:val="28"/>
          <w:szCs w:val="28"/>
          <w:lang w:val="uk-UA"/>
        </w:rPr>
        <w:t>у</w:t>
      </w:r>
      <w:r>
        <w:rPr>
          <w:rFonts w:ascii="Times New Roman" w:hAnsi="Times New Roman" w:cs="Times New Roman"/>
          <w:sz w:val="28"/>
          <w:szCs w:val="28"/>
          <w:lang w:val="uk-UA"/>
        </w:rPr>
        <w:t xml:space="preserve"> дисертаційній роботі вирішен</w:t>
      </w:r>
      <w:r w:rsidR="00754B21">
        <w:rPr>
          <w:rFonts w:ascii="Times New Roman" w:hAnsi="Times New Roman" w:cs="Times New Roman"/>
          <w:sz w:val="28"/>
          <w:szCs w:val="28"/>
          <w:lang w:val="uk-UA"/>
        </w:rPr>
        <w:t>о</w:t>
      </w:r>
      <w:r>
        <w:rPr>
          <w:rFonts w:ascii="Times New Roman" w:hAnsi="Times New Roman" w:cs="Times New Roman"/>
          <w:sz w:val="28"/>
          <w:szCs w:val="28"/>
          <w:lang w:val="uk-UA"/>
        </w:rPr>
        <w:t xml:space="preserve"> наступні завдання:</w:t>
      </w:r>
    </w:p>
    <w:p w:rsidR="005F068C" w:rsidRPr="00505B22" w:rsidRDefault="000E2C55" w:rsidP="00505B22">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Розвинут</w:t>
      </w:r>
      <w:r w:rsidR="00754B21">
        <w:rPr>
          <w:rFonts w:ascii="Times New Roman" w:hAnsi="Times New Roman" w:cs="Times New Roman"/>
          <w:sz w:val="28"/>
          <w:szCs w:val="28"/>
          <w:lang w:val="uk-UA"/>
        </w:rPr>
        <w:t>о</w:t>
      </w:r>
      <w:r>
        <w:rPr>
          <w:rFonts w:ascii="Times New Roman" w:hAnsi="Times New Roman" w:cs="Times New Roman"/>
          <w:sz w:val="28"/>
          <w:szCs w:val="28"/>
          <w:lang w:val="uk-UA"/>
        </w:rPr>
        <w:t xml:space="preserve"> теоретичні засади методів вимірювання геометричних параметрі</w:t>
      </w:r>
      <w:r w:rsidR="00754B21">
        <w:rPr>
          <w:rFonts w:ascii="Times New Roman" w:hAnsi="Times New Roman" w:cs="Times New Roman"/>
          <w:sz w:val="28"/>
          <w:szCs w:val="28"/>
          <w:lang w:val="uk-UA"/>
        </w:rPr>
        <w:t xml:space="preserve">в зубчастих коліс з </w:t>
      </w:r>
      <w:proofErr w:type="spellStart"/>
      <w:r w:rsidR="00754B21">
        <w:rPr>
          <w:rFonts w:ascii="Times New Roman" w:hAnsi="Times New Roman" w:cs="Times New Roman"/>
          <w:sz w:val="28"/>
          <w:szCs w:val="28"/>
          <w:lang w:val="uk-UA"/>
        </w:rPr>
        <w:t>евольвентним</w:t>
      </w:r>
      <w:proofErr w:type="spellEnd"/>
      <w:r>
        <w:rPr>
          <w:rFonts w:ascii="Times New Roman" w:hAnsi="Times New Roman" w:cs="Times New Roman"/>
          <w:sz w:val="28"/>
          <w:szCs w:val="28"/>
          <w:lang w:val="uk-UA"/>
        </w:rPr>
        <w:t xml:space="preserve"> профілем та проаналіз</w:t>
      </w:r>
      <w:r w:rsidR="00754B21">
        <w:rPr>
          <w:rFonts w:ascii="Times New Roman" w:hAnsi="Times New Roman" w:cs="Times New Roman"/>
          <w:sz w:val="28"/>
          <w:szCs w:val="28"/>
          <w:lang w:val="uk-UA"/>
        </w:rPr>
        <w:t>овано</w:t>
      </w:r>
      <w:r>
        <w:rPr>
          <w:rFonts w:ascii="Times New Roman" w:hAnsi="Times New Roman" w:cs="Times New Roman"/>
          <w:sz w:val="28"/>
          <w:szCs w:val="28"/>
          <w:lang w:val="uk-UA"/>
        </w:rPr>
        <w:t xml:space="preserve"> </w:t>
      </w:r>
      <w:r w:rsidR="00505B22">
        <w:rPr>
          <w:rFonts w:ascii="Times New Roman" w:hAnsi="Times New Roman" w:cs="Times New Roman"/>
          <w:sz w:val="28"/>
          <w:szCs w:val="28"/>
          <w:lang w:val="uk-UA"/>
        </w:rPr>
        <w:t xml:space="preserve">методи та </w:t>
      </w:r>
      <w:r>
        <w:rPr>
          <w:rFonts w:ascii="Times New Roman" w:hAnsi="Times New Roman" w:cs="Times New Roman"/>
          <w:sz w:val="28"/>
          <w:szCs w:val="28"/>
          <w:lang w:val="uk-UA"/>
        </w:rPr>
        <w:t>способи підвищення їх точності</w:t>
      </w:r>
      <w:r w:rsidR="00505B22">
        <w:rPr>
          <w:rFonts w:ascii="Times New Roman" w:hAnsi="Times New Roman" w:cs="Times New Roman"/>
          <w:sz w:val="28"/>
          <w:szCs w:val="28"/>
          <w:lang w:val="uk-UA"/>
        </w:rPr>
        <w:t xml:space="preserve"> і швидкодії</w:t>
      </w:r>
      <w:r>
        <w:rPr>
          <w:rFonts w:ascii="Times New Roman" w:hAnsi="Times New Roman" w:cs="Times New Roman"/>
          <w:sz w:val="28"/>
          <w:szCs w:val="28"/>
          <w:lang w:val="uk-UA"/>
        </w:rPr>
        <w:t xml:space="preserve"> в залежності від впливу різних дестабілізуючих факторів</w:t>
      </w:r>
      <w:r w:rsidR="006D5557">
        <w:rPr>
          <w:rFonts w:ascii="Times New Roman" w:hAnsi="Times New Roman" w:cs="Times New Roman"/>
          <w:sz w:val="28"/>
          <w:szCs w:val="28"/>
          <w:lang w:val="uk-UA"/>
        </w:rPr>
        <w:t xml:space="preserve">. </w:t>
      </w:r>
      <w:r w:rsidR="00754B21">
        <w:rPr>
          <w:rFonts w:ascii="Times New Roman" w:hAnsi="Times New Roman" w:cs="Times New Roman"/>
          <w:sz w:val="28"/>
          <w:szCs w:val="28"/>
          <w:lang w:val="uk-UA"/>
        </w:rPr>
        <w:t>О</w:t>
      </w:r>
      <w:r w:rsidR="00754B21" w:rsidRPr="00D878BF">
        <w:rPr>
          <w:rFonts w:ascii="Times New Roman" w:hAnsi="Times New Roman" w:cs="Times New Roman"/>
          <w:sz w:val="28"/>
          <w:szCs w:val="28"/>
          <w:lang w:val="uk-UA"/>
        </w:rPr>
        <w:t>бґрунтова</w:t>
      </w:r>
      <w:r w:rsidR="00754B21">
        <w:rPr>
          <w:rFonts w:ascii="Times New Roman" w:hAnsi="Times New Roman" w:cs="Times New Roman"/>
          <w:sz w:val="28"/>
          <w:szCs w:val="28"/>
          <w:lang w:val="uk-UA"/>
        </w:rPr>
        <w:t>но</w:t>
      </w:r>
      <w:r w:rsidR="00505B22" w:rsidRPr="00D878BF">
        <w:rPr>
          <w:rFonts w:ascii="Times New Roman" w:hAnsi="Times New Roman" w:cs="Times New Roman"/>
          <w:sz w:val="28"/>
          <w:szCs w:val="28"/>
          <w:lang w:val="uk-UA"/>
        </w:rPr>
        <w:t xml:space="preserve"> доцільність використання координатних методів ви</w:t>
      </w:r>
      <w:r w:rsidR="00505B22">
        <w:rPr>
          <w:rFonts w:ascii="Times New Roman" w:hAnsi="Times New Roman" w:cs="Times New Roman"/>
          <w:sz w:val="28"/>
          <w:szCs w:val="28"/>
          <w:lang w:val="uk-UA"/>
        </w:rPr>
        <w:t>мірювання</w:t>
      </w:r>
      <w:r w:rsidR="00505B22" w:rsidRPr="00D878BF">
        <w:rPr>
          <w:rFonts w:ascii="Times New Roman" w:hAnsi="Times New Roman" w:cs="Times New Roman"/>
          <w:sz w:val="28"/>
          <w:szCs w:val="28"/>
          <w:lang w:val="uk-UA"/>
        </w:rPr>
        <w:t xml:space="preserve"> </w:t>
      </w:r>
      <w:r w:rsidR="00505B22">
        <w:rPr>
          <w:rFonts w:ascii="Times New Roman" w:hAnsi="Times New Roman" w:cs="Times New Roman"/>
          <w:sz w:val="28"/>
          <w:szCs w:val="28"/>
          <w:lang w:val="uk-UA"/>
        </w:rPr>
        <w:t xml:space="preserve">геометричних параметрів </w:t>
      </w:r>
      <w:r w:rsidR="00505B22" w:rsidRPr="00D878BF">
        <w:rPr>
          <w:rFonts w:ascii="Times New Roman" w:hAnsi="Times New Roman" w:cs="Times New Roman"/>
          <w:sz w:val="28"/>
          <w:szCs w:val="28"/>
          <w:lang w:val="uk-UA"/>
        </w:rPr>
        <w:t>зубчастих коліс</w:t>
      </w:r>
      <w:r w:rsidR="00505B22">
        <w:rPr>
          <w:rFonts w:ascii="Times New Roman" w:hAnsi="Times New Roman" w:cs="Times New Roman"/>
          <w:sz w:val="28"/>
          <w:szCs w:val="28"/>
          <w:lang w:val="uk-UA"/>
        </w:rPr>
        <w:t xml:space="preserve"> з </w:t>
      </w:r>
      <w:proofErr w:type="spellStart"/>
      <w:r w:rsidR="00505B22">
        <w:rPr>
          <w:rFonts w:ascii="Times New Roman" w:hAnsi="Times New Roman" w:cs="Times New Roman"/>
          <w:sz w:val="28"/>
          <w:szCs w:val="28"/>
          <w:lang w:val="uk-UA"/>
        </w:rPr>
        <w:t>евольвентним</w:t>
      </w:r>
      <w:proofErr w:type="spellEnd"/>
      <w:r w:rsidR="00505B22">
        <w:rPr>
          <w:rFonts w:ascii="Times New Roman" w:hAnsi="Times New Roman" w:cs="Times New Roman"/>
          <w:sz w:val="28"/>
          <w:szCs w:val="28"/>
          <w:lang w:val="uk-UA"/>
        </w:rPr>
        <w:t xml:space="preserve"> профілем</w:t>
      </w:r>
      <w:r w:rsidR="00505B22" w:rsidRPr="00D878BF">
        <w:rPr>
          <w:rFonts w:ascii="Times New Roman" w:hAnsi="Times New Roman" w:cs="Times New Roman"/>
          <w:sz w:val="28"/>
          <w:szCs w:val="28"/>
          <w:lang w:val="uk-UA"/>
        </w:rPr>
        <w:t>;</w:t>
      </w:r>
    </w:p>
    <w:p w:rsidR="005F068C" w:rsidRPr="00505B22" w:rsidRDefault="005F068C" w:rsidP="005F068C">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Вдосконал</w:t>
      </w:r>
      <w:r w:rsidR="00754B21">
        <w:rPr>
          <w:rFonts w:ascii="Times New Roman" w:hAnsi="Times New Roman" w:cs="Times New Roman"/>
          <w:sz w:val="28"/>
          <w:szCs w:val="28"/>
          <w:lang w:val="uk-UA"/>
        </w:rPr>
        <w:t>ено</w:t>
      </w:r>
      <w:r w:rsidR="006D5557">
        <w:rPr>
          <w:rFonts w:ascii="Times New Roman" w:hAnsi="Times New Roman" w:cs="Times New Roman"/>
          <w:sz w:val="28"/>
          <w:szCs w:val="28"/>
          <w:lang w:val="uk-UA"/>
        </w:rPr>
        <w:t xml:space="preserve"> координатний</w:t>
      </w:r>
      <w:r w:rsidRPr="00821A26">
        <w:rPr>
          <w:rFonts w:ascii="Times New Roman" w:hAnsi="Times New Roman" w:cs="Times New Roman"/>
          <w:sz w:val="28"/>
          <w:szCs w:val="28"/>
        </w:rPr>
        <w:t xml:space="preserve"> </w:t>
      </w:r>
      <w:r>
        <w:rPr>
          <w:rFonts w:ascii="Times New Roman" w:hAnsi="Times New Roman" w:cs="Times New Roman"/>
          <w:sz w:val="28"/>
          <w:szCs w:val="28"/>
        </w:rPr>
        <w:t>метод</w:t>
      </w:r>
      <w:r w:rsidRPr="00BA59E6">
        <w:rPr>
          <w:rFonts w:ascii="Times New Roman" w:hAnsi="Times New Roman" w:cs="Times New Roman"/>
          <w:sz w:val="28"/>
          <w:szCs w:val="28"/>
          <w:lang w:val="uk-UA"/>
        </w:rPr>
        <w:t xml:space="preserve"> вимірювання геометричних параметрів зубчастих коліс</w:t>
      </w:r>
      <w:r>
        <w:rPr>
          <w:rFonts w:ascii="Times New Roman" w:hAnsi="Times New Roman" w:cs="Times New Roman"/>
          <w:sz w:val="28"/>
          <w:szCs w:val="28"/>
        </w:rPr>
        <w:t xml:space="preserve"> з</w:t>
      </w:r>
      <w:r w:rsidRPr="00BA59E6">
        <w:rPr>
          <w:rFonts w:ascii="Times New Roman" w:hAnsi="Times New Roman" w:cs="Times New Roman"/>
          <w:sz w:val="28"/>
          <w:szCs w:val="28"/>
          <w:lang w:val="uk-UA"/>
        </w:rPr>
        <w:t xml:space="preserve"> </w:t>
      </w:r>
      <w:proofErr w:type="spellStart"/>
      <w:r w:rsidRPr="00BA59E6">
        <w:rPr>
          <w:rFonts w:ascii="Times New Roman" w:hAnsi="Times New Roman" w:cs="Times New Roman"/>
          <w:sz w:val="28"/>
          <w:szCs w:val="28"/>
          <w:lang w:val="uk-UA"/>
        </w:rPr>
        <w:t>евольвентним</w:t>
      </w:r>
      <w:proofErr w:type="spellEnd"/>
      <w:r w:rsidRPr="00BA59E6">
        <w:rPr>
          <w:rFonts w:ascii="Times New Roman" w:hAnsi="Times New Roman" w:cs="Times New Roman"/>
          <w:sz w:val="28"/>
          <w:szCs w:val="28"/>
          <w:lang w:val="uk-UA"/>
        </w:rPr>
        <w:t xml:space="preserve"> профілем</w:t>
      </w:r>
      <w:r>
        <w:rPr>
          <w:rFonts w:ascii="Times New Roman" w:hAnsi="Times New Roman" w:cs="Times New Roman"/>
          <w:sz w:val="28"/>
          <w:szCs w:val="28"/>
          <w:lang w:val="uk-UA"/>
        </w:rPr>
        <w:t xml:space="preserve"> на приладовій системі.</w:t>
      </w:r>
      <w:r w:rsidR="006D5557">
        <w:rPr>
          <w:rFonts w:ascii="Times New Roman" w:hAnsi="Times New Roman" w:cs="Times New Roman"/>
          <w:sz w:val="28"/>
          <w:szCs w:val="28"/>
          <w:lang w:val="uk-UA"/>
        </w:rPr>
        <w:t xml:space="preserve"> Розробка теоретичних основ побудови приладової системи для вимірювання геометричних параметрів зубчастих коліс з </w:t>
      </w:r>
      <w:proofErr w:type="spellStart"/>
      <w:r w:rsidR="006D5557">
        <w:rPr>
          <w:rFonts w:ascii="Times New Roman" w:hAnsi="Times New Roman" w:cs="Times New Roman"/>
          <w:sz w:val="28"/>
          <w:szCs w:val="28"/>
          <w:lang w:val="uk-UA"/>
        </w:rPr>
        <w:t>евольвентним</w:t>
      </w:r>
      <w:proofErr w:type="spellEnd"/>
      <w:r w:rsidR="006D5557">
        <w:rPr>
          <w:rFonts w:ascii="Times New Roman" w:hAnsi="Times New Roman" w:cs="Times New Roman"/>
          <w:sz w:val="28"/>
          <w:szCs w:val="28"/>
          <w:lang w:val="uk-UA"/>
        </w:rPr>
        <w:t xml:space="preserve"> профілем, </w:t>
      </w:r>
      <w:r w:rsidR="00754B21">
        <w:rPr>
          <w:rFonts w:ascii="Times New Roman" w:hAnsi="Times New Roman" w:cs="Times New Roman"/>
          <w:sz w:val="28"/>
          <w:szCs w:val="28"/>
          <w:lang w:val="uk-UA"/>
        </w:rPr>
        <w:t>у</w:t>
      </w:r>
      <w:r w:rsidR="006D5557">
        <w:rPr>
          <w:rFonts w:ascii="Times New Roman" w:hAnsi="Times New Roman" w:cs="Times New Roman"/>
          <w:sz w:val="28"/>
          <w:szCs w:val="28"/>
          <w:lang w:val="uk-UA"/>
        </w:rPr>
        <w:t xml:space="preserve"> тому числі принципів побудови, структурної схеми та математичних моделей </w:t>
      </w:r>
      <w:r w:rsidR="00505B22">
        <w:rPr>
          <w:rFonts w:ascii="Times New Roman" w:hAnsi="Times New Roman" w:cs="Times New Roman"/>
          <w:sz w:val="28"/>
          <w:szCs w:val="28"/>
          <w:lang w:val="uk-UA"/>
        </w:rPr>
        <w:t>процесу вимірювання довжини загальної нормалі,</w:t>
      </w:r>
      <w:r w:rsidR="009477EA">
        <w:rPr>
          <w:rFonts w:ascii="Times New Roman" w:hAnsi="Times New Roman" w:cs="Times New Roman"/>
          <w:sz w:val="28"/>
          <w:szCs w:val="28"/>
          <w:lang w:val="uk-UA"/>
        </w:rPr>
        <w:t xml:space="preserve"> </w:t>
      </w:r>
      <w:r w:rsidR="00505B22">
        <w:rPr>
          <w:rFonts w:ascii="Times New Roman" w:hAnsi="Times New Roman" w:cs="Times New Roman"/>
          <w:sz w:val="28"/>
          <w:szCs w:val="28"/>
          <w:lang w:val="uk-UA"/>
        </w:rPr>
        <w:t>відхилення кроку, похибки профілю зуба, рад</w:t>
      </w:r>
      <w:r w:rsidR="00F33C42">
        <w:rPr>
          <w:rFonts w:ascii="Times New Roman" w:hAnsi="Times New Roman" w:cs="Times New Roman"/>
          <w:sz w:val="28"/>
          <w:szCs w:val="28"/>
          <w:lang w:val="uk-UA"/>
        </w:rPr>
        <w:t>іального биття зубчастого вінця</w:t>
      </w:r>
      <w:r w:rsidR="008F5187">
        <w:rPr>
          <w:rFonts w:ascii="Times New Roman" w:hAnsi="Times New Roman" w:cs="Times New Roman"/>
          <w:sz w:val="28"/>
          <w:szCs w:val="28"/>
          <w:lang w:val="uk-UA"/>
        </w:rPr>
        <w:t xml:space="preserve"> та ін.</w:t>
      </w:r>
      <w:r w:rsidR="00F33C4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F068C" w:rsidRPr="00E42141" w:rsidRDefault="008F5187" w:rsidP="005F068C">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Розроб</w:t>
      </w:r>
      <w:r w:rsidR="00754B21">
        <w:rPr>
          <w:rFonts w:ascii="Times New Roman" w:hAnsi="Times New Roman" w:cs="Times New Roman"/>
          <w:sz w:val="28"/>
          <w:szCs w:val="28"/>
          <w:lang w:val="uk-UA"/>
        </w:rPr>
        <w:t>лено</w:t>
      </w:r>
      <w:r w:rsidR="005F068C" w:rsidRPr="00BA59E6">
        <w:rPr>
          <w:rFonts w:ascii="Times New Roman" w:hAnsi="Times New Roman" w:cs="Times New Roman"/>
          <w:sz w:val="28"/>
          <w:szCs w:val="28"/>
          <w:lang w:val="uk-UA"/>
        </w:rPr>
        <w:t xml:space="preserve"> математичну модел</w:t>
      </w:r>
      <w:r w:rsidR="005F068C">
        <w:rPr>
          <w:rFonts w:ascii="Times New Roman" w:hAnsi="Times New Roman" w:cs="Times New Roman"/>
          <w:sz w:val="28"/>
          <w:szCs w:val="28"/>
          <w:lang w:val="uk-UA"/>
        </w:rPr>
        <w:t>ь</w:t>
      </w:r>
      <w:r w:rsidR="00505B22">
        <w:rPr>
          <w:rFonts w:ascii="Times New Roman" w:hAnsi="Times New Roman" w:cs="Times New Roman"/>
          <w:sz w:val="28"/>
          <w:szCs w:val="28"/>
          <w:lang w:val="uk-UA"/>
        </w:rPr>
        <w:t xml:space="preserve"> процесу</w:t>
      </w:r>
      <w:r w:rsidR="005F068C" w:rsidRPr="00BA59E6">
        <w:rPr>
          <w:rFonts w:ascii="Times New Roman" w:hAnsi="Times New Roman" w:cs="Times New Roman"/>
          <w:sz w:val="28"/>
          <w:szCs w:val="28"/>
          <w:lang w:val="uk-UA"/>
        </w:rPr>
        <w:t xml:space="preserve"> вимірювання геометричних параметрів зубчастих коліс</w:t>
      </w:r>
      <w:r w:rsidR="005F068C" w:rsidRPr="00E42141">
        <w:rPr>
          <w:rFonts w:ascii="Times New Roman" w:hAnsi="Times New Roman" w:cs="Times New Roman"/>
          <w:sz w:val="28"/>
          <w:szCs w:val="28"/>
        </w:rPr>
        <w:t xml:space="preserve"> з</w:t>
      </w:r>
      <w:r w:rsidR="005F068C" w:rsidRPr="00BA59E6">
        <w:rPr>
          <w:rFonts w:ascii="Times New Roman" w:hAnsi="Times New Roman" w:cs="Times New Roman"/>
          <w:sz w:val="28"/>
          <w:szCs w:val="28"/>
          <w:lang w:val="uk-UA"/>
        </w:rPr>
        <w:t xml:space="preserve"> </w:t>
      </w:r>
      <w:proofErr w:type="spellStart"/>
      <w:r w:rsidR="005F068C" w:rsidRPr="00BA59E6">
        <w:rPr>
          <w:rFonts w:ascii="Times New Roman" w:hAnsi="Times New Roman" w:cs="Times New Roman"/>
          <w:sz w:val="28"/>
          <w:szCs w:val="28"/>
          <w:lang w:val="uk-UA"/>
        </w:rPr>
        <w:t>евольвентним</w:t>
      </w:r>
      <w:proofErr w:type="spellEnd"/>
      <w:r w:rsidR="005F068C" w:rsidRPr="00BA59E6">
        <w:rPr>
          <w:rFonts w:ascii="Times New Roman" w:hAnsi="Times New Roman" w:cs="Times New Roman"/>
          <w:sz w:val="28"/>
          <w:szCs w:val="28"/>
          <w:lang w:val="uk-UA"/>
        </w:rPr>
        <w:t xml:space="preserve"> профілем</w:t>
      </w:r>
      <w:r w:rsidR="00583E88">
        <w:rPr>
          <w:rFonts w:ascii="Times New Roman" w:hAnsi="Times New Roman" w:cs="Times New Roman"/>
          <w:sz w:val="28"/>
          <w:szCs w:val="28"/>
          <w:lang w:val="uk-UA"/>
        </w:rPr>
        <w:t xml:space="preserve"> на базі кореляційної функції</w:t>
      </w:r>
      <w:r w:rsidR="005F068C">
        <w:rPr>
          <w:rFonts w:ascii="Times New Roman" w:hAnsi="Times New Roman" w:cs="Times New Roman"/>
          <w:sz w:val="28"/>
          <w:szCs w:val="28"/>
          <w:lang w:val="uk-UA"/>
        </w:rPr>
        <w:t>;</w:t>
      </w:r>
    </w:p>
    <w:p w:rsidR="005F068C" w:rsidRPr="00BA59E6" w:rsidRDefault="005F068C" w:rsidP="005F068C">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Pr="00C44FB6">
        <w:rPr>
          <w:rFonts w:ascii="Times New Roman" w:hAnsi="Times New Roman" w:cs="Times New Roman"/>
          <w:sz w:val="28"/>
          <w:szCs w:val="28"/>
          <w:lang w:val="uk-UA"/>
        </w:rPr>
        <w:t>ідвищ</w:t>
      </w:r>
      <w:r w:rsidR="00754B21">
        <w:rPr>
          <w:rFonts w:ascii="Times New Roman" w:hAnsi="Times New Roman" w:cs="Times New Roman"/>
          <w:sz w:val="28"/>
          <w:szCs w:val="28"/>
          <w:lang w:val="uk-UA"/>
        </w:rPr>
        <w:t>ено</w:t>
      </w:r>
      <w:r w:rsidRPr="00C44FB6">
        <w:rPr>
          <w:rFonts w:ascii="Times New Roman" w:hAnsi="Times New Roman" w:cs="Times New Roman"/>
          <w:sz w:val="28"/>
          <w:szCs w:val="28"/>
          <w:lang w:val="uk-UA"/>
        </w:rPr>
        <w:t xml:space="preserve"> точн</w:t>
      </w:r>
      <w:r>
        <w:rPr>
          <w:rFonts w:ascii="Times New Roman" w:hAnsi="Times New Roman" w:cs="Times New Roman"/>
          <w:sz w:val="28"/>
          <w:szCs w:val="28"/>
          <w:lang w:val="uk-UA"/>
        </w:rPr>
        <w:t>ість</w:t>
      </w:r>
      <w:r w:rsidR="001F7FCB">
        <w:rPr>
          <w:rFonts w:ascii="Times New Roman" w:hAnsi="Times New Roman" w:cs="Times New Roman"/>
          <w:sz w:val="28"/>
          <w:szCs w:val="28"/>
          <w:lang w:val="uk-UA"/>
        </w:rPr>
        <w:t xml:space="preserve"> та швидкодію</w:t>
      </w:r>
      <w:r w:rsidRPr="00C44FB6">
        <w:rPr>
          <w:rFonts w:ascii="Times New Roman" w:hAnsi="Times New Roman" w:cs="Times New Roman"/>
          <w:sz w:val="28"/>
          <w:szCs w:val="28"/>
          <w:lang w:val="uk-UA"/>
        </w:rPr>
        <w:t xml:space="preserve"> вимірювання</w:t>
      </w:r>
      <w:r>
        <w:rPr>
          <w:rFonts w:ascii="Times New Roman" w:hAnsi="Times New Roman" w:cs="Times New Roman"/>
          <w:sz w:val="28"/>
          <w:szCs w:val="28"/>
          <w:lang w:val="uk-UA"/>
        </w:rPr>
        <w:t xml:space="preserve"> геометричних параметрів зубчастих коліс з </w:t>
      </w:r>
      <w:proofErr w:type="spellStart"/>
      <w:r>
        <w:rPr>
          <w:rFonts w:ascii="Times New Roman" w:hAnsi="Times New Roman" w:cs="Times New Roman"/>
          <w:sz w:val="28"/>
          <w:szCs w:val="28"/>
          <w:lang w:val="uk-UA"/>
        </w:rPr>
        <w:t>евольвентним</w:t>
      </w:r>
      <w:proofErr w:type="spellEnd"/>
      <w:r>
        <w:rPr>
          <w:rFonts w:ascii="Times New Roman" w:hAnsi="Times New Roman" w:cs="Times New Roman"/>
          <w:sz w:val="28"/>
          <w:szCs w:val="28"/>
          <w:lang w:val="uk-UA"/>
        </w:rPr>
        <w:t xml:space="preserve"> профілем за рахунок використання лінійної апроксимації</w:t>
      </w:r>
      <w:r w:rsidR="00754B21">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визнач</w:t>
      </w:r>
      <w:r w:rsidR="00754B21">
        <w:rPr>
          <w:rFonts w:ascii="Times New Roman" w:hAnsi="Times New Roman" w:cs="Times New Roman"/>
          <w:sz w:val="28"/>
          <w:szCs w:val="28"/>
          <w:lang w:val="uk-UA"/>
        </w:rPr>
        <w:t>ення</w:t>
      </w:r>
      <w:r>
        <w:rPr>
          <w:rFonts w:ascii="Times New Roman" w:hAnsi="Times New Roman" w:cs="Times New Roman"/>
          <w:sz w:val="28"/>
          <w:szCs w:val="28"/>
          <w:lang w:val="uk-UA"/>
        </w:rPr>
        <w:t xml:space="preserve"> криволіній</w:t>
      </w:r>
      <w:r w:rsidR="00754B21">
        <w:rPr>
          <w:rFonts w:ascii="Times New Roman" w:hAnsi="Times New Roman" w:cs="Times New Roman"/>
          <w:sz w:val="28"/>
          <w:szCs w:val="28"/>
          <w:lang w:val="uk-UA"/>
        </w:rPr>
        <w:t>ної</w:t>
      </w:r>
      <w:r>
        <w:rPr>
          <w:rFonts w:ascii="Times New Roman" w:hAnsi="Times New Roman" w:cs="Times New Roman"/>
          <w:sz w:val="28"/>
          <w:szCs w:val="28"/>
          <w:lang w:val="uk-UA"/>
        </w:rPr>
        <w:t xml:space="preserve"> поверхн</w:t>
      </w:r>
      <w:r w:rsidR="00754B21">
        <w:rPr>
          <w:rFonts w:ascii="Times New Roman" w:hAnsi="Times New Roman" w:cs="Times New Roman"/>
          <w:sz w:val="28"/>
          <w:szCs w:val="28"/>
          <w:lang w:val="uk-UA"/>
        </w:rPr>
        <w:t>і</w:t>
      </w:r>
      <w:r>
        <w:rPr>
          <w:rFonts w:ascii="Times New Roman" w:hAnsi="Times New Roman" w:cs="Times New Roman"/>
          <w:sz w:val="28"/>
          <w:szCs w:val="28"/>
          <w:lang w:val="uk-UA"/>
        </w:rPr>
        <w:t xml:space="preserve"> евольвенти зубчастого колеса;</w:t>
      </w:r>
    </w:p>
    <w:p w:rsidR="005F068C" w:rsidRPr="005F1F95" w:rsidRDefault="005F068C" w:rsidP="005F068C">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Р</w:t>
      </w:r>
      <w:r w:rsidRPr="00C44FB6">
        <w:rPr>
          <w:rFonts w:ascii="Times New Roman" w:hAnsi="Times New Roman" w:cs="Times New Roman"/>
          <w:sz w:val="28"/>
          <w:szCs w:val="28"/>
          <w:lang w:val="uk-UA"/>
        </w:rPr>
        <w:t>озроб</w:t>
      </w:r>
      <w:r w:rsidR="00754B21">
        <w:rPr>
          <w:rFonts w:ascii="Times New Roman" w:hAnsi="Times New Roman" w:cs="Times New Roman"/>
          <w:sz w:val="28"/>
          <w:szCs w:val="28"/>
          <w:lang w:val="uk-UA"/>
        </w:rPr>
        <w:t>лено</w:t>
      </w:r>
      <w:r w:rsidR="001A7747">
        <w:rPr>
          <w:rFonts w:ascii="Times New Roman" w:hAnsi="Times New Roman" w:cs="Times New Roman"/>
          <w:sz w:val="28"/>
          <w:szCs w:val="28"/>
        </w:rPr>
        <w:t xml:space="preserve"> методик</w:t>
      </w:r>
      <w:r w:rsidR="001A7747">
        <w:rPr>
          <w:rFonts w:ascii="Times New Roman" w:hAnsi="Times New Roman" w:cs="Times New Roman"/>
          <w:sz w:val="28"/>
          <w:szCs w:val="28"/>
          <w:lang w:val="uk-UA"/>
        </w:rPr>
        <w:t>у</w:t>
      </w:r>
      <w:r w:rsidRPr="00C44FB6">
        <w:rPr>
          <w:rFonts w:ascii="Times New Roman" w:hAnsi="Times New Roman" w:cs="Times New Roman"/>
          <w:sz w:val="28"/>
          <w:szCs w:val="28"/>
          <w:lang w:val="uk-UA"/>
        </w:rPr>
        <w:t xml:space="preserve"> метрологічної атестації</w:t>
      </w:r>
      <w:r w:rsidR="009776B9">
        <w:rPr>
          <w:rFonts w:ascii="Times New Roman" w:hAnsi="Times New Roman" w:cs="Times New Roman"/>
          <w:sz w:val="28"/>
          <w:szCs w:val="28"/>
          <w:lang w:val="uk-UA"/>
        </w:rPr>
        <w:t xml:space="preserve"> приладової системи з підвищеними метрологічними характеристиками.</w:t>
      </w:r>
    </w:p>
    <w:p w:rsidR="005F068C" w:rsidRPr="005F1F95" w:rsidRDefault="005F068C" w:rsidP="005F068C">
      <w:pPr>
        <w:pStyle w:val="a3"/>
        <w:spacing w:after="0" w:line="240" w:lineRule="auto"/>
        <w:ind w:left="0" w:firstLine="709"/>
        <w:jc w:val="both"/>
        <w:rPr>
          <w:rFonts w:ascii="Times New Roman" w:hAnsi="Times New Roman" w:cs="Times New Roman"/>
          <w:sz w:val="28"/>
          <w:szCs w:val="28"/>
          <w:lang w:val="uk-UA"/>
        </w:rPr>
      </w:pPr>
      <w:r w:rsidRPr="00333366">
        <w:rPr>
          <w:rFonts w:ascii="Times New Roman" w:hAnsi="Times New Roman" w:cs="Times New Roman"/>
          <w:i/>
          <w:sz w:val="28"/>
          <w:szCs w:val="28"/>
          <w:lang w:val="uk-UA"/>
        </w:rPr>
        <w:t xml:space="preserve">Об’єктом дослідження </w:t>
      </w:r>
      <w:r>
        <w:rPr>
          <w:rFonts w:ascii="Times New Roman" w:hAnsi="Times New Roman" w:cs="Times New Roman"/>
          <w:sz w:val="28"/>
          <w:szCs w:val="28"/>
          <w:lang w:val="uk-UA"/>
        </w:rPr>
        <w:t>є</w:t>
      </w:r>
      <w:r w:rsidRPr="00BA59E6">
        <w:rPr>
          <w:rFonts w:ascii="Times New Roman" w:hAnsi="Times New Roman" w:cs="Times New Roman"/>
          <w:i/>
          <w:sz w:val="28"/>
          <w:szCs w:val="28"/>
          <w:lang w:val="uk-UA"/>
        </w:rPr>
        <w:t xml:space="preserve"> </w:t>
      </w:r>
      <w:r w:rsidR="001A7747">
        <w:rPr>
          <w:rFonts w:ascii="Times New Roman" w:hAnsi="Times New Roman" w:cs="Times New Roman"/>
          <w:sz w:val="28"/>
          <w:szCs w:val="28"/>
          <w:lang w:val="uk-UA"/>
        </w:rPr>
        <w:t>процес вимірювання</w:t>
      </w:r>
      <w:r w:rsidRPr="00BA59E6">
        <w:rPr>
          <w:rFonts w:ascii="Times New Roman" w:hAnsi="Times New Roman" w:cs="Times New Roman"/>
          <w:sz w:val="28"/>
          <w:szCs w:val="28"/>
          <w:lang w:val="uk-UA"/>
        </w:rPr>
        <w:t xml:space="preserve"> геометричних параметрів зубчастих коліс шляхом використання</w:t>
      </w:r>
      <w:r w:rsidR="00970511">
        <w:rPr>
          <w:rFonts w:ascii="Times New Roman" w:hAnsi="Times New Roman" w:cs="Times New Roman"/>
          <w:sz w:val="28"/>
          <w:szCs w:val="28"/>
          <w:lang w:val="uk-UA"/>
        </w:rPr>
        <w:t xml:space="preserve"> вдосконаленого</w:t>
      </w:r>
      <w:r w:rsidRPr="00BA59E6">
        <w:rPr>
          <w:rFonts w:ascii="Times New Roman" w:hAnsi="Times New Roman" w:cs="Times New Roman"/>
          <w:sz w:val="28"/>
          <w:szCs w:val="28"/>
          <w:lang w:val="uk-UA"/>
        </w:rPr>
        <w:t xml:space="preserve"> координатного методу вимірювання. </w:t>
      </w:r>
    </w:p>
    <w:p w:rsidR="005F068C" w:rsidRPr="005F1F95" w:rsidRDefault="005F068C" w:rsidP="005F068C">
      <w:pPr>
        <w:pStyle w:val="a3"/>
        <w:spacing w:after="0" w:line="240" w:lineRule="auto"/>
        <w:ind w:left="0" w:firstLine="709"/>
        <w:jc w:val="both"/>
        <w:rPr>
          <w:rFonts w:ascii="Times New Roman" w:hAnsi="Times New Roman" w:cs="Times New Roman"/>
          <w:sz w:val="28"/>
          <w:szCs w:val="28"/>
          <w:lang w:val="uk-UA"/>
        </w:rPr>
      </w:pPr>
      <w:r w:rsidRPr="00333366">
        <w:rPr>
          <w:rFonts w:ascii="Times New Roman" w:hAnsi="Times New Roman" w:cs="Times New Roman"/>
          <w:i/>
          <w:sz w:val="28"/>
          <w:szCs w:val="28"/>
          <w:lang w:val="uk-UA"/>
        </w:rPr>
        <w:t>Предметом дослідження</w:t>
      </w:r>
      <w:r w:rsidRPr="00BA59E6">
        <w:rPr>
          <w:rFonts w:ascii="Times New Roman" w:hAnsi="Times New Roman" w:cs="Times New Roman"/>
          <w:i/>
          <w:sz w:val="28"/>
          <w:szCs w:val="28"/>
          <w:lang w:val="uk-UA"/>
        </w:rPr>
        <w:t xml:space="preserve"> </w:t>
      </w:r>
      <w:r w:rsidRPr="00D878BF">
        <w:rPr>
          <w:rFonts w:ascii="Times New Roman" w:hAnsi="Times New Roman" w:cs="Times New Roman"/>
          <w:sz w:val="28"/>
          <w:szCs w:val="28"/>
          <w:lang w:val="uk-UA"/>
        </w:rPr>
        <w:t>є</w:t>
      </w:r>
      <w:r w:rsidRPr="00BA59E6">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и</w:t>
      </w:r>
      <w:r w:rsidR="001A7747">
        <w:rPr>
          <w:rFonts w:ascii="Times New Roman" w:hAnsi="Times New Roman" w:cs="Times New Roman"/>
          <w:sz w:val="28"/>
          <w:szCs w:val="28"/>
          <w:lang w:val="uk-UA"/>
        </w:rPr>
        <w:t>,</w:t>
      </w:r>
      <w:r>
        <w:rPr>
          <w:rFonts w:ascii="Times New Roman" w:hAnsi="Times New Roman" w:cs="Times New Roman"/>
          <w:sz w:val="28"/>
          <w:szCs w:val="28"/>
          <w:lang w:val="uk-UA"/>
        </w:rPr>
        <w:t xml:space="preserve"> математичн</w:t>
      </w:r>
      <w:r w:rsidR="001A7747">
        <w:rPr>
          <w:rFonts w:ascii="Times New Roman" w:hAnsi="Times New Roman" w:cs="Times New Roman"/>
          <w:sz w:val="28"/>
          <w:szCs w:val="28"/>
          <w:lang w:val="uk-UA"/>
        </w:rPr>
        <w:t>і</w:t>
      </w:r>
      <w:r>
        <w:rPr>
          <w:rFonts w:ascii="Times New Roman" w:hAnsi="Times New Roman" w:cs="Times New Roman"/>
          <w:sz w:val="28"/>
          <w:szCs w:val="28"/>
          <w:lang w:val="uk-UA"/>
        </w:rPr>
        <w:t xml:space="preserve"> модел</w:t>
      </w:r>
      <w:r w:rsidR="001A7747">
        <w:rPr>
          <w:rFonts w:ascii="Times New Roman" w:hAnsi="Times New Roman" w:cs="Times New Roman"/>
          <w:sz w:val="28"/>
          <w:szCs w:val="28"/>
          <w:lang w:val="uk-UA"/>
        </w:rPr>
        <w:t>і та спосо</w:t>
      </w:r>
      <w:r w:rsidRPr="00BA59E6">
        <w:rPr>
          <w:rFonts w:ascii="Times New Roman" w:hAnsi="Times New Roman" w:cs="Times New Roman"/>
          <w:sz w:val="28"/>
          <w:szCs w:val="28"/>
          <w:lang w:val="uk-UA"/>
        </w:rPr>
        <w:t>б</w:t>
      </w:r>
      <w:r w:rsidR="001A7747">
        <w:rPr>
          <w:rFonts w:ascii="Times New Roman" w:hAnsi="Times New Roman" w:cs="Times New Roman"/>
          <w:sz w:val="28"/>
          <w:szCs w:val="28"/>
          <w:lang w:val="uk-UA"/>
        </w:rPr>
        <w:t>и</w:t>
      </w:r>
      <w:r w:rsidRPr="00BA59E6">
        <w:rPr>
          <w:rFonts w:ascii="Times New Roman" w:hAnsi="Times New Roman" w:cs="Times New Roman"/>
          <w:sz w:val="28"/>
          <w:szCs w:val="28"/>
          <w:lang w:val="uk-UA"/>
        </w:rPr>
        <w:t xml:space="preserve"> вимірювання геометричних параметрів зубчастих коліс </w:t>
      </w:r>
      <w:r w:rsidR="001A7747">
        <w:rPr>
          <w:rFonts w:ascii="Times New Roman" w:hAnsi="Times New Roman" w:cs="Times New Roman"/>
          <w:sz w:val="28"/>
          <w:szCs w:val="28"/>
          <w:lang w:val="uk-UA"/>
        </w:rPr>
        <w:t>з використанням</w:t>
      </w:r>
      <w:r w:rsidRPr="00BA59E6">
        <w:rPr>
          <w:rFonts w:ascii="Times New Roman" w:hAnsi="Times New Roman" w:cs="Times New Roman"/>
          <w:sz w:val="28"/>
          <w:szCs w:val="28"/>
          <w:lang w:val="uk-UA"/>
        </w:rPr>
        <w:t xml:space="preserve"> </w:t>
      </w:r>
      <w:r>
        <w:rPr>
          <w:rFonts w:ascii="Times New Roman" w:hAnsi="Times New Roman" w:cs="Times New Roman"/>
          <w:sz w:val="28"/>
          <w:szCs w:val="28"/>
          <w:lang w:val="uk-UA"/>
        </w:rPr>
        <w:t>приладов</w:t>
      </w:r>
      <w:r w:rsidR="001A7747">
        <w:rPr>
          <w:rFonts w:ascii="Times New Roman" w:hAnsi="Times New Roman" w:cs="Times New Roman"/>
          <w:sz w:val="28"/>
          <w:szCs w:val="28"/>
          <w:lang w:val="uk-UA"/>
        </w:rPr>
        <w:t>ої</w:t>
      </w:r>
      <w:r>
        <w:rPr>
          <w:rFonts w:ascii="Times New Roman" w:hAnsi="Times New Roman" w:cs="Times New Roman"/>
          <w:sz w:val="28"/>
          <w:szCs w:val="28"/>
          <w:lang w:val="uk-UA"/>
        </w:rPr>
        <w:t xml:space="preserve"> систем</w:t>
      </w:r>
      <w:r w:rsidR="001A7747">
        <w:rPr>
          <w:rFonts w:ascii="Times New Roman" w:hAnsi="Times New Roman" w:cs="Times New Roman"/>
          <w:sz w:val="28"/>
          <w:szCs w:val="28"/>
          <w:lang w:val="uk-UA"/>
        </w:rPr>
        <w:t>и</w:t>
      </w:r>
      <w:r w:rsidRPr="00BA59E6">
        <w:rPr>
          <w:rFonts w:ascii="Times New Roman" w:hAnsi="Times New Roman" w:cs="Times New Roman"/>
          <w:sz w:val="28"/>
          <w:szCs w:val="28"/>
          <w:lang w:val="uk-UA"/>
        </w:rPr>
        <w:t>.</w:t>
      </w:r>
    </w:p>
    <w:p w:rsidR="005F068C" w:rsidRPr="00A60E05" w:rsidRDefault="005F068C" w:rsidP="005F068C">
      <w:pPr>
        <w:pStyle w:val="a3"/>
        <w:spacing w:line="240" w:lineRule="auto"/>
        <w:ind w:left="0" w:firstLine="709"/>
        <w:jc w:val="both"/>
        <w:rPr>
          <w:rFonts w:ascii="Times New Roman" w:hAnsi="Times New Roman" w:cs="Times New Roman"/>
          <w:sz w:val="28"/>
          <w:szCs w:val="28"/>
          <w:lang w:val="uk-UA"/>
        </w:rPr>
      </w:pPr>
      <w:r w:rsidRPr="00333366">
        <w:rPr>
          <w:rFonts w:ascii="Times New Roman" w:hAnsi="Times New Roman" w:cs="Times New Roman"/>
          <w:i/>
          <w:sz w:val="28"/>
          <w:szCs w:val="28"/>
          <w:lang w:val="uk-UA"/>
        </w:rPr>
        <w:t>Методи дослідження.</w:t>
      </w:r>
      <w:r w:rsidRPr="00BA59E6">
        <w:rPr>
          <w:rFonts w:ascii="Times New Roman" w:hAnsi="Times New Roman" w:cs="Times New Roman"/>
          <w:i/>
          <w:sz w:val="28"/>
          <w:szCs w:val="28"/>
          <w:lang w:val="uk-UA"/>
        </w:rPr>
        <w:t xml:space="preserve"> </w:t>
      </w:r>
      <w:r w:rsidRPr="00BA59E6">
        <w:rPr>
          <w:rFonts w:ascii="Times New Roman" w:hAnsi="Times New Roman" w:cs="Times New Roman"/>
          <w:sz w:val="28"/>
          <w:szCs w:val="28"/>
          <w:lang w:val="uk-UA"/>
        </w:rPr>
        <w:t xml:space="preserve">Робота виконана на основі теоретичних і експериментальних досліджень. Дослідження систематичних складових похибок проводилось методами чисельного експерименту при використанні програмного забезпечення </w:t>
      </w:r>
      <w:r>
        <w:rPr>
          <w:rFonts w:ascii="Times New Roman" w:hAnsi="Times New Roman" w:cs="Times New Roman"/>
          <w:sz w:val="28"/>
          <w:szCs w:val="28"/>
          <w:lang w:val="uk-UA"/>
        </w:rPr>
        <w:t>приладової системи вимірювання</w:t>
      </w:r>
      <w:r w:rsidRPr="00BA59E6">
        <w:rPr>
          <w:rFonts w:ascii="Times New Roman" w:hAnsi="Times New Roman" w:cs="Times New Roman"/>
          <w:sz w:val="28"/>
          <w:szCs w:val="28"/>
          <w:lang w:val="uk-UA"/>
        </w:rPr>
        <w:t xml:space="preserve">, а також методами математичного моделювання аналітичної та диференціальної </w:t>
      </w:r>
      <w:r w:rsidRPr="00BA59E6">
        <w:rPr>
          <w:rFonts w:ascii="Times New Roman" w:hAnsi="Times New Roman" w:cs="Times New Roman"/>
          <w:sz w:val="28"/>
          <w:szCs w:val="28"/>
          <w:lang w:val="uk-UA"/>
        </w:rPr>
        <w:lastRenderedPageBreak/>
        <w:t>геометрії. Аналіз випадкових складових похибок і кореляційних зв'язків між окремими факторами, що визначають випадкову похибку, проводився методами математичної статистики, теорії ймовірностей, теорії випадкових процесів і полів. Експериментальні дослідження проводилися на діючих координатних засобах вимірювань.</w:t>
      </w:r>
    </w:p>
    <w:p w:rsidR="005F068C" w:rsidRPr="00BA59E6" w:rsidRDefault="005F068C" w:rsidP="005F068C">
      <w:pPr>
        <w:spacing w:after="0" w:line="240" w:lineRule="auto"/>
        <w:ind w:firstLine="709"/>
        <w:jc w:val="both"/>
        <w:rPr>
          <w:rFonts w:ascii="Times New Roman" w:hAnsi="Times New Roman" w:cs="Times New Roman"/>
          <w:b/>
          <w:sz w:val="28"/>
          <w:szCs w:val="28"/>
          <w:lang w:val="uk-UA"/>
        </w:rPr>
      </w:pPr>
      <w:r w:rsidRPr="00BA59E6">
        <w:rPr>
          <w:rFonts w:ascii="Times New Roman" w:hAnsi="Times New Roman" w:cs="Times New Roman"/>
          <w:b/>
          <w:sz w:val="28"/>
          <w:szCs w:val="28"/>
          <w:lang w:val="uk-UA"/>
        </w:rPr>
        <w:t>Наукова новизна одержаних результатів:</w:t>
      </w:r>
    </w:p>
    <w:p w:rsidR="005F068C" w:rsidRDefault="009776B9" w:rsidP="003B32A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F068C">
        <w:rPr>
          <w:rFonts w:ascii="Times New Roman" w:hAnsi="Times New Roman" w:cs="Times New Roman"/>
          <w:sz w:val="28"/>
          <w:szCs w:val="28"/>
          <w:lang w:val="uk-UA"/>
        </w:rPr>
        <w:t>. Вперше запропоновано вдосконалений координатний метод вимірювання геометричних параметрів зубчастих коліс</w:t>
      </w:r>
      <w:r w:rsidR="00754B21">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w:t>
      </w:r>
      <w:r w:rsidR="00754B21">
        <w:rPr>
          <w:rFonts w:ascii="Times New Roman" w:hAnsi="Times New Roman" w:cs="Times New Roman"/>
          <w:sz w:val="28"/>
          <w:szCs w:val="28"/>
          <w:lang w:val="uk-UA"/>
        </w:rPr>
        <w:t>застосовуючи</w:t>
      </w:r>
      <w:r w:rsidR="005F068C">
        <w:rPr>
          <w:rFonts w:ascii="Times New Roman" w:hAnsi="Times New Roman" w:cs="Times New Roman"/>
          <w:sz w:val="28"/>
          <w:szCs w:val="28"/>
          <w:lang w:val="uk-UA"/>
        </w:rPr>
        <w:t xml:space="preserve"> моделювання евольвенти колеса </w:t>
      </w:r>
      <w:r w:rsidR="00583E88">
        <w:rPr>
          <w:rFonts w:ascii="Times New Roman" w:hAnsi="Times New Roman" w:cs="Times New Roman"/>
          <w:sz w:val="28"/>
          <w:szCs w:val="28"/>
          <w:lang w:val="uk-UA"/>
        </w:rPr>
        <w:t>на базі</w:t>
      </w:r>
      <w:r w:rsidR="005F068C">
        <w:rPr>
          <w:rFonts w:ascii="Times New Roman" w:hAnsi="Times New Roman" w:cs="Times New Roman"/>
          <w:sz w:val="28"/>
          <w:szCs w:val="28"/>
          <w:lang w:val="uk-UA"/>
        </w:rPr>
        <w:t xml:space="preserve"> замкнутих векторних контурів, що дозволяє зменшити процес обробки інформації</w:t>
      </w:r>
      <w:r w:rsidR="005F068C" w:rsidRPr="00676589">
        <w:rPr>
          <w:rFonts w:ascii="Times New Roman" w:hAnsi="Times New Roman" w:cs="Times New Roman"/>
          <w:sz w:val="28"/>
          <w:szCs w:val="28"/>
          <w:lang w:val="uk-UA"/>
        </w:rPr>
        <w:t xml:space="preserve"> </w:t>
      </w:r>
      <w:r w:rsidR="005F068C">
        <w:rPr>
          <w:rFonts w:ascii="Times New Roman" w:hAnsi="Times New Roman" w:cs="Times New Roman"/>
          <w:sz w:val="28"/>
          <w:szCs w:val="28"/>
          <w:lang w:val="uk-UA"/>
        </w:rPr>
        <w:t xml:space="preserve"> та описати</w:t>
      </w:r>
      <w:r w:rsidR="005F068C" w:rsidRPr="00676589">
        <w:rPr>
          <w:rFonts w:ascii="Times New Roman" w:hAnsi="Times New Roman" w:cs="Times New Roman"/>
          <w:sz w:val="28"/>
          <w:szCs w:val="28"/>
          <w:lang w:val="uk-UA"/>
        </w:rPr>
        <w:t xml:space="preserve"> евольвенту з </w:t>
      </w:r>
      <w:r w:rsidR="005F068C">
        <w:rPr>
          <w:rFonts w:ascii="Times New Roman" w:hAnsi="Times New Roman" w:cs="Times New Roman"/>
          <w:sz w:val="28"/>
          <w:szCs w:val="28"/>
          <w:lang w:val="uk-UA"/>
        </w:rPr>
        <w:t xml:space="preserve">більш високою точністю. </w:t>
      </w:r>
      <w:r w:rsidR="003B32A4">
        <w:rPr>
          <w:rFonts w:ascii="Times New Roman" w:hAnsi="Times New Roman" w:cs="Times New Roman"/>
          <w:sz w:val="28"/>
          <w:szCs w:val="28"/>
          <w:lang w:val="uk-UA"/>
        </w:rPr>
        <w:t>У результаті точність визначення коорди</w:t>
      </w:r>
      <w:r w:rsidR="00754B21">
        <w:rPr>
          <w:rFonts w:ascii="Times New Roman" w:hAnsi="Times New Roman" w:cs="Times New Roman"/>
          <w:sz w:val="28"/>
          <w:szCs w:val="28"/>
          <w:lang w:val="uk-UA"/>
        </w:rPr>
        <w:t>нат евольвенти підвищується в (1,5…2) рази в залежності від діаметра шестерні;</w:t>
      </w:r>
    </w:p>
    <w:p w:rsidR="005F068C" w:rsidRDefault="009776B9"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F068C">
        <w:rPr>
          <w:rFonts w:ascii="Times New Roman" w:hAnsi="Times New Roman" w:cs="Times New Roman"/>
          <w:sz w:val="28"/>
          <w:szCs w:val="28"/>
          <w:lang w:val="uk-UA"/>
        </w:rPr>
        <w:t xml:space="preserve">. </w:t>
      </w:r>
      <w:r w:rsidR="003B32A4">
        <w:rPr>
          <w:rFonts w:ascii="Times New Roman" w:hAnsi="Times New Roman" w:cs="Times New Roman"/>
          <w:sz w:val="28"/>
          <w:szCs w:val="28"/>
          <w:lang w:val="uk-UA"/>
        </w:rPr>
        <w:t>Вперше</w:t>
      </w:r>
      <w:r w:rsidR="005F068C">
        <w:rPr>
          <w:rFonts w:ascii="Times New Roman" w:hAnsi="Times New Roman" w:cs="Times New Roman"/>
          <w:sz w:val="28"/>
          <w:szCs w:val="28"/>
          <w:lang w:val="uk-UA"/>
        </w:rPr>
        <w:t xml:space="preserve"> отримано </w:t>
      </w:r>
      <w:r w:rsidR="003B32A4">
        <w:rPr>
          <w:rFonts w:ascii="Times New Roman" w:hAnsi="Times New Roman" w:cs="Times New Roman"/>
          <w:sz w:val="28"/>
          <w:szCs w:val="28"/>
          <w:lang w:val="uk-UA"/>
        </w:rPr>
        <w:t>математичну модель визначення ймовірності</w:t>
      </w:r>
      <w:r w:rsidR="005F068C">
        <w:rPr>
          <w:rFonts w:ascii="Times New Roman" w:hAnsi="Times New Roman" w:cs="Times New Roman"/>
          <w:sz w:val="28"/>
          <w:szCs w:val="28"/>
          <w:lang w:val="uk-UA"/>
        </w:rPr>
        <w:t xml:space="preserve"> аномальних відхилень геометричних параметрів зубчастого колеса за допомогою </w:t>
      </w:r>
      <w:proofErr w:type="spellStart"/>
      <w:r w:rsidR="005F068C">
        <w:rPr>
          <w:rFonts w:ascii="Times New Roman" w:hAnsi="Times New Roman" w:cs="Times New Roman"/>
          <w:sz w:val="28"/>
          <w:szCs w:val="28"/>
          <w:lang w:val="uk-UA"/>
        </w:rPr>
        <w:t>тренда</w:t>
      </w:r>
      <w:proofErr w:type="spellEnd"/>
      <w:r w:rsidR="005F068C">
        <w:rPr>
          <w:rFonts w:ascii="Times New Roman" w:hAnsi="Times New Roman" w:cs="Times New Roman"/>
          <w:sz w:val="28"/>
          <w:szCs w:val="28"/>
          <w:lang w:val="uk-UA"/>
        </w:rPr>
        <w:t xml:space="preserve"> поверхні, </w:t>
      </w:r>
      <w:r w:rsidR="003B32A4">
        <w:rPr>
          <w:rFonts w:ascii="Times New Roman" w:hAnsi="Times New Roman" w:cs="Times New Roman"/>
          <w:sz w:val="28"/>
          <w:szCs w:val="28"/>
          <w:lang w:val="uk-UA"/>
        </w:rPr>
        <w:t>яка на відмін</w:t>
      </w:r>
      <w:r>
        <w:rPr>
          <w:rFonts w:ascii="Times New Roman" w:hAnsi="Times New Roman" w:cs="Times New Roman"/>
          <w:sz w:val="28"/>
          <w:szCs w:val="28"/>
          <w:lang w:val="uk-UA"/>
        </w:rPr>
        <w:t>у</w:t>
      </w:r>
      <w:r w:rsidR="003B32A4">
        <w:rPr>
          <w:rFonts w:ascii="Times New Roman" w:hAnsi="Times New Roman" w:cs="Times New Roman"/>
          <w:sz w:val="28"/>
          <w:szCs w:val="28"/>
          <w:lang w:val="uk-UA"/>
        </w:rPr>
        <w:t xml:space="preserve"> від відомих моделей</w:t>
      </w:r>
      <w:r w:rsidR="005F068C">
        <w:rPr>
          <w:rFonts w:ascii="Times New Roman" w:hAnsi="Times New Roman" w:cs="Times New Roman"/>
          <w:sz w:val="28"/>
          <w:szCs w:val="28"/>
          <w:lang w:val="uk-UA"/>
        </w:rPr>
        <w:t xml:space="preserve"> дозволяє забезпечуват</w:t>
      </w:r>
      <w:r w:rsidR="00E049B4">
        <w:rPr>
          <w:rFonts w:ascii="Times New Roman" w:hAnsi="Times New Roman" w:cs="Times New Roman"/>
          <w:sz w:val="28"/>
          <w:szCs w:val="28"/>
          <w:lang w:val="uk-UA"/>
        </w:rPr>
        <w:t>и компенсацію похибок вимірювання</w:t>
      </w:r>
      <w:r w:rsidR="005F068C">
        <w:rPr>
          <w:rFonts w:ascii="Times New Roman" w:hAnsi="Times New Roman" w:cs="Times New Roman"/>
          <w:sz w:val="28"/>
          <w:szCs w:val="28"/>
          <w:lang w:val="uk-UA"/>
        </w:rPr>
        <w:t xml:space="preserve"> геометричних параметрів евольвенти та </w:t>
      </w:r>
      <w:r w:rsidR="003B32A4">
        <w:rPr>
          <w:rFonts w:ascii="Times New Roman" w:hAnsi="Times New Roman" w:cs="Times New Roman"/>
          <w:sz w:val="28"/>
          <w:szCs w:val="28"/>
          <w:lang w:val="uk-UA"/>
        </w:rPr>
        <w:t>дає можливість</w:t>
      </w:r>
      <w:r w:rsidR="005F068C">
        <w:rPr>
          <w:rFonts w:ascii="Times New Roman" w:hAnsi="Times New Roman" w:cs="Times New Roman"/>
          <w:sz w:val="28"/>
          <w:szCs w:val="28"/>
          <w:lang w:val="uk-UA"/>
        </w:rPr>
        <w:t xml:space="preserve"> підвищення точності та швид</w:t>
      </w:r>
      <w:r w:rsidR="00754B21">
        <w:rPr>
          <w:rFonts w:ascii="Times New Roman" w:hAnsi="Times New Roman" w:cs="Times New Roman"/>
          <w:sz w:val="28"/>
          <w:szCs w:val="28"/>
          <w:lang w:val="uk-UA"/>
        </w:rPr>
        <w:t>кодії приладової системи у 2,5</w:t>
      </w:r>
      <w:r w:rsidR="005F068C">
        <w:rPr>
          <w:rFonts w:ascii="Times New Roman" w:hAnsi="Times New Roman" w:cs="Times New Roman"/>
          <w:sz w:val="28"/>
          <w:szCs w:val="28"/>
          <w:lang w:val="uk-UA"/>
        </w:rPr>
        <w:t xml:space="preserve"> рази (похибка вимірювання</w:t>
      </w:r>
      <w:r w:rsidR="00754B21">
        <w:rPr>
          <w:rFonts w:ascii="Times New Roman" w:hAnsi="Times New Roman" w:cs="Times New Roman"/>
          <w:sz w:val="28"/>
          <w:szCs w:val="28"/>
          <w:lang w:val="uk-UA"/>
        </w:rPr>
        <w:t xml:space="preserve"> становить</w:t>
      </w:r>
      <w:r w:rsidR="005F068C">
        <w:rPr>
          <w:rFonts w:ascii="Times New Roman" w:hAnsi="Times New Roman" w:cs="Times New Roman"/>
          <w:sz w:val="28"/>
          <w:szCs w:val="28"/>
          <w:lang w:val="uk-UA"/>
        </w:rPr>
        <w:t xml:space="preserve"> </w:t>
      </w:r>
      <w:r w:rsidR="005F068C" w:rsidRPr="00196E50">
        <w:rPr>
          <w:rFonts w:ascii="Times New Roman" w:hAnsi="Times New Roman" w:cs="Times New Roman"/>
          <w:sz w:val="28"/>
          <w:szCs w:val="28"/>
          <w:lang w:val="uk-UA"/>
        </w:rPr>
        <w:t>(</w:t>
      </w:r>
      <w:r w:rsidR="006F3B84">
        <w:rPr>
          <w:rFonts w:ascii="Times New Roman" w:hAnsi="Times New Roman" w:cs="Times New Roman"/>
          <w:sz w:val="28"/>
          <w:szCs w:val="28"/>
          <w:lang w:val="uk-UA"/>
        </w:rPr>
        <w:t>4</w:t>
      </w:r>
      <w:r w:rsidR="005F068C">
        <w:rPr>
          <w:rFonts w:ascii="Times New Roman" w:hAnsi="Times New Roman" w:cs="Times New Roman"/>
          <w:sz w:val="28"/>
          <w:szCs w:val="28"/>
          <w:lang w:val="uk-UA"/>
        </w:rPr>
        <w:t xml:space="preserve"> </w:t>
      </w:r>
      <w:r w:rsidR="00E049B4">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w:t>
      </w:r>
      <w:r w:rsidR="006F3B84">
        <w:rPr>
          <w:rFonts w:ascii="Times New Roman" w:hAnsi="Times New Roman" w:cs="Times New Roman"/>
          <w:sz w:val="28"/>
          <w:szCs w:val="28"/>
          <w:lang w:val="uk-UA"/>
        </w:rPr>
        <w:t>6</w:t>
      </w:r>
      <w:r w:rsidR="00E049B4">
        <w:rPr>
          <w:rFonts w:ascii="Times New Roman" w:hAnsi="Times New Roman" w:cs="Times New Roman"/>
          <w:sz w:val="28"/>
          <w:szCs w:val="28"/>
          <w:lang w:val="uk-UA"/>
        </w:rPr>
        <w:t xml:space="preserve">) </w:t>
      </w:r>
      <w:proofErr w:type="spellStart"/>
      <w:r w:rsidR="006F3B84">
        <w:rPr>
          <w:rFonts w:ascii="Times New Roman" w:hAnsi="Times New Roman" w:cs="Times New Roman"/>
          <w:sz w:val="28"/>
          <w:szCs w:val="28"/>
          <w:lang w:val="uk-UA"/>
        </w:rPr>
        <w:t>мкм</w:t>
      </w:r>
      <w:proofErr w:type="spellEnd"/>
      <w:r w:rsidR="007761C0">
        <w:rPr>
          <w:rFonts w:ascii="Times New Roman" w:hAnsi="Times New Roman" w:cs="Times New Roman"/>
          <w:sz w:val="28"/>
          <w:szCs w:val="28"/>
          <w:lang w:val="uk-UA"/>
        </w:rPr>
        <w:t>.</w:t>
      </w:r>
      <w:r w:rsidR="00984D6E">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для зубчастих коліс з модулем </w:t>
      </w:r>
      <w:r w:rsidR="005F068C" w:rsidRPr="00985C71">
        <w:rPr>
          <w:rFonts w:ascii="Times New Roman" w:hAnsi="Times New Roman" w:cs="Times New Roman"/>
          <w:i/>
          <w:sz w:val="28"/>
          <w:szCs w:val="28"/>
          <w:lang w:val="en-US"/>
        </w:rPr>
        <w:t>m</w:t>
      </w:r>
      <w:r w:rsidR="005F068C" w:rsidRPr="00196E50">
        <w:rPr>
          <w:rFonts w:ascii="Times New Roman" w:hAnsi="Times New Roman" w:cs="Times New Roman"/>
          <w:sz w:val="28"/>
          <w:szCs w:val="28"/>
          <w:lang w:val="uk-UA"/>
        </w:rPr>
        <w:t>=</w:t>
      </w:r>
      <w:r w:rsidR="003B32A4">
        <w:rPr>
          <w:rFonts w:ascii="Times New Roman" w:hAnsi="Times New Roman" w:cs="Times New Roman"/>
          <w:sz w:val="28"/>
          <w:szCs w:val="28"/>
          <w:lang w:val="uk-UA"/>
        </w:rPr>
        <w:t>(</w:t>
      </w:r>
      <w:r w:rsidR="005F068C" w:rsidRPr="00196E50">
        <w:rPr>
          <w:rFonts w:ascii="Times New Roman" w:hAnsi="Times New Roman" w:cs="Times New Roman"/>
          <w:sz w:val="28"/>
          <w:szCs w:val="28"/>
          <w:lang w:val="uk-UA"/>
        </w:rPr>
        <w:t>0,8</w:t>
      </w:r>
      <w:r w:rsidR="007C4712">
        <w:rPr>
          <w:rFonts w:ascii="Times New Roman" w:hAnsi="Times New Roman" w:cs="Times New Roman"/>
          <w:sz w:val="28"/>
          <w:szCs w:val="28"/>
          <w:lang w:val="uk-UA"/>
        </w:rPr>
        <w:t>÷</w:t>
      </w:r>
      <w:r w:rsidR="005F068C" w:rsidRPr="00196E50">
        <w:rPr>
          <w:rFonts w:ascii="Times New Roman" w:hAnsi="Times New Roman" w:cs="Times New Roman"/>
          <w:sz w:val="28"/>
          <w:szCs w:val="28"/>
          <w:lang w:val="uk-UA"/>
        </w:rPr>
        <w:t>2,5</w:t>
      </w:r>
      <w:r w:rsidR="003B32A4">
        <w:rPr>
          <w:rFonts w:ascii="Times New Roman" w:hAnsi="Times New Roman" w:cs="Times New Roman"/>
          <w:sz w:val="28"/>
          <w:szCs w:val="28"/>
          <w:lang w:val="uk-UA"/>
        </w:rPr>
        <w:t>)</w:t>
      </w:r>
      <w:r w:rsidR="005F068C" w:rsidRPr="00196E50">
        <w:rPr>
          <w:rFonts w:ascii="Times New Roman" w:hAnsi="Times New Roman" w:cs="Times New Roman"/>
          <w:sz w:val="28"/>
          <w:szCs w:val="28"/>
          <w:lang w:val="uk-UA"/>
        </w:rPr>
        <w:t>)</w:t>
      </w:r>
      <w:r w:rsidR="00754B21">
        <w:rPr>
          <w:rFonts w:ascii="Times New Roman" w:hAnsi="Times New Roman" w:cs="Times New Roman"/>
          <w:sz w:val="28"/>
          <w:szCs w:val="28"/>
          <w:lang w:val="uk-UA"/>
        </w:rPr>
        <w:t>;</w:t>
      </w:r>
    </w:p>
    <w:p w:rsidR="009776B9" w:rsidRDefault="00754B21" w:rsidP="009776B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Розроблено</w:t>
      </w:r>
      <w:r w:rsidR="009776B9">
        <w:rPr>
          <w:rFonts w:ascii="Times New Roman" w:hAnsi="Times New Roman" w:cs="Times New Roman"/>
          <w:sz w:val="28"/>
          <w:szCs w:val="28"/>
          <w:lang w:val="uk-UA"/>
        </w:rPr>
        <w:t xml:space="preserve"> принципи побудови приладової системи для вимірювання геометричних параметрів зубчастих коліс з </w:t>
      </w:r>
      <w:proofErr w:type="spellStart"/>
      <w:r w:rsidR="009776B9">
        <w:rPr>
          <w:rFonts w:ascii="Times New Roman" w:hAnsi="Times New Roman" w:cs="Times New Roman"/>
          <w:sz w:val="28"/>
          <w:szCs w:val="28"/>
          <w:lang w:val="uk-UA"/>
        </w:rPr>
        <w:t>евольвентним</w:t>
      </w:r>
      <w:proofErr w:type="spellEnd"/>
      <w:r w:rsidR="009776B9">
        <w:rPr>
          <w:rFonts w:ascii="Times New Roman" w:hAnsi="Times New Roman" w:cs="Times New Roman"/>
          <w:sz w:val="28"/>
          <w:szCs w:val="28"/>
          <w:lang w:val="uk-UA"/>
        </w:rPr>
        <w:t xml:space="preserve"> профілем шляхом їх візуалізації та алгоритмічної  компенсації похибок вимірювання за допомогою індикаторної цифрової вимірювальної головки. Реалізація цих принципів у приладовій</w:t>
      </w:r>
      <w:r>
        <w:rPr>
          <w:rFonts w:ascii="Times New Roman" w:hAnsi="Times New Roman" w:cs="Times New Roman"/>
          <w:sz w:val="28"/>
          <w:szCs w:val="28"/>
          <w:lang w:val="uk-UA"/>
        </w:rPr>
        <w:t xml:space="preserve"> системі забезпечує її підвищені</w:t>
      </w:r>
      <w:r w:rsidR="009776B9">
        <w:rPr>
          <w:rFonts w:ascii="Times New Roman" w:hAnsi="Times New Roman" w:cs="Times New Roman"/>
          <w:sz w:val="28"/>
          <w:szCs w:val="28"/>
          <w:lang w:val="uk-UA"/>
        </w:rPr>
        <w:t xml:space="preserve"> шв</w:t>
      </w:r>
      <w:r>
        <w:rPr>
          <w:rFonts w:ascii="Times New Roman" w:hAnsi="Times New Roman" w:cs="Times New Roman"/>
          <w:sz w:val="28"/>
          <w:szCs w:val="28"/>
          <w:lang w:val="uk-UA"/>
        </w:rPr>
        <w:t>идкодію та точність у 2,5 рази</w:t>
      </w:r>
      <w:r w:rsidR="00583E88">
        <w:rPr>
          <w:rFonts w:ascii="Times New Roman" w:hAnsi="Times New Roman" w:cs="Times New Roman"/>
          <w:sz w:val="28"/>
          <w:szCs w:val="28"/>
          <w:lang w:val="uk-UA"/>
        </w:rPr>
        <w:t>, а також розширення функціональних можливостей</w:t>
      </w:r>
      <w:r w:rsidR="009776B9">
        <w:rPr>
          <w:rFonts w:ascii="Times New Roman" w:hAnsi="Times New Roman" w:cs="Times New Roman"/>
          <w:sz w:val="28"/>
          <w:szCs w:val="28"/>
          <w:lang w:val="uk-UA"/>
        </w:rPr>
        <w:t xml:space="preserve"> порівняно з</w:t>
      </w:r>
      <w:r>
        <w:rPr>
          <w:rFonts w:ascii="Times New Roman" w:hAnsi="Times New Roman" w:cs="Times New Roman"/>
          <w:sz w:val="28"/>
          <w:szCs w:val="28"/>
          <w:lang w:val="uk-UA"/>
        </w:rPr>
        <w:t xml:space="preserve"> існуючими засобами вимірювання;</w:t>
      </w:r>
    </w:p>
    <w:p w:rsidR="005F068C" w:rsidRDefault="005F068C" w:rsidP="005F068C">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4. Дістали подальший розвиток теоретичні основи</w:t>
      </w:r>
      <w:r w:rsidR="00583E88">
        <w:rPr>
          <w:rFonts w:ascii="Times New Roman" w:hAnsi="Times New Roman" w:cs="Times New Roman"/>
          <w:sz w:val="28"/>
          <w:szCs w:val="28"/>
          <w:lang w:val="uk-UA"/>
        </w:rPr>
        <w:t xml:space="preserve"> розробки</w:t>
      </w:r>
      <w:r>
        <w:rPr>
          <w:rFonts w:ascii="Times New Roman" w:hAnsi="Times New Roman" w:cs="Times New Roman"/>
          <w:sz w:val="28"/>
          <w:szCs w:val="28"/>
          <w:lang w:val="uk-UA"/>
        </w:rPr>
        <w:t xml:space="preserve"> нової приладової системи для вимірювання геометричних параметрів зубчастих коліс, у тому числі метод опису </w:t>
      </w:r>
      <w:r w:rsidRPr="0086171F">
        <w:rPr>
          <w:rFonts w:ascii="Times New Roman" w:hAnsi="Times New Roman"/>
          <w:sz w:val="28"/>
          <w:szCs w:val="28"/>
          <w:lang w:val="uk-UA"/>
        </w:rPr>
        <w:t>кривої евольвен</w:t>
      </w:r>
      <w:r>
        <w:rPr>
          <w:rFonts w:ascii="Times New Roman" w:hAnsi="Times New Roman"/>
          <w:sz w:val="28"/>
          <w:szCs w:val="28"/>
          <w:lang w:val="uk-UA"/>
        </w:rPr>
        <w:t xml:space="preserve">ти колеса на базі </w:t>
      </w:r>
      <w:proofErr w:type="spellStart"/>
      <w:r>
        <w:rPr>
          <w:rFonts w:ascii="Times New Roman" w:hAnsi="Times New Roman"/>
          <w:sz w:val="28"/>
          <w:szCs w:val="28"/>
          <w:lang w:val="uk-UA"/>
        </w:rPr>
        <w:t>три</w:t>
      </w:r>
      <w:r w:rsidRPr="0086171F">
        <w:rPr>
          <w:rFonts w:ascii="Times New Roman" w:hAnsi="Times New Roman"/>
          <w:sz w:val="28"/>
          <w:szCs w:val="28"/>
          <w:lang w:val="uk-UA"/>
        </w:rPr>
        <w:t>ангуляції</w:t>
      </w:r>
      <w:proofErr w:type="spellEnd"/>
      <w:r w:rsidRPr="0086171F">
        <w:rPr>
          <w:rFonts w:ascii="Times New Roman" w:hAnsi="Times New Roman"/>
          <w:sz w:val="28"/>
          <w:szCs w:val="28"/>
          <w:lang w:val="uk-UA"/>
        </w:rPr>
        <w:t xml:space="preserve"> </w:t>
      </w:r>
      <w:proofErr w:type="spellStart"/>
      <w:r w:rsidRPr="0086171F">
        <w:rPr>
          <w:rFonts w:ascii="Times New Roman" w:hAnsi="Times New Roman"/>
          <w:sz w:val="28"/>
          <w:szCs w:val="28"/>
          <w:lang w:val="uk-UA"/>
        </w:rPr>
        <w:t>багатозв</w:t>
      </w:r>
      <w:r w:rsidRPr="006D2323">
        <w:rPr>
          <w:rFonts w:ascii="Times New Roman" w:hAnsi="Times New Roman"/>
          <w:sz w:val="28"/>
          <w:szCs w:val="28"/>
          <w:lang w:val="uk-UA"/>
        </w:rPr>
        <w:t>’</w:t>
      </w:r>
      <w:r w:rsidRPr="0086171F">
        <w:rPr>
          <w:rFonts w:ascii="Times New Roman" w:hAnsi="Times New Roman"/>
          <w:sz w:val="28"/>
          <w:szCs w:val="28"/>
          <w:lang w:val="uk-UA"/>
        </w:rPr>
        <w:t>язних</w:t>
      </w:r>
      <w:proofErr w:type="spellEnd"/>
      <w:r w:rsidRPr="0086171F">
        <w:rPr>
          <w:rFonts w:ascii="Times New Roman" w:hAnsi="Times New Roman"/>
          <w:sz w:val="28"/>
          <w:szCs w:val="28"/>
          <w:lang w:val="uk-UA"/>
        </w:rPr>
        <w:t xml:space="preserve"> областей</w:t>
      </w:r>
      <w:r>
        <w:rPr>
          <w:rFonts w:ascii="Times New Roman" w:hAnsi="Times New Roman"/>
          <w:sz w:val="28"/>
          <w:szCs w:val="28"/>
          <w:lang w:val="uk-UA"/>
        </w:rPr>
        <w:t xml:space="preserve"> з вимірювальною інформацією про геометричні параметри, що отримані шляхом алгоритмічної обробки</w:t>
      </w:r>
      <w:r w:rsidR="00754B21">
        <w:rPr>
          <w:rFonts w:ascii="Times New Roman" w:hAnsi="Times New Roman"/>
          <w:sz w:val="28"/>
          <w:szCs w:val="28"/>
          <w:lang w:val="uk-UA"/>
        </w:rPr>
        <w:t>. Це</w:t>
      </w:r>
      <w:r w:rsidR="003B32A4">
        <w:rPr>
          <w:rFonts w:ascii="Times New Roman" w:hAnsi="Times New Roman"/>
          <w:sz w:val="28"/>
          <w:szCs w:val="28"/>
          <w:lang w:val="uk-UA"/>
        </w:rPr>
        <w:t xml:space="preserve"> дає можливість </w:t>
      </w:r>
      <w:r w:rsidR="00824EFF">
        <w:rPr>
          <w:rFonts w:ascii="Times New Roman" w:hAnsi="Times New Roman"/>
          <w:sz w:val="28"/>
          <w:szCs w:val="28"/>
          <w:lang w:val="uk-UA"/>
        </w:rPr>
        <w:t>встановлювати</w:t>
      </w:r>
      <w:r>
        <w:rPr>
          <w:rFonts w:ascii="Times New Roman" w:hAnsi="Times New Roman"/>
          <w:sz w:val="28"/>
          <w:szCs w:val="28"/>
          <w:lang w:val="uk-UA"/>
        </w:rPr>
        <w:t xml:space="preserve"> оптимальне настроювання вимірювального каналу </w:t>
      </w:r>
      <w:r w:rsidR="003B32A4">
        <w:rPr>
          <w:rFonts w:ascii="Times New Roman" w:hAnsi="Times New Roman"/>
          <w:sz w:val="28"/>
          <w:szCs w:val="28"/>
          <w:lang w:val="uk-UA"/>
        </w:rPr>
        <w:t xml:space="preserve">в </w:t>
      </w:r>
      <w:r>
        <w:rPr>
          <w:rFonts w:ascii="Times New Roman" w:hAnsi="Times New Roman"/>
          <w:sz w:val="28"/>
          <w:szCs w:val="28"/>
          <w:lang w:val="uk-UA"/>
        </w:rPr>
        <w:t>умо</w:t>
      </w:r>
      <w:r w:rsidR="003B32A4">
        <w:rPr>
          <w:rFonts w:ascii="Times New Roman" w:hAnsi="Times New Roman"/>
          <w:sz w:val="28"/>
          <w:szCs w:val="28"/>
          <w:lang w:val="uk-UA"/>
        </w:rPr>
        <w:t>вах дії дестабілізуючих факторів</w:t>
      </w:r>
      <w:r>
        <w:rPr>
          <w:rFonts w:ascii="Times New Roman" w:hAnsi="Times New Roman"/>
          <w:sz w:val="28"/>
          <w:szCs w:val="28"/>
          <w:lang w:val="uk-UA"/>
        </w:rPr>
        <w:t>.</w:t>
      </w:r>
    </w:p>
    <w:p w:rsidR="005F068C" w:rsidRPr="00BA59E6" w:rsidRDefault="005F068C" w:rsidP="005F068C">
      <w:pPr>
        <w:spacing w:after="0" w:line="240" w:lineRule="auto"/>
        <w:ind w:firstLine="567"/>
        <w:jc w:val="both"/>
        <w:rPr>
          <w:rFonts w:ascii="Times New Roman" w:hAnsi="Times New Roman" w:cs="Times New Roman"/>
          <w:sz w:val="14"/>
          <w:szCs w:val="14"/>
          <w:lang w:val="uk-UA"/>
        </w:rPr>
      </w:pPr>
    </w:p>
    <w:p w:rsidR="005F068C" w:rsidRDefault="005F068C" w:rsidP="00754B21">
      <w:pPr>
        <w:spacing w:after="120" w:line="240" w:lineRule="auto"/>
        <w:ind w:firstLine="709"/>
        <w:jc w:val="both"/>
        <w:rPr>
          <w:rFonts w:ascii="Times New Roman" w:hAnsi="Times New Roman" w:cs="Times New Roman"/>
          <w:sz w:val="28"/>
          <w:szCs w:val="28"/>
          <w:lang w:val="uk-UA"/>
        </w:rPr>
      </w:pPr>
      <w:r w:rsidRPr="005F1F95">
        <w:rPr>
          <w:rFonts w:ascii="Times New Roman" w:hAnsi="Times New Roman" w:cs="Times New Roman"/>
          <w:b/>
          <w:sz w:val="28"/>
          <w:szCs w:val="28"/>
          <w:lang w:val="uk-UA"/>
        </w:rPr>
        <w:t>Практичне значення одержаних результатів:</w:t>
      </w:r>
      <w:r>
        <w:rPr>
          <w:rFonts w:ascii="Times New Roman" w:hAnsi="Times New Roman" w:cs="Times New Roman"/>
          <w:sz w:val="28"/>
          <w:szCs w:val="28"/>
          <w:lang w:val="uk-UA"/>
        </w:rPr>
        <w:t xml:space="preserve"> </w:t>
      </w:r>
    </w:p>
    <w:p w:rsidR="005F068C" w:rsidRDefault="005F068C" w:rsidP="007F00A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Розроблен</w:t>
      </w:r>
      <w:r w:rsidR="00984D6E">
        <w:rPr>
          <w:rFonts w:ascii="Times New Roman" w:hAnsi="Times New Roman" w:cs="Times New Roman"/>
          <w:sz w:val="28"/>
          <w:szCs w:val="28"/>
          <w:lang w:val="uk-UA"/>
        </w:rPr>
        <w:t>о</w:t>
      </w:r>
      <w:r>
        <w:rPr>
          <w:rFonts w:ascii="Times New Roman" w:hAnsi="Times New Roman" w:cs="Times New Roman"/>
          <w:sz w:val="28"/>
          <w:szCs w:val="28"/>
          <w:lang w:val="uk-UA"/>
        </w:rPr>
        <w:t xml:space="preserve"> методики </w:t>
      </w:r>
      <w:r>
        <w:rPr>
          <w:rFonts w:ascii="Times New Roman" w:eastAsia="Times New Roman" w:hAnsi="Times New Roman"/>
          <w:sz w:val="28"/>
          <w:szCs w:val="28"/>
          <w:lang w:val="uk-UA" w:eastAsia="ru-RU"/>
        </w:rPr>
        <w:t xml:space="preserve">підвищення  достовірності  вимірювання геометричних параметрів зубчастих коліс, </w:t>
      </w:r>
      <w:r w:rsidR="002313D8">
        <w:rPr>
          <w:rFonts w:ascii="Times New Roman" w:hAnsi="Times New Roman" w:cs="Times New Roman"/>
          <w:sz w:val="28"/>
          <w:szCs w:val="28"/>
          <w:lang w:val="uk-UA"/>
        </w:rPr>
        <w:t>що дозволяють</w:t>
      </w:r>
      <w:r>
        <w:rPr>
          <w:rFonts w:ascii="Times New Roman" w:hAnsi="Times New Roman" w:cs="Times New Roman"/>
          <w:sz w:val="28"/>
          <w:szCs w:val="28"/>
          <w:lang w:val="uk-UA"/>
        </w:rPr>
        <w:t xml:space="preserve"> підвищити точність та шв</w:t>
      </w:r>
      <w:r w:rsidR="00754B21">
        <w:rPr>
          <w:rFonts w:ascii="Times New Roman" w:hAnsi="Times New Roman" w:cs="Times New Roman"/>
          <w:sz w:val="28"/>
          <w:szCs w:val="28"/>
          <w:lang w:val="uk-UA"/>
        </w:rPr>
        <w:t>идкодію координатних вимірювань;</w:t>
      </w:r>
    </w:p>
    <w:p w:rsidR="005F068C" w:rsidRDefault="005F068C" w:rsidP="007F00A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Визначено похибку вимірювання геометричних параметрів зубчаст</w:t>
      </w:r>
      <w:r w:rsidR="003B32A4">
        <w:rPr>
          <w:rFonts w:ascii="Times New Roman" w:hAnsi="Times New Roman" w:cs="Times New Roman"/>
          <w:sz w:val="28"/>
          <w:szCs w:val="28"/>
          <w:lang w:val="uk-UA"/>
        </w:rPr>
        <w:t>их</w:t>
      </w:r>
      <w:r>
        <w:rPr>
          <w:rFonts w:ascii="Times New Roman" w:hAnsi="Times New Roman" w:cs="Times New Roman"/>
          <w:sz w:val="28"/>
          <w:szCs w:val="28"/>
          <w:lang w:val="uk-UA"/>
        </w:rPr>
        <w:t xml:space="preserve"> кол</w:t>
      </w:r>
      <w:r w:rsidR="003B32A4">
        <w:rPr>
          <w:rFonts w:ascii="Times New Roman" w:hAnsi="Times New Roman" w:cs="Times New Roman"/>
          <w:sz w:val="28"/>
          <w:szCs w:val="28"/>
          <w:lang w:val="uk-UA"/>
        </w:rPr>
        <w:t>іс</w:t>
      </w:r>
      <w:r>
        <w:rPr>
          <w:rFonts w:ascii="Times New Roman" w:hAnsi="Times New Roman" w:cs="Times New Roman"/>
          <w:sz w:val="28"/>
          <w:szCs w:val="28"/>
          <w:lang w:val="uk-UA"/>
        </w:rPr>
        <w:t xml:space="preserve"> на приладовій системі вимірювання, що дозволяє підвищити якіс</w:t>
      </w:r>
      <w:r w:rsidR="00754B21">
        <w:rPr>
          <w:rFonts w:ascii="Times New Roman" w:hAnsi="Times New Roman" w:cs="Times New Roman"/>
          <w:sz w:val="28"/>
          <w:szCs w:val="28"/>
          <w:lang w:val="uk-UA"/>
        </w:rPr>
        <w:t>ть виготовлення зубчастих коліс;</w:t>
      </w:r>
    </w:p>
    <w:p w:rsidR="005F068C" w:rsidRDefault="005F068C" w:rsidP="007F00A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Подальший розвиток отримав метод </w:t>
      </w:r>
      <w:r w:rsidR="003B32A4">
        <w:rPr>
          <w:rFonts w:ascii="Times New Roman" w:hAnsi="Times New Roman" w:cs="Times New Roman"/>
          <w:sz w:val="28"/>
          <w:szCs w:val="28"/>
          <w:lang w:val="uk-UA"/>
        </w:rPr>
        <w:t>вимірювання</w:t>
      </w:r>
      <w:r>
        <w:rPr>
          <w:rFonts w:ascii="Times New Roman" w:hAnsi="Times New Roman" w:cs="Times New Roman"/>
          <w:sz w:val="28"/>
          <w:szCs w:val="28"/>
          <w:lang w:val="uk-UA"/>
        </w:rPr>
        <w:t xml:space="preserve"> зубчастих коліс на приладовій системі з використанням координатного методу </w:t>
      </w:r>
      <w:r w:rsidR="001F7FCB">
        <w:rPr>
          <w:rFonts w:ascii="Times New Roman" w:hAnsi="Times New Roman" w:cs="Times New Roman"/>
          <w:sz w:val="28"/>
          <w:szCs w:val="28"/>
          <w:lang w:val="uk-UA"/>
        </w:rPr>
        <w:t>вимірювання</w:t>
      </w:r>
      <w:r>
        <w:rPr>
          <w:rFonts w:ascii="Times New Roman" w:hAnsi="Times New Roman" w:cs="Times New Roman"/>
          <w:sz w:val="28"/>
          <w:szCs w:val="28"/>
          <w:lang w:val="uk-UA"/>
        </w:rPr>
        <w:t xml:space="preserve">, що дає можливість </w:t>
      </w:r>
      <w:r w:rsidR="002313D8">
        <w:rPr>
          <w:rFonts w:ascii="Times New Roman" w:hAnsi="Times New Roman" w:cs="Times New Roman"/>
          <w:sz w:val="28"/>
          <w:szCs w:val="28"/>
          <w:lang w:val="uk-UA"/>
        </w:rPr>
        <w:t>підвищити точні</w:t>
      </w:r>
      <w:r>
        <w:rPr>
          <w:rFonts w:ascii="Times New Roman" w:hAnsi="Times New Roman" w:cs="Times New Roman"/>
          <w:sz w:val="28"/>
          <w:szCs w:val="28"/>
          <w:lang w:val="uk-UA"/>
        </w:rPr>
        <w:t>ст</w:t>
      </w:r>
      <w:r w:rsidR="002313D8">
        <w:rPr>
          <w:rFonts w:ascii="Times New Roman" w:hAnsi="Times New Roman" w:cs="Times New Roman"/>
          <w:sz w:val="28"/>
          <w:szCs w:val="28"/>
          <w:lang w:val="uk-UA"/>
        </w:rPr>
        <w:t>ь</w:t>
      </w:r>
      <w:r w:rsidR="001F7FCB">
        <w:rPr>
          <w:rFonts w:ascii="Times New Roman" w:hAnsi="Times New Roman" w:cs="Times New Roman"/>
          <w:sz w:val="28"/>
          <w:szCs w:val="28"/>
          <w:lang w:val="uk-UA"/>
        </w:rPr>
        <w:t xml:space="preserve"> та швидкоді</w:t>
      </w:r>
      <w:r w:rsidR="002313D8">
        <w:rPr>
          <w:rFonts w:ascii="Times New Roman" w:hAnsi="Times New Roman" w:cs="Times New Roman"/>
          <w:sz w:val="28"/>
          <w:szCs w:val="28"/>
          <w:lang w:val="uk-UA"/>
        </w:rPr>
        <w:t>ю</w:t>
      </w:r>
      <w:r>
        <w:rPr>
          <w:rFonts w:ascii="Times New Roman" w:hAnsi="Times New Roman" w:cs="Times New Roman"/>
          <w:sz w:val="28"/>
          <w:szCs w:val="28"/>
          <w:lang w:val="uk-UA"/>
        </w:rPr>
        <w:t xml:space="preserve"> вимірювання</w:t>
      </w:r>
      <w:r w:rsidR="003B32A4">
        <w:rPr>
          <w:rFonts w:ascii="Times New Roman" w:hAnsi="Times New Roman" w:cs="Times New Roman"/>
          <w:sz w:val="28"/>
          <w:szCs w:val="28"/>
          <w:lang w:val="uk-UA"/>
        </w:rPr>
        <w:t xml:space="preserve"> на (8…10)% </w:t>
      </w:r>
      <w:r w:rsidR="00754B21">
        <w:rPr>
          <w:rFonts w:ascii="Times New Roman" w:hAnsi="Times New Roman" w:cs="Times New Roman"/>
          <w:sz w:val="28"/>
          <w:szCs w:val="28"/>
          <w:lang w:val="uk-UA"/>
        </w:rPr>
        <w:lastRenderedPageBreak/>
        <w:t>у</w:t>
      </w:r>
      <w:r w:rsidR="003B32A4">
        <w:rPr>
          <w:rFonts w:ascii="Times New Roman" w:hAnsi="Times New Roman" w:cs="Times New Roman"/>
          <w:sz w:val="28"/>
          <w:szCs w:val="28"/>
          <w:lang w:val="uk-UA"/>
        </w:rPr>
        <w:t xml:space="preserve"> залежності від</w:t>
      </w:r>
      <w:r w:rsidR="00824EFF">
        <w:rPr>
          <w:rFonts w:ascii="Times New Roman" w:hAnsi="Times New Roman" w:cs="Times New Roman"/>
          <w:sz w:val="28"/>
          <w:szCs w:val="28"/>
          <w:lang w:val="uk-UA"/>
        </w:rPr>
        <w:t xml:space="preserve"> модуля та ділильного діаметра</w:t>
      </w:r>
      <w:r>
        <w:rPr>
          <w:rFonts w:ascii="Times New Roman" w:hAnsi="Times New Roman" w:cs="Times New Roman"/>
          <w:sz w:val="28"/>
          <w:szCs w:val="28"/>
          <w:lang w:val="uk-UA"/>
        </w:rPr>
        <w:t xml:space="preserve">. Доведено доцільність побудови приладової системи з </w:t>
      </w:r>
      <w:r w:rsidR="00824EFF">
        <w:rPr>
          <w:rFonts w:ascii="Times New Roman" w:hAnsi="Times New Roman" w:cs="Times New Roman"/>
          <w:sz w:val="28"/>
          <w:szCs w:val="28"/>
          <w:lang w:val="uk-UA"/>
        </w:rPr>
        <w:t>покращеними</w:t>
      </w:r>
      <w:r>
        <w:rPr>
          <w:rFonts w:ascii="Times New Roman" w:hAnsi="Times New Roman" w:cs="Times New Roman"/>
          <w:sz w:val="28"/>
          <w:szCs w:val="28"/>
          <w:lang w:val="uk-UA"/>
        </w:rPr>
        <w:t xml:space="preserve"> метрологічними характеристиками на осно</w:t>
      </w:r>
      <w:r w:rsidR="00754B21">
        <w:rPr>
          <w:rFonts w:ascii="Times New Roman" w:hAnsi="Times New Roman" w:cs="Times New Roman"/>
          <w:sz w:val="28"/>
          <w:szCs w:val="28"/>
          <w:lang w:val="uk-UA"/>
        </w:rPr>
        <w:t>ві існуючих засобів вимірювання;</w:t>
      </w:r>
    </w:p>
    <w:p w:rsidR="005F068C" w:rsidRDefault="005F068C" w:rsidP="007F00A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418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Підвищено точність та швидкодію вимірювання геометричних параметрів зубчастих коліс з </w:t>
      </w:r>
      <w:proofErr w:type="spellStart"/>
      <w:r>
        <w:rPr>
          <w:rFonts w:ascii="Times New Roman" w:hAnsi="Times New Roman" w:cs="Times New Roman"/>
          <w:sz w:val="28"/>
          <w:szCs w:val="28"/>
          <w:lang w:val="uk-UA"/>
        </w:rPr>
        <w:t>евольвентним</w:t>
      </w:r>
      <w:proofErr w:type="spellEnd"/>
      <w:r>
        <w:rPr>
          <w:rFonts w:ascii="Times New Roman" w:hAnsi="Times New Roman" w:cs="Times New Roman"/>
          <w:sz w:val="28"/>
          <w:szCs w:val="28"/>
          <w:lang w:val="uk-UA"/>
        </w:rPr>
        <w:t xml:space="preserve"> профілем </w:t>
      </w:r>
      <w:r w:rsidR="00824EFF">
        <w:rPr>
          <w:rFonts w:ascii="Times New Roman" w:hAnsi="Times New Roman" w:cs="Times New Roman"/>
          <w:sz w:val="28"/>
          <w:szCs w:val="28"/>
          <w:lang w:val="uk-UA"/>
        </w:rPr>
        <w:t>з</w:t>
      </w:r>
      <w:r>
        <w:rPr>
          <w:rFonts w:ascii="Times New Roman" w:hAnsi="Times New Roman" w:cs="Times New Roman"/>
          <w:sz w:val="28"/>
          <w:szCs w:val="28"/>
          <w:lang w:val="uk-UA"/>
        </w:rPr>
        <w:t xml:space="preserve"> використання</w:t>
      </w:r>
      <w:r w:rsidR="00824EFF">
        <w:rPr>
          <w:rFonts w:ascii="Times New Roman" w:hAnsi="Times New Roman" w:cs="Times New Roman"/>
          <w:sz w:val="28"/>
          <w:szCs w:val="28"/>
          <w:lang w:val="uk-UA"/>
        </w:rPr>
        <w:t>м</w:t>
      </w:r>
      <w:r>
        <w:rPr>
          <w:rFonts w:ascii="Times New Roman" w:hAnsi="Times New Roman" w:cs="Times New Roman"/>
          <w:sz w:val="28"/>
          <w:szCs w:val="28"/>
          <w:lang w:val="uk-UA"/>
        </w:rPr>
        <w:t xml:space="preserve"> приладової системи </w:t>
      </w:r>
      <w:r w:rsidR="00754B21">
        <w:rPr>
          <w:rFonts w:ascii="Times New Roman" w:hAnsi="Times New Roman" w:cs="Times New Roman"/>
          <w:sz w:val="28"/>
          <w:szCs w:val="28"/>
          <w:lang w:val="uk-UA"/>
        </w:rPr>
        <w:t>(</w:t>
      </w:r>
      <w:r w:rsidR="00824EFF">
        <w:rPr>
          <w:rFonts w:ascii="Times New Roman" w:hAnsi="Times New Roman" w:cs="Times New Roman"/>
          <w:sz w:val="28"/>
          <w:szCs w:val="28"/>
          <w:lang w:val="uk-UA"/>
        </w:rPr>
        <w:t>а с</w:t>
      </w:r>
      <w:r w:rsidR="00583E88">
        <w:rPr>
          <w:rFonts w:ascii="Times New Roman" w:hAnsi="Times New Roman" w:cs="Times New Roman"/>
          <w:sz w:val="28"/>
          <w:szCs w:val="28"/>
          <w:lang w:val="uk-UA"/>
        </w:rPr>
        <w:t>аме довжини загальної нормалі</w:t>
      </w:r>
      <w:r w:rsidR="00824EFF">
        <w:rPr>
          <w:rFonts w:ascii="Times New Roman" w:hAnsi="Times New Roman" w:cs="Times New Roman"/>
          <w:sz w:val="28"/>
          <w:szCs w:val="28"/>
          <w:lang w:val="uk-UA"/>
        </w:rPr>
        <w:t>, р</w:t>
      </w:r>
      <w:r w:rsidR="00754B21">
        <w:rPr>
          <w:rFonts w:ascii="Times New Roman" w:hAnsi="Times New Roman" w:cs="Times New Roman"/>
          <w:sz w:val="28"/>
          <w:szCs w:val="28"/>
          <w:lang w:val="uk-UA"/>
        </w:rPr>
        <w:t>адіального биття, профілю зуба</w:t>
      </w:r>
      <w:r w:rsidR="00824EFF">
        <w:rPr>
          <w:rFonts w:ascii="Times New Roman" w:hAnsi="Times New Roman" w:cs="Times New Roman"/>
          <w:sz w:val="28"/>
          <w:szCs w:val="28"/>
          <w:lang w:val="uk-UA"/>
        </w:rPr>
        <w:t>)</w:t>
      </w:r>
      <w:r>
        <w:rPr>
          <w:rFonts w:ascii="Times New Roman" w:hAnsi="Times New Roman" w:cs="Times New Roman"/>
          <w:sz w:val="28"/>
          <w:szCs w:val="28"/>
          <w:lang w:val="uk-UA"/>
        </w:rPr>
        <w:t>, розширен</w:t>
      </w:r>
      <w:r w:rsidR="00754B21">
        <w:rPr>
          <w:rFonts w:ascii="Times New Roman" w:hAnsi="Times New Roman" w:cs="Times New Roman"/>
          <w:sz w:val="28"/>
          <w:szCs w:val="28"/>
          <w:lang w:val="uk-UA"/>
        </w:rPr>
        <w:t>о</w:t>
      </w:r>
      <w:r w:rsidR="001F7FCB">
        <w:rPr>
          <w:rFonts w:ascii="Times New Roman" w:hAnsi="Times New Roman" w:cs="Times New Roman"/>
          <w:sz w:val="28"/>
          <w:szCs w:val="28"/>
          <w:lang w:val="uk-UA"/>
        </w:rPr>
        <w:t xml:space="preserve"> її</w:t>
      </w:r>
      <w:r>
        <w:rPr>
          <w:rFonts w:ascii="Times New Roman" w:hAnsi="Times New Roman" w:cs="Times New Roman"/>
          <w:sz w:val="28"/>
          <w:szCs w:val="28"/>
          <w:lang w:val="uk-UA"/>
        </w:rPr>
        <w:t xml:space="preserve"> функціональні можливості (реєстрації, аналізу та зберігання даних) на основі використання отриманих результатів теоретичних та </w:t>
      </w:r>
      <w:r w:rsidR="00824EFF">
        <w:rPr>
          <w:rFonts w:ascii="Times New Roman" w:hAnsi="Times New Roman" w:cs="Times New Roman"/>
          <w:sz w:val="28"/>
          <w:szCs w:val="28"/>
          <w:lang w:val="uk-UA"/>
        </w:rPr>
        <w:t>експериментальних досліджень</w:t>
      </w:r>
      <w:r w:rsidR="009776B9">
        <w:rPr>
          <w:rFonts w:ascii="Times New Roman" w:hAnsi="Times New Roman" w:cs="Times New Roman"/>
          <w:sz w:val="28"/>
          <w:szCs w:val="28"/>
          <w:lang w:val="uk-UA"/>
        </w:rPr>
        <w:t>.</w:t>
      </w:r>
    </w:p>
    <w:p w:rsidR="00E8790F" w:rsidRPr="00E8790F" w:rsidRDefault="00E8790F" w:rsidP="007F00A6">
      <w:pPr>
        <w:spacing w:after="0" w:line="240" w:lineRule="auto"/>
        <w:ind w:firstLine="709"/>
        <w:jc w:val="both"/>
        <w:rPr>
          <w:rFonts w:ascii="Times New Roman" w:hAnsi="Times New Roman" w:cs="Times New Roman"/>
          <w:sz w:val="14"/>
          <w:szCs w:val="14"/>
          <w:lang w:val="uk-UA"/>
        </w:rPr>
      </w:pPr>
    </w:p>
    <w:p w:rsidR="005F068C" w:rsidRDefault="005F068C" w:rsidP="005F068C">
      <w:pPr>
        <w:pStyle w:val="a4"/>
        <w:ind w:firstLine="709"/>
        <w:jc w:val="both"/>
        <w:rPr>
          <w:sz w:val="28"/>
          <w:szCs w:val="28"/>
        </w:rPr>
      </w:pPr>
      <w:r w:rsidRPr="00D878BF">
        <w:rPr>
          <w:b/>
          <w:sz w:val="28"/>
          <w:szCs w:val="28"/>
        </w:rPr>
        <w:t>Впровадження результатів роботи.</w:t>
      </w:r>
      <w:r>
        <w:rPr>
          <w:sz w:val="28"/>
          <w:szCs w:val="28"/>
        </w:rPr>
        <w:t xml:space="preserve"> Теоретичні та практичні здобутки робот</w:t>
      </w:r>
      <w:r w:rsidR="00824EFF">
        <w:rPr>
          <w:sz w:val="28"/>
          <w:szCs w:val="28"/>
        </w:rPr>
        <w:t>и впроваджено на підприємствах</w:t>
      </w:r>
      <w:r w:rsidR="009776B9">
        <w:rPr>
          <w:sz w:val="28"/>
          <w:szCs w:val="28"/>
        </w:rPr>
        <w:t>: П</w:t>
      </w:r>
      <w:r w:rsidR="00824EFF">
        <w:rPr>
          <w:sz w:val="28"/>
          <w:szCs w:val="28"/>
        </w:rPr>
        <w:t>ублічн</w:t>
      </w:r>
      <w:r w:rsidR="00583E88">
        <w:rPr>
          <w:sz w:val="28"/>
          <w:szCs w:val="28"/>
        </w:rPr>
        <w:t>ому</w:t>
      </w:r>
      <w:r w:rsidR="00824EFF">
        <w:rPr>
          <w:sz w:val="28"/>
          <w:szCs w:val="28"/>
        </w:rPr>
        <w:t xml:space="preserve"> акціонерн</w:t>
      </w:r>
      <w:r w:rsidR="00583E88">
        <w:rPr>
          <w:sz w:val="28"/>
          <w:szCs w:val="28"/>
        </w:rPr>
        <w:t>ому</w:t>
      </w:r>
      <w:r w:rsidR="00824EFF">
        <w:rPr>
          <w:sz w:val="28"/>
          <w:szCs w:val="28"/>
        </w:rPr>
        <w:t xml:space="preserve"> товариств</w:t>
      </w:r>
      <w:r w:rsidR="00583E88">
        <w:rPr>
          <w:sz w:val="28"/>
          <w:szCs w:val="28"/>
        </w:rPr>
        <w:t>і</w:t>
      </w:r>
      <w:r w:rsidR="00824EFF">
        <w:rPr>
          <w:sz w:val="28"/>
          <w:szCs w:val="28"/>
        </w:rPr>
        <w:t xml:space="preserve"> </w:t>
      </w:r>
      <w:r w:rsidR="00583E88">
        <w:rPr>
          <w:sz w:val="28"/>
          <w:szCs w:val="28"/>
        </w:rPr>
        <w:t>«Н</w:t>
      </w:r>
      <w:r w:rsidR="00824EFF">
        <w:rPr>
          <w:sz w:val="28"/>
          <w:szCs w:val="28"/>
        </w:rPr>
        <w:t>ауково-виробниче об’єднання</w:t>
      </w:r>
      <w:r>
        <w:rPr>
          <w:sz w:val="28"/>
          <w:szCs w:val="28"/>
        </w:rPr>
        <w:t xml:space="preserve"> «Київський завод автоматики», </w:t>
      </w:r>
      <w:r w:rsidR="009776B9">
        <w:rPr>
          <w:sz w:val="28"/>
          <w:szCs w:val="28"/>
        </w:rPr>
        <w:t>Д</w:t>
      </w:r>
      <w:r w:rsidR="00824EFF">
        <w:rPr>
          <w:sz w:val="28"/>
          <w:szCs w:val="28"/>
        </w:rPr>
        <w:t>ержавн</w:t>
      </w:r>
      <w:r w:rsidR="00583E88">
        <w:rPr>
          <w:sz w:val="28"/>
          <w:szCs w:val="28"/>
        </w:rPr>
        <w:t>ому</w:t>
      </w:r>
      <w:r w:rsidR="00824EFF">
        <w:rPr>
          <w:sz w:val="28"/>
          <w:szCs w:val="28"/>
        </w:rPr>
        <w:t xml:space="preserve"> підприємств</w:t>
      </w:r>
      <w:r w:rsidR="00583E88">
        <w:rPr>
          <w:sz w:val="28"/>
          <w:szCs w:val="28"/>
        </w:rPr>
        <w:t>і</w:t>
      </w:r>
      <w:r>
        <w:rPr>
          <w:sz w:val="28"/>
          <w:szCs w:val="28"/>
        </w:rPr>
        <w:t xml:space="preserve"> «Завод 410 </w:t>
      </w:r>
      <w:r w:rsidR="00824EFF">
        <w:rPr>
          <w:sz w:val="28"/>
          <w:szCs w:val="28"/>
        </w:rPr>
        <w:t>цивільної авіації</w:t>
      </w:r>
      <w:r>
        <w:rPr>
          <w:sz w:val="28"/>
          <w:szCs w:val="28"/>
        </w:rPr>
        <w:t>» та у навчальний процес в Національн</w:t>
      </w:r>
      <w:r w:rsidR="00824EFF">
        <w:rPr>
          <w:sz w:val="28"/>
          <w:szCs w:val="28"/>
        </w:rPr>
        <w:t xml:space="preserve">ому авіаційному університеті на </w:t>
      </w:r>
      <w:r w:rsidRPr="00FE6F45">
        <w:rPr>
          <w:sz w:val="28"/>
          <w:szCs w:val="28"/>
        </w:rPr>
        <w:t>кафедр</w:t>
      </w:r>
      <w:r w:rsidR="00754B21">
        <w:rPr>
          <w:sz w:val="28"/>
          <w:szCs w:val="28"/>
        </w:rPr>
        <w:t>ах</w:t>
      </w:r>
      <w:r w:rsidRPr="00FE6F45">
        <w:rPr>
          <w:sz w:val="28"/>
          <w:szCs w:val="28"/>
        </w:rPr>
        <w:t xml:space="preserve"> комп’ютеризованих електротехнічних систем та технологій</w:t>
      </w:r>
      <w:r w:rsidR="0045231D">
        <w:rPr>
          <w:sz w:val="28"/>
          <w:szCs w:val="28"/>
        </w:rPr>
        <w:t xml:space="preserve"> і інформаційно-вимірювальних систем</w:t>
      </w:r>
      <w:r w:rsidRPr="00FE6F45">
        <w:rPr>
          <w:sz w:val="28"/>
          <w:szCs w:val="28"/>
        </w:rPr>
        <w:t>:</w:t>
      </w:r>
      <w:r>
        <w:rPr>
          <w:sz w:val="28"/>
          <w:szCs w:val="28"/>
        </w:rPr>
        <w:t xml:space="preserve"> </w:t>
      </w:r>
      <w:r w:rsidRPr="00160586">
        <w:rPr>
          <w:sz w:val="28"/>
          <w:szCs w:val="28"/>
        </w:rPr>
        <w:t>використовуються у курсах лекцій та лабораторних роботах з  дисципліни «Основи метрол</w:t>
      </w:r>
      <w:r w:rsidR="00583E88">
        <w:rPr>
          <w:sz w:val="28"/>
          <w:szCs w:val="28"/>
        </w:rPr>
        <w:t>огії та електричних вимірювань»</w:t>
      </w:r>
      <w:r w:rsidR="00754B21">
        <w:rPr>
          <w:sz w:val="28"/>
          <w:szCs w:val="28"/>
        </w:rPr>
        <w:t xml:space="preserve"> </w:t>
      </w:r>
      <w:r w:rsidR="00E8790F">
        <w:rPr>
          <w:sz w:val="28"/>
          <w:szCs w:val="28"/>
        </w:rPr>
        <w:t>при викладанні курсів «Фізичні основи сучасної метрології», «Інформаційно-вимірювальні системи»</w:t>
      </w:r>
      <w:r w:rsidR="00583E88">
        <w:rPr>
          <w:sz w:val="28"/>
          <w:szCs w:val="28"/>
        </w:rPr>
        <w:t>, а також</w:t>
      </w:r>
      <w:r w:rsidR="00E8790F">
        <w:rPr>
          <w:sz w:val="28"/>
          <w:szCs w:val="28"/>
        </w:rPr>
        <w:t xml:space="preserve"> у дипломному та курсовому пр</w:t>
      </w:r>
      <w:r w:rsidR="00834A3D">
        <w:rPr>
          <w:sz w:val="28"/>
          <w:szCs w:val="28"/>
        </w:rPr>
        <w:t>о</w:t>
      </w:r>
      <w:r w:rsidR="00E8790F">
        <w:rPr>
          <w:sz w:val="28"/>
          <w:szCs w:val="28"/>
        </w:rPr>
        <w:t>ектуванні,</w:t>
      </w:r>
      <w:r>
        <w:rPr>
          <w:sz w:val="28"/>
          <w:szCs w:val="28"/>
        </w:rPr>
        <w:t xml:space="preserve"> що підтверджується відповідними актами.</w:t>
      </w:r>
    </w:p>
    <w:p w:rsidR="005F068C" w:rsidRPr="00E82EB6" w:rsidRDefault="005F068C" w:rsidP="005F068C">
      <w:pPr>
        <w:spacing w:after="0" w:line="240" w:lineRule="auto"/>
        <w:rPr>
          <w:rFonts w:ascii="Times New Roman" w:hAnsi="Times New Roman" w:cs="Times New Roman"/>
          <w:sz w:val="14"/>
          <w:szCs w:val="14"/>
          <w:lang w:val="uk-UA" w:eastAsia="ru-RU"/>
        </w:rPr>
      </w:pPr>
    </w:p>
    <w:p w:rsidR="005F068C" w:rsidRDefault="005F068C" w:rsidP="005F068C">
      <w:pPr>
        <w:spacing w:after="0" w:line="240" w:lineRule="auto"/>
        <w:ind w:firstLine="709"/>
        <w:jc w:val="both"/>
        <w:rPr>
          <w:rFonts w:ascii="Times New Roman" w:hAnsi="Times New Roman" w:cs="Times New Roman"/>
          <w:sz w:val="28"/>
          <w:szCs w:val="28"/>
          <w:lang w:val="uk-UA"/>
        </w:rPr>
      </w:pPr>
      <w:r w:rsidRPr="00BA59E6">
        <w:rPr>
          <w:rFonts w:ascii="Times New Roman" w:hAnsi="Times New Roman" w:cs="Times New Roman"/>
          <w:b/>
          <w:sz w:val="28"/>
          <w:szCs w:val="28"/>
          <w:lang w:val="uk-UA"/>
        </w:rPr>
        <w:t>Особистий внесок здобувача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Основні наукові результати дисертаційної роботи, які винесені на захист, отримані автором самостійно.</w:t>
      </w:r>
    </w:p>
    <w:p w:rsidR="005F068C" w:rsidRDefault="0045231D" w:rsidP="000211AA">
      <w:pPr>
        <w:pStyle w:val="a3"/>
        <w:spacing w:after="0" w:line="240" w:lineRule="auto"/>
        <w:ind w:left="0" w:firstLine="709"/>
        <w:jc w:val="both"/>
        <w:rPr>
          <w:rFonts w:ascii="Times New Roman" w:hAnsi="Times New Roman" w:cs="Times New Roman"/>
          <w:i/>
          <w:color w:val="000000"/>
          <w:sz w:val="28"/>
          <w:szCs w:val="28"/>
          <w:shd w:val="clear" w:color="auto" w:fill="FFFFFF"/>
          <w:lang w:val="uk-UA"/>
        </w:rPr>
      </w:pPr>
      <w:r>
        <w:rPr>
          <w:rFonts w:ascii="Times New Roman" w:hAnsi="Times New Roman" w:cs="Times New Roman"/>
          <w:sz w:val="28"/>
          <w:szCs w:val="28"/>
          <w:lang w:val="uk-UA"/>
        </w:rPr>
        <w:t>У</w:t>
      </w:r>
      <w:r w:rsidR="005F068C">
        <w:rPr>
          <w:rFonts w:ascii="Times New Roman" w:hAnsi="Times New Roman" w:cs="Times New Roman"/>
          <w:sz w:val="28"/>
          <w:szCs w:val="28"/>
          <w:lang w:val="uk-UA"/>
        </w:rPr>
        <w:t xml:space="preserve"> спільних роботах автору належить наступне: </w:t>
      </w:r>
      <w:r w:rsidR="007C4712">
        <w:rPr>
          <w:rFonts w:ascii="Times New Roman" w:hAnsi="Times New Roman" w:cs="Times New Roman"/>
          <w:sz w:val="28"/>
          <w:szCs w:val="28"/>
          <w:lang w:val="uk-UA"/>
        </w:rPr>
        <w:t>в</w:t>
      </w:r>
      <w:r w:rsidR="005F068C">
        <w:rPr>
          <w:rFonts w:ascii="Times New Roman" w:hAnsi="Times New Roman" w:cs="Times New Roman"/>
          <w:sz w:val="28"/>
          <w:szCs w:val="28"/>
          <w:lang w:val="uk-UA"/>
        </w:rPr>
        <w:t xml:space="preserve"> роботах </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1, 9, 12</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w:t>
      </w:r>
      <w:r w:rsidR="005F068C" w:rsidRPr="00EC2A60">
        <w:rPr>
          <w:rFonts w:ascii="Times New Roman" w:hAnsi="Times New Roman"/>
          <w:sz w:val="28"/>
          <w:szCs w:val="28"/>
          <w:lang w:val="uk-UA"/>
        </w:rPr>
        <w:t xml:space="preserve">проаналізовано </w:t>
      </w:r>
      <w:r w:rsidR="000211AA">
        <w:rPr>
          <w:rFonts w:ascii="Times New Roman" w:hAnsi="Times New Roman"/>
          <w:sz w:val="28"/>
          <w:szCs w:val="28"/>
          <w:lang w:val="uk-UA"/>
        </w:rPr>
        <w:t>геометричні параметри</w:t>
      </w:r>
      <w:r w:rsidR="005F068C" w:rsidRPr="00EC2A60">
        <w:rPr>
          <w:rFonts w:ascii="Times New Roman" w:hAnsi="Times New Roman"/>
          <w:sz w:val="28"/>
          <w:szCs w:val="28"/>
          <w:lang w:val="uk-UA"/>
        </w:rPr>
        <w:t xml:space="preserve"> зубчастого колеса з </w:t>
      </w:r>
      <w:proofErr w:type="spellStart"/>
      <w:r w:rsidR="005F068C" w:rsidRPr="00EC2A60">
        <w:rPr>
          <w:rFonts w:ascii="Times New Roman" w:hAnsi="Times New Roman"/>
          <w:sz w:val="28"/>
          <w:szCs w:val="28"/>
          <w:lang w:val="uk-UA"/>
        </w:rPr>
        <w:t>евольвентним</w:t>
      </w:r>
      <w:proofErr w:type="spellEnd"/>
      <w:r w:rsidR="005F068C" w:rsidRPr="00EC2A60">
        <w:rPr>
          <w:rFonts w:ascii="Times New Roman" w:hAnsi="Times New Roman"/>
          <w:sz w:val="28"/>
          <w:szCs w:val="28"/>
          <w:lang w:val="uk-UA"/>
        </w:rPr>
        <w:t xml:space="preserve"> профілем та виконано математичний опис кривої евольвенти зубчастого колеса методом </w:t>
      </w:r>
      <w:proofErr w:type="spellStart"/>
      <w:r w:rsidR="005F068C" w:rsidRPr="00EC2A60">
        <w:rPr>
          <w:rFonts w:ascii="Times New Roman" w:hAnsi="Times New Roman"/>
          <w:sz w:val="28"/>
          <w:szCs w:val="28"/>
          <w:lang w:val="uk-UA"/>
        </w:rPr>
        <w:t>триан</w:t>
      </w:r>
      <w:r w:rsidR="005F068C">
        <w:rPr>
          <w:rFonts w:ascii="Times New Roman" w:hAnsi="Times New Roman"/>
          <w:sz w:val="28"/>
          <w:szCs w:val="28"/>
          <w:lang w:val="uk-UA"/>
        </w:rPr>
        <w:t>гу</w:t>
      </w:r>
      <w:r>
        <w:rPr>
          <w:rFonts w:ascii="Times New Roman" w:hAnsi="Times New Roman"/>
          <w:sz w:val="28"/>
          <w:szCs w:val="28"/>
          <w:lang w:val="uk-UA"/>
        </w:rPr>
        <w:t>ляції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багатозв’язних</w:t>
      </w:r>
      <w:proofErr w:type="spellEnd"/>
      <w:r>
        <w:rPr>
          <w:rFonts w:ascii="Times New Roman" w:hAnsi="Times New Roman"/>
          <w:sz w:val="28"/>
          <w:szCs w:val="28"/>
          <w:lang w:val="uk-UA"/>
        </w:rPr>
        <w:t xml:space="preserve"> областей, у</w:t>
      </w:r>
      <w:r w:rsidR="005F068C">
        <w:rPr>
          <w:rFonts w:ascii="Times New Roman" w:hAnsi="Times New Roman"/>
          <w:sz w:val="28"/>
          <w:szCs w:val="28"/>
          <w:lang w:val="uk-UA"/>
        </w:rPr>
        <w:t xml:space="preserve"> роботі </w:t>
      </w:r>
      <w:r w:rsidR="005F068C">
        <w:rPr>
          <w:rFonts w:ascii="Times New Roman" w:hAnsi="Times New Roman" w:cs="Times New Roman"/>
          <w:sz w:val="28"/>
          <w:szCs w:val="28"/>
          <w:lang w:val="uk-UA"/>
        </w:rPr>
        <w:t xml:space="preserve"> </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2</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w:t>
      </w:r>
      <w:r w:rsidR="005F068C" w:rsidRPr="00EC2A60">
        <w:rPr>
          <w:rFonts w:ascii="Times New Roman" w:hAnsi="Times New Roman" w:cs="Times New Roman"/>
          <w:sz w:val="28"/>
          <w:szCs w:val="28"/>
          <w:lang w:val="uk-UA"/>
        </w:rPr>
        <w:t>розроблено структурну схему інформаційно-вимірюваль</w:t>
      </w:r>
      <w:r w:rsidR="005F068C">
        <w:rPr>
          <w:rFonts w:ascii="Times New Roman" w:hAnsi="Times New Roman" w:cs="Times New Roman"/>
          <w:sz w:val="28"/>
          <w:szCs w:val="28"/>
          <w:lang w:val="uk-UA"/>
        </w:rPr>
        <w:t>ного та діагностичного каналу,</w:t>
      </w:r>
      <w:r w:rsidR="005F068C" w:rsidRPr="00EC2A60">
        <w:rPr>
          <w:rFonts w:ascii="Times New Roman" w:hAnsi="Times New Roman" w:cs="Times New Roman"/>
          <w:sz w:val="28"/>
          <w:szCs w:val="28"/>
          <w:lang w:val="uk-UA"/>
        </w:rPr>
        <w:t xml:space="preserve"> </w:t>
      </w:r>
      <w:r w:rsidR="007C4712">
        <w:rPr>
          <w:rFonts w:ascii="Times New Roman" w:hAnsi="Times New Roman" w:cs="Times New Roman"/>
          <w:sz w:val="28"/>
          <w:szCs w:val="28"/>
          <w:lang w:val="uk-UA"/>
        </w:rPr>
        <w:t>в</w:t>
      </w:r>
      <w:r w:rsidR="005F068C">
        <w:rPr>
          <w:rFonts w:ascii="Times New Roman" w:hAnsi="Times New Roman" w:cs="Times New Roman"/>
          <w:sz w:val="28"/>
          <w:szCs w:val="28"/>
          <w:lang w:val="uk-UA"/>
        </w:rPr>
        <w:t xml:space="preserve"> роботах  </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3, 11, 13</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w:t>
      </w:r>
      <w:r w:rsidR="002313D8">
        <w:rPr>
          <w:rFonts w:ascii="Times New Roman" w:hAnsi="Times New Roman" w:cs="Times New Roman"/>
          <w:sz w:val="28"/>
          <w:szCs w:val="28"/>
          <w:lang w:val="uk-UA"/>
        </w:rPr>
        <w:t>приведені</w:t>
      </w:r>
      <w:r w:rsidR="005F068C" w:rsidRPr="00EC2A60">
        <w:rPr>
          <w:rFonts w:ascii="Times New Roman" w:hAnsi="Times New Roman" w:cs="Times New Roman"/>
          <w:sz w:val="28"/>
          <w:szCs w:val="28"/>
          <w:lang w:val="uk-UA"/>
        </w:rPr>
        <w:t xml:space="preserve"> деякі оцінки методів підвищення достовірності вимірювання </w:t>
      </w:r>
      <w:r w:rsidR="000211AA">
        <w:rPr>
          <w:rFonts w:ascii="Times New Roman" w:hAnsi="Times New Roman" w:cs="Times New Roman"/>
          <w:sz w:val="28"/>
          <w:szCs w:val="28"/>
          <w:lang w:val="uk-UA"/>
        </w:rPr>
        <w:t>геометричних параметрів</w:t>
      </w:r>
      <w:r w:rsidR="005F068C" w:rsidRPr="00EC2A60">
        <w:rPr>
          <w:rFonts w:ascii="Times New Roman" w:hAnsi="Times New Roman" w:cs="Times New Roman"/>
          <w:sz w:val="28"/>
          <w:szCs w:val="28"/>
          <w:lang w:val="uk-UA"/>
        </w:rPr>
        <w:t xml:space="preserve"> точності  зубчастих коліс, а також наведені показники</w:t>
      </w:r>
      <w:r w:rsidR="005F068C">
        <w:rPr>
          <w:rFonts w:ascii="Times New Roman" w:hAnsi="Times New Roman" w:cs="Times New Roman"/>
          <w:sz w:val="28"/>
          <w:szCs w:val="28"/>
          <w:lang w:val="uk-UA"/>
        </w:rPr>
        <w:t xml:space="preserve"> надійності методів вимірювання, </w:t>
      </w:r>
      <w:r w:rsidR="007C4712">
        <w:rPr>
          <w:rFonts w:ascii="Times New Roman" w:hAnsi="Times New Roman" w:cs="Times New Roman"/>
          <w:sz w:val="28"/>
          <w:szCs w:val="28"/>
          <w:lang w:val="uk-UA"/>
        </w:rPr>
        <w:t>в</w:t>
      </w:r>
      <w:r w:rsidR="005F068C">
        <w:rPr>
          <w:rFonts w:ascii="Times New Roman" w:hAnsi="Times New Roman" w:cs="Times New Roman"/>
          <w:sz w:val="28"/>
          <w:szCs w:val="28"/>
          <w:lang w:val="uk-UA"/>
        </w:rPr>
        <w:t xml:space="preserve"> роботах </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4, 9</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w:t>
      </w:r>
      <w:r w:rsidR="005F068C" w:rsidRPr="00EC2A60">
        <w:rPr>
          <w:rFonts w:ascii="Times New Roman" w:hAnsi="Times New Roman" w:cs="Times New Roman"/>
          <w:sz w:val="28"/>
          <w:szCs w:val="28"/>
          <w:lang w:val="uk-UA"/>
        </w:rPr>
        <w:t>проведена оцінка систематичних та випадкових складових похибки п</w:t>
      </w:r>
      <w:r w:rsidR="005F068C">
        <w:rPr>
          <w:rFonts w:ascii="Times New Roman" w:hAnsi="Times New Roman" w:cs="Times New Roman"/>
          <w:sz w:val="28"/>
          <w:szCs w:val="28"/>
          <w:lang w:val="uk-UA"/>
        </w:rPr>
        <w:t>ри вимірюванні зубчастих коліс та в</w:t>
      </w:r>
      <w:r w:rsidR="005F068C" w:rsidRPr="00EC2A60">
        <w:rPr>
          <w:rFonts w:ascii="Times New Roman" w:hAnsi="Times New Roman" w:cs="Times New Roman"/>
          <w:sz w:val="28"/>
          <w:szCs w:val="28"/>
          <w:lang w:val="uk-UA"/>
        </w:rPr>
        <w:t xml:space="preserve">становлені методи та засоби вимірювання для оцінки </w:t>
      </w:r>
      <w:r w:rsidR="005F068C" w:rsidRPr="00EC2A60">
        <w:rPr>
          <w:rFonts w:ascii="Times New Roman" w:eastAsiaTheme="minorEastAsia" w:hAnsi="Times New Roman" w:cs="Times New Roman"/>
          <w:sz w:val="28"/>
          <w:szCs w:val="28"/>
          <w:lang w:val="uk-UA"/>
        </w:rPr>
        <w:t>математичного очікування та сере</w:t>
      </w:r>
      <w:r w:rsidR="005F068C">
        <w:rPr>
          <w:rFonts w:ascii="Times New Roman" w:eastAsiaTheme="minorEastAsia" w:hAnsi="Times New Roman" w:cs="Times New Roman"/>
          <w:sz w:val="28"/>
          <w:szCs w:val="28"/>
          <w:lang w:val="uk-UA"/>
        </w:rPr>
        <w:t xml:space="preserve">днього квадратичного відхилення, </w:t>
      </w:r>
      <w:r>
        <w:rPr>
          <w:rFonts w:ascii="Times New Roman" w:hAnsi="Times New Roman" w:cs="Times New Roman"/>
          <w:sz w:val="28"/>
          <w:szCs w:val="28"/>
          <w:lang w:val="uk-UA"/>
        </w:rPr>
        <w:t>у</w:t>
      </w:r>
      <w:r w:rsidR="005F068C">
        <w:rPr>
          <w:rFonts w:ascii="Times New Roman" w:hAnsi="Times New Roman" w:cs="Times New Roman"/>
          <w:sz w:val="28"/>
          <w:szCs w:val="28"/>
          <w:lang w:val="uk-UA"/>
        </w:rPr>
        <w:t xml:space="preserve"> роботі </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5</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досліджено універсальну </w:t>
      </w:r>
      <w:proofErr w:type="spellStart"/>
      <w:r w:rsidR="005F068C">
        <w:rPr>
          <w:rFonts w:ascii="Times New Roman" w:hAnsi="Times New Roman" w:cs="Times New Roman"/>
          <w:sz w:val="28"/>
          <w:szCs w:val="28"/>
          <w:lang w:val="uk-UA"/>
        </w:rPr>
        <w:t>три</w:t>
      </w:r>
      <w:r w:rsidR="005F068C" w:rsidRPr="00EC2A60">
        <w:rPr>
          <w:rFonts w:ascii="Times New Roman" w:hAnsi="Times New Roman" w:cs="Times New Roman"/>
          <w:sz w:val="28"/>
          <w:szCs w:val="28"/>
          <w:lang w:val="uk-UA"/>
        </w:rPr>
        <w:t>координатну</w:t>
      </w:r>
      <w:proofErr w:type="spellEnd"/>
      <w:r w:rsidR="005F068C" w:rsidRPr="000D3A2C">
        <w:rPr>
          <w:rFonts w:ascii="Times New Roman" w:hAnsi="Times New Roman" w:cs="Times New Roman"/>
          <w:sz w:val="28"/>
          <w:szCs w:val="28"/>
          <w:lang w:val="uk-UA"/>
        </w:rPr>
        <w:t xml:space="preserve"> систему контролю</w:t>
      </w:r>
      <w:r w:rsidR="005F068C" w:rsidRPr="00EC2A60">
        <w:rPr>
          <w:rFonts w:ascii="Times New Roman" w:hAnsi="Times New Roman" w:cs="Times New Roman"/>
          <w:sz w:val="28"/>
          <w:szCs w:val="28"/>
          <w:lang w:val="uk-UA"/>
        </w:rPr>
        <w:t xml:space="preserve"> параметрів зубчастих коліс</w:t>
      </w:r>
      <w:r w:rsidR="005F068C">
        <w:rPr>
          <w:rFonts w:ascii="Times New Roman" w:hAnsi="Times New Roman" w:cs="Times New Roman"/>
          <w:sz w:val="28"/>
          <w:szCs w:val="28"/>
          <w:lang w:val="uk-UA"/>
        </w:rPr>
        <w:t xml:space="preserve"> та</w:t>
      </w:r>
      <w:r w:rsidR="005F068C">
        <w:rPr>
          <w:rFonts w:ascii="Times New Roman" w:eastAsiaTheme="minorEastAsia" w:hAnsi="Times New Roman" w:cs="Times New Roman"/>
          <w:sz w:val="28"/>
          <w:szCs w:val="28"/>
          <w:lang w:val="uk-UA"/>
        </w:rPr>
        <w:t xml:space="preserve"> з</w:t>
      </w:r>
      <w:r w:rsidR="005F068C" w:rsidRPr="00EC2A60">
        <w:rPr>
          <w:rFonts w:ascii="Times New Roman" w:eastAsiaTheme="minorEastAsia" w:hAnsi="Times New Roman" w:cs="Times New Roman"/>
          <w:sz w:val="28"/>
          <w:szCs w:val="28"/>
          <w:lang w:val="uk-UA"/>
        </w:rPr>
        <w:t>апропоновано схеми для визначення величини коливання довжини загальної нормалі</w:t>
      </w:r>
      <w:r w:rsidR="005F068C">
        <w:rPr>
          <w:rFonts w:ascii="Times New Roman" w:eastAsiaTheme="minorEastAsia" w:hAnsi="Times New Roman" w:cs="Times New Roman"/>
          <w:sz w:val="28"/>
          <w:szCs w:val="28"/>
          <w:lang w:val="uk-UA"/>
        </w:rPr>
        <w:t xml:space="preserve">, </w:t>
      </w:r>
      <w:r w:rsidR="007C4712">
        <w:rPr>
          <w:rFonts w:ascii="Times New Roman" w:hAnsi="Times New Roman" w:cs="Times New Roman"/>
          <w:sz w:val="28"/>
          <w:szCs w:val="28"/>
          <w:lang w:val="uk-UA"/>
        </w:rPr>
        <w:t>в</w:t>
      </w:r>
      <w:r w:rsidR="005F068C">
        <w:rPr>
          <w:rFonts w:ascii="Times New Roman" w:hAnsi="Times New Roman" w:cs="Times New Roman"/>
          <w:sz w:val="28"/>
          <w:szCs w:val="28"/>
          <w:lang w:val="uk-UA"/>
        </w:rPr>
        <w:t xml:space="preserve"> роботах </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6, 10</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w:t>
      </w:r>
      <w:r w:rsidR="005F068C" w:rsidRPr="000D3A2C">
        <w:rPr>
          <w:rFonts w:ascii="Times New Roman" w:hAnsi="Times New Roman" w:cs="Times New Roman"/>
          <w:sz w:val="28"/>
          <w:szCs w:val="28"/>
          <w:lang w:val="uk-UA"/>
        </w:rPr>
        <w:t>проаналізовано методи</w:t>
      </w:r>
      <w:r w:rsidR="005F068C" w:rsidRPr="000D3A2C">
        <w:rPr>
          <w:rFonts w:ascii="Times New Roman" w:hAnsi="Times New Roman" w:cs="Times New Roman"/>
          <w:sz w:val="28"/>
          <w:szCs w:val="28"/>
        </w:rPr>
        <w:t xml:space="preserve"> та</w:t>
      </w:r>
      <w:r w:rsidR="005F068C" w:rsidRPr="000D3A2C">
        <w:rPr>
          <w:rFonts w:ascii="Times New Roman" w:hAnsi="Times New Roman" w:cs="Times New Roman"/>
          <w:sz w:val="28"/>
          <w:szCs w:val="28"/>
          <w:lang w:val="uk-UA"/>
        </w:rPr>
        <w:t xml:space="preserve"> засоби</w:t>
      </w:r>
      <w:r w:rsidR="005F068C" w:rsidRPr="000D3A2C">
        <w:rPr>
          <w:rFonts w:ascii="Times New Roman" w:hAnsi="Times New Roman" w:cs="Times New Roman"/>
          <w:sz w:val="28"/>
          <w:szCs w:val="28"/>
        </w:rPr>
        <w:t xml:space="preserve"> контроля</w:t>
      </w:r>
      <w:r w:rsidR="005F068C" w:rsidRPr="000D3A2C">
        <w:rPr>
          <w:rFonts w:ascii="Times New Roman" w:hAnsi="Times New Roman" w:cs="Times New Roman"/>
          <w:sz w:val="28"/>
          <w:szCs w:val="28"/>
          <w:lang w:val="uk-UA"/>
        </w:rPr>
        <w:t xml:space="preserve"> геометричних параметрів прецизійних</w:t>
      </w:r>
      <w:r w:rsidR="005F068C" w:rsidRPr="000D3A2C">
        <w:rPr>
          <w:rFonts w:ascii="Times New Roman" w:hAnsi="Times New Roman" w:cs="Times New Roman"/>
          <w:sz w:val="28"/>
          <w:szCs w:val="28"/>
        </w:rPr>
        <w:t xml:space="preserve"> деталей на</w:t>
      </w:r>
      <w:r w:rsidR="005F068C" w:rsidRPr="000D3A2C">
        <w:rPr>
          <w:rFonts w:ascii="Times New Roman" w:hAnsi="Times New Roman" w:cs="Times New Roman"/>
          <w:sz w:val="28"/>
          <w:szCs w:val="28"/>
          <w:lang w:val="uk-UA"/>
        </w:rPr>
        <w:t xml:space="preserve"> верстатах</w:t>
      </w:r>
      <w:r w:rsidR="005F068C" w:rsidRPr="000D3A2C">
        <w:rPr>
          <w:rFonts w:ascii="Times New Roman" w:hAnsi="Times New Roman" w:cs="Times New Roman"/>
          <w:sz w:val="28"/>
          <w:szCs w:val="28"/>
        </w:rPr>
        <w:t xml:space="preserve"> з</w:t>
      </w:r>
      <w:r w:rsidR="005F068C" w:rsidRPr="000D3A2C">
        <w:rPr>
          <w:rFonts w:ascii="Times New Roman" w:hAnsi="Times New Roman" w:cs="Times New Roman"/>
          <w:sz w:val="28"/>
          <w:szCs w:val="28"/>
          <w:lang w:val="uk-UA"/>
        </w:rPr>
        <w:t xml:space="preserve"> численним програмним управлінням</w:t>
      </w:r>
      <w:r w:rsidR="005F068C">
        <w:rPr>
          <w:rFonts w:ascii="Times New Roman" w:hAnsi="Times New Roman" w:cs="Times New Roman"/>
          <w:sz w:val="28"/>
          <w:szCs w:val="28"/>
          <w:lang w:val="uk-UA"/>
        </w:rPr>
        <w:t xml:space="preserve"> та р</w:t>
      </w:r>
      <w:r w:rsidR="005F068C" w:rsidRPr="000D3A2C">
        <w:rPr>
          <w:rFonts w:ascii="Times New Roman" w:hAnsi="Times New Roman" w:cs="Times New Roman"/>
          <w:sz w:val="28"/>
          <w:szCs w:val="28"/>
          <w:lang w:val="uk-UA"/>
        </w:rPr>
        <w:t>озроблено адаптивну систему оперативної атестації за допомогою вимірювальної</w:t>
      </w:r>
      <w:r>
        <w:rPr>
          <w:rFonts w:ascii="Times New Roman" w:hAnsi="Times New Roman" w:cs="Times New Roman"/>
          <w:sz w:val="28"/>
          <w:szCs w:val="28"/>
          <w:lang w:val="uk-UA"/>
        </w:rPr>
        <w:t xml:space="preserve"> головки, у</w:t>
      </w:r>
      <w:r w:rsidR="005F068C">
        <w:rPr>
          <w:rFonts w:ascii="Times New Roman" w:hAnsi="Times New Roman" w:cs="Times New Roman"/>
          <w:sz w:val="28"/>
          <w:szCs w:val="28"/>
          <w:lang w:val="uk-UA"/>
        </w:rPr>
        <w:t xml:space="preserve"> роботі </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7</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w:t>
      </w:r>
      <w:r w:rsidR="005F068C" w:rsidRPr="000D3A2C">
        <w:rPr>
          <w:rFonts w:ascii="Times New Roman" w:hAnsi="Times New Roman" w:cs="Times New Roman"/>
          <w:sz w:val="28"/>
          <w:szCs w:val="28"/>
          <w:lang w:val="uk-UA"/>
        </w:rPr>
        <w:t xml:space="preserve">запропоновано автоматичну систему </w:t>
      </w:r>
      <w:r w:rsidR="000211AA">
        <w:rPr>
          <w:rFonts w:ascii="Times New Roman" w:hAnsi="Times New Roman" w:cs="Times New Roman"/>
          <w:sz w:val="28"/>
          <w:szCs w:val="28"/>
          <w:lang w:val="uk-UA"/>
        </w:rPr>
        <w:t>вимірювання геометричних параметрів зубчастих коліс</w:t>
      </w:r>
      <w:r w:rsidR="005F068C" w:rsidRPr="000D3A2C">
        <w:rPr>
          <w:rFonts w:ascii="Times New Roman" w:hAnsi="Times New Roman" w:cs="Times New Roman"/>
          <w:sz w:val="28"/>
          <w:szCs w:val="28"/>
          <w:lang w:val="uk-UA"/>
        </w:rPr>
        <w:t xml:space="preserve"> на базі </w:t>
      </w:r>
      <w:r w:rsidR="000211AA">
        <w:rPr>
          <w:rFonts w:ascii="Times New Roman" w:hAnsi="Times New Roman" w:cs="Times New Roman"/>
          <w:sz w:val="28"/>
          <w:szCs w:val="28"/>
          <w:lang w:val="uk-UA"/>
        </w:rPr>
        <w:t>приладової системи</w:t>
      </w:r>
      <w:r w:rsidR="005F068C" w:rsidRPr="000D3A2C">
        <w:rPr>
          <w:rFonts w:ascii="Times New Roman" w:hAnsi="Times New Roman" w:cs="Times New Roman"/>
          <w:color w:val="000000"/>
          <w:sz w:val="28"/>
          <w:szCs w:val="28"/>
          <w:shd w:val="clear" w:color="auto" w:fill="FFFFFF"/>
          <w:lang w:val="uk-UA"/>
        </w:rPr>
        <w:t>,</w:t>
      </w:r>
      <w:r w:rsidR="005F068C">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у</w:t>
      </w:r>
      <w:r w:rsidR="005F068C">
        <w:rPr>
          <w:rFonts w:ascii="Times New Roman" w:hAnsi="Times New Roman" w:cs="Times New Roman"/>
          <w:sz w:val="28"/>
          <w:szCs w:val="28"/>
          <w:lang w:val="uk-UA"/>
        </w:rPr>
        <w:t xml:space="preserve"> роботі </w:t>
      </w:r>
      <w:r w:rsidR="005F068C" w:rsidRPr="00EC2A60">
        <w:rPr>
          <w:rFonts w:ascii="Times New Roman" w:hAnsi="Times New Roman" w:cs="Times New Roman"/>
          <w:sz w:val="28"/>
          <w:szCs w:val="28"/>
          <w:lang w:val="uk-UA"/>
        </w:rPr>
        <w:t>[</w:t>
      </w:r>
      <w:r w:rsidR="005F068C">
        <w:rPr>
          <w:rFonts w:ascii="Times New Roman" w:hAnsi="Times New Roman" w:cs="Times New Roman"/>
          <w:sz w:val="28"/>
          <w:szCs w:val="28"/>
          <w:lang w:val="uk-UA"/>
        </w:rPr>
        <w:t>8</w:t>
      </w:r>
      <w:r w:rsidR="000211AA">
        <w:rPr>
          <w:rFonts w:ascii="Times New Roman" w:hAnsi="Times New Roman" w:cs="Times New Roman"/>
          <w:sz w:val="28"/>
          <w:szCs w:val="28"/>
          <w:lang w:val="uk-UA"/>
        </w:rPr>
        <w:t>, 14</w:t>
      </w:r>
      <w:r w:rsidR="000211AA" w:rsidRPr="00EC2A60">
        <w:rPr>
          <w:rFonts w:ascii="Times New Roman" w:hAnsi="Times New Roman" w:cs="Times New Roman"/>
          <w:sz w:val="28"/>
          <w:szCs w:val="28"/>
          <w:lang w:val="uk-UA"/>
        </w:rPr>
        <w:t>]</w:t>
      </w:r>
      <w:r w:rsidR="000211AA">
        <w:rPr>
          <w:rFonts w:ascii="Times New Roman" w:hAnsi="Times New Roman" w:cs="Times New Roman"/>
          <w:sz w:val="28"/>
          <w:szCs w:val="28"/>
          <w:lang w:val="uk-UA"/>
        </w:rPr>
        <w:t xml:space="preserve"> </w:t>
      </w:r>
      <w:r w:rsidR="005F068C">
        <w:rPr>
          <w:rFonts w:ascii="Times New Roman" w:hAnsi="Times New Roman" w:cs="Times New Roman"/>
          <w:sz w:val="28"/>
          <w:szCs w:val="28"/>
          <w:lang w:val="uk-UA"/>
        </w:rPr>
        <w:t xml:space="preserve"> </w:t>
      </w:r>
      <w:r w:rsidR="005F068C" w:rsidRPr="000D3A2C">
        <w:rPr>
          <w:rFonts w:ascii="Times New Roman" w:hAnsi="Times New Roman" w:cs="Times New Roman"/>
          <w:color w:val="000000"/>
          <w:sz w:val="28"/>
          <w:szCs w:val="28"/>
          <w:shd w:val="clear" w:color="auto" w:fill="FFFFFF"/>
          <w:lang w:val="uk-UA"/>
        </w:rPr>
        <w:t>проведено дослідження методів автоматизації та проведення атестації (</w:t>
      </w:r>
      <w:r w:rsidR="000211AA">
        <w:rPr>
          <w:rFonts w:ascii="Times New Roman" w:hAnsi="Times New Roman" w:cs="Times New Roman"/>
          <w:color w:val="000000"/>
          <w:sz w:val="28"/>
          <w:szCs w:val="28"/>
          <w:shd w:val="clear" w:color="auto" w:fill="FFFFFF"/>
          <w:lang w:val="uk-UA"/>
        </w:rPr>
        <w:t>ви</w:t>
      </w:r>
      <w:r w:rsidR="009757FF">
        <w:rPr>
          <w:rFonts w:ascii="Times New Roman" w:hAnsi="Times New Roman" w:cs="Times New Roman"/>
          <w:color w:val="000000"/>
          <w:sz w:val="28"/>
          <w:szCs w:val="28"/>
          <w:shd w:val="clear" w:color="auto" w:fill="FFFFFF"/>
          <w:lang w:val="uk-UA"/>
        </w:rPr>
        <w:t>значення</w:t>
      </w:r>
      <w:r w:rsidR="005F068C">
        <w:rPr>
          <w:rFonts w:ascii="Times New Roman" w:hAnsi="Times New Roman" w:cs="Times New Roman"/>
          <w:color w:val="000000"/>
          <w:sz w:val="28"/>
          <w:szCs w:val="28"/>
          <w:shd w:val="clear" w:color="auto" w:fill="FFFFFF"/>
          <w:lang w:val="uk-UA"/>
        </w:rPr>
        <w:t xml:space="preserve"> похибок) вимірювальної головки</w:t>
      </w:r>
      <w:r w:rsidR="000211AA">
        <w:rPr>
          <w:rFonts w:ascii="Times New Roman" w:hAnsi="Times New Roman" w:cs="Times New Roman"/>
          <w:color w:val="000000"/>
          <w:sz w:val="28"/>
          <w:szCs w:val="28"/>
          <w:shd w:val="clear" w:color="auto" w:fill="FFFFFF"/>
          <w:lang w:val="uk-UA"/>
        </w:rPr>
        <w:t>.</w:t>
      </w:r>
    </w:p>
    <w:p w:rsidR="005F068C" w:rsidRPr="0047510F" w:rsidRDefault="005F068C" w:rsidP="005F068C">
      <w:pPr>
        <w:spacing w:after="0" w:line="240" w:lineRule="auto"/>
        <w:ind w:firstLine="709"/>
        <w:jc w:val="both"/>
        <w:rPr>
          <w:rFonts w:ascii="Times New Roman" w:hAnsi="Times New Roman" w:cs="Times New Roman"/>
          <w:sz w:val="14"/>
          <w:szCs w:val="14"/>
          <w:lang w:val="uk-UA"/>
        </w:rPr>
      </w:pPr>
    </w:p>
    <w:p w:rsidR="005F068C" w:rsidRDefault="005F068C" w:rsidP="005F068C">
      <w:pPr>
        <w:spacing w:after="0" w:line="240" w:lineRule="auto"/>
        <w:ind w:firstLine="709"/>
        <w:jc w:val="both"/>
        <w:rPr>
          <w:rFonts w:ascii="Times New Roman" w:hAnsi="Times New Roman" w:cs="Times New Roman"/>
          <w:color w:val="000000"/>
          <w:sz w:val="28"/>
          <w:szCs w:val="28"/>
          <w:shd w:val="clear" w:color="auto" w:fill="FFFFFF"/>
          <w:lang w:val="uk-UA"/>
        </w:rPr>
      </w:pPr>
      <w:r w:rsidRPr="0047510F">
        <w:rPr>
          <w:rFonts w:ascii="Times New Roman" w:hAnsi="Times New Roman" w:cs="Times New Roman"/>
          <w:b/>
          <w:sz w:val="28"/>
          <w:szCs w:val="28"/>
          <w:lang w:val="uk-UA"/>
        </w:rPr>
        <w:t>Апробація результатів дисертації.</w:t>
      </w:r>
      <w:r w:rsidRPr="00004692">
        <w:rPr>
          <w:rFonts w:ascii="Times New Roman" w:hAnsi="Times New Roman" w:cs="Times New Roman"/>
          <w:b/>
          <w:sz w:val="28"/>
          <w:szCs w:val="28"/>
          <w:lang w:val="uk-UA"/>
        </w:rPr>
        <w:t xml:space="preserve"> </w:t>
      </w:r>
      <w:r w:rsidRPr="00004692">
        <w:rPr>
          <w:rFonts w:ascii="Times New Roman" w:hAnsi="Times New Roman" w:cs="Times New Roman"/>
          <w:sz w:val="28"/>
          <w:szCs w:val="28"/>
          <w:lang w:val="uk-UA"/>
        </w:rPr>
        <w:t>Основні положення</w:t>
      </w:r>
      <w:r w:rsidRPr="00C373BB">
        <w:rPr>
          <w:rFonts w:ascii="Times New Roman" w:hAnsi="Times New Roman" w:cs="Times New Roman"/>
          <w:sz w:val="28"/>
          <w:szCs w:val="28"/>
        </w:rPr>
        <w:t xml:space="preserve"> і</w:t>
      </w:r>
      <w:r w:rsidRPr="00004692">
        <w:rPr>
          <w:rFonts w:ascii="Times New Roman" w:hAnsi="Times New Roman" w:cs="Times New Roman"/>
          <w:sz w:val="28"/>
          <w:szCs w:val="28"/>
          <w:lang w:val="uk-UA"/>
        </w:rPr>
        <w:t xml:space="preserve"> результати дисертаційної роботи доповідались</w:t>
      </w:r>
      <w:r w:rsidRPr="00C373BB">
        <w:rPr>
          <w:rFonts w:ascii="Times New Roman" w:hAnsi="Times New Roman" w:cs="Times New Roman"/>
          <w:sz w:val="28"/>
          <w:szCs w:val="28"/>
        </w:rPr>
        <w:t xml:space="preserve"> на</w:t>
      </w:r>
      <w:r w:rsidRPr="00004692">
        <w:rPr>
          <w:rFonts w:ascii="Times New Roman" w:hAnsi="Times New Roman" w:cs="Times New Roman"/>
          <w:sz w:val="28"/>
          <w:szCs w:val="28"/>
          <w:lang w:val="uk-UA"/>
        </w:rPr>
        <w:t xml:space="preserve"> науково-технічних конференціях</w:t>
      </w:r>
      <w:r w:rsidRPr="00C373BB">
        <w:rPr>
          <w:rFonts w:ascii="Times New Roman" w:hAnsi="Times New Roman" w:cs="Times New Roman"/>
          <w:sz w:val="28"/>
          <w:szCs w:val="28"/>
        </w:rPr>
        <w:t xml:space="preserve"> та</w:t>
      </w:r>
      <w:r w:rsidRPr="00004692">
        <w:rPr>
          <w:rFonts w:ascii="Times New Roman" w:hAnsi="Times New Roman" w:cs="Times New Roman"/>
          <w:sz w:val="28"/>
          <w:szCs w:val="28"/>
          <w:lang w:val="uk-UA"/>
        </w:rPr>
        <w:t xml:space="preserve"> семінарах</w:t>
      </w:r>
      <w:r w:rsidR="002313D8">
        <w:rPr>
          <w:rFonts w:ascii="Times New Roman" w:hAnsi="Times New Roman" w:cs="Times New Roman"/>
          <w:sz w:val="28"/>
          <w:szCs w:val="28"/>
          <w:lang w:val="uk-UA"/>
        </w:rPr>
        <w:t xml:space="preserve"> в тому числі</w:t>
      </w:r>
      <w:r w:rsidRPr="00C373BB">
        <w:rPr>
          <w:rFonts w:ascii="Times New Roman" w:hAnsi="Times New Roman" w:cs="Times New Roman"/>
          <w:sz w:val="28"/>
          <w:szCs w:val="28"/>
        </w:rPr>
        <w:t>:</w:t>
      </w:r>
      <w:r>
        <w:rPr>
          <w:rFonts w:ascii="Times New Roman" w:hAnsi="Times New Roman" w:cs="Times New Roman"/>
          <w:sz w:val="28"/>
          <w:szCs w:val="28"/>
          <w:lang w:val="uk-UA"/>
        </w:rPr>
        <w:t xml:space="preserve"> </w:t>
      </w:r>
      <w:r w:rsidR="002313D8">
        <w:rPr>
          <w:rFonts w:ascii="Times New Roman" w:hAnsi="Times New Roman" w:cs="Times New Roman"/>
          <w:color w:val="000000"/>
          <w:sz w:val="28"/>
          <w:szCs w:val="28"/>
          <w:shd w:val="clear" w:color="auto" w:fill="FFFFFF"/>
          <w:lang w:val="en-US"/>
        </w:rPr>
        <w:t>X</w:t>
      </w:r>
      <w:r>
        <w:rPr>
          <w:rFonts w:ascii="Times New Roman" w:hAnsi="Times New Roman" w:cs="Times New Roman"/>
          <w:color w:val="000000"/>
          <w:sz w:val="28"/>
          <w:szCs w:val="28"/>
          <w:shd w:val="clear" w:color="auto" w:fill="FFFFFF"/>
          <w:lang w:val="uk-UA"/>
        </w:rPr>
        <w:t xml:space="preserve"> міжнародна науково – практична конференція</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«Інтегровані</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інтелектуальні </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робототехнічні </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комплекси»,</w:t>
      </w:r>
      <w:r w:rsidR="000211AA">
        <w:rPr>
          <w:rFonts w:ascii="Times New Roman" w:hAnsi="Times New Roman" w:cs="Times New Roman"/>
          <w:color w:val="000000"/>
          <w:sz w:val="28"/>
          <w:szCs w:val="28"/>
          <w:shd w:val="clear" w:color="auto" w:fill="FFFFFF"/>
          <w:lang w:val="uk-UA"/>
        </w:rPr>
        <w:t xml:space="preserve">  (м. Київ, 16-</w:t>
      </w:r>
      <w:r>
        <w:rPr>
          <w:rFonts w:ascii="Times New Roman" w:hAnsi="Times New Roman" w:cs="Times New Roman"/>
          <w:color w:val="000000"/>
          <w:sz w:val="28"/>
          <w:szCs w:val="28"/>
          <w:shd w:val="clear" w:color="auto" w:fill="FFFFFF"/>
          <w:lang w:val="uk-UA"/>
        </w:rPr>
        <w:t>17 травня, 2017</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р.); </w:t>
      </w:r>
      <w:r>
        <w:rPr>
          <w:rFonts w:ascii="Times New Roman" w:hAnsi="Times New Roman" w:cs="Times New Roman"/>
          <w:color w:val="000000"/>
          <w:sz w:val="28"/>
          <w:szCs w:val="28"/>
          <w:shd w:val="clear" w:color="auto" w:fill="FFFFFF"/>
          <w:lang w:val="en-US"/>
        </w:rPr>
        <w:t>XII</w:t>
      </w:r>
      <w:r w:rsidRPr="00623E2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Международная научно-техническая конференция «</w:t>
      </w:r>
      <w:proofErr w:type="spellStart"/>
      <w:r>
        <w:rPr>
          <w:rFonts w:ascii="Times New Roman" w:hAnsi="Times New Roman" w:cs="Times New Roman"/>
          <w:color w:val="000000"/>
          <w:sz w:val="28"/>
          <w:szCs w:val="28"/>
          <w:shd w:val="clear" w:color="auto" w:fill="FFFFFF"/>
        </w:rPr>
        <w:t>Гиротехнологии</w:t>
      </w:r>
      <w:proofErr w:type="spellEnd"/>
      <w:r>
        <w:rPr>
          <w:rFonts w:ascii="Times New Roman" w:hAnsi="Times New Roman" w:cs="Times New Roman"/>
          <w:color w:val="000000"/>
          <w:sz w:val="28"/>
          <w:szCs w:val="28"/>
          <w:shd w:val="clear" w:color="auto" w:fill="FFFFFF"/>
        </w:rPr>
        <w:t>, навигация, управление движением и конструирование авиационно-космической техники»</w:t>
      </w:r>
      <w:r>
        <w:rPr>
          <w:rFonts w:ascii="Times New Roman" w:hAnsi="Times New Roman" w:cs="Times New Roman"/>
          <w:color w:val="000000"/>
          <w:sz w:val="28"/>
          <w:szCs w:val="28"/>
          <w:shd w:val="clear" w:color="auto" w:fill="FFFFFF"/>
          <w:lang w:val="uk-UA"/>
        </w:rPr>
        <w:t xml:space="preserve"> (м. Київ, 28 травня, 2019 р.); </w:t>
      </w:r>
      <w:r w:rsidR="002313D8">
        <w:rPr>
          <w:rFonts w:ascii="Times New Roman" w:hAnsi="Times New Roman" w:cs="Times New Roman"/>
          <w:color w:val="000000"/>
          <w:sz w:val="28"/>
          <w:szCs w:val="28"/>
          <w:shd w:val="clear" w:color="auto" w:fill="FFFFFF"/>
          <w:lang w:val="en-US"/>
        </w:rPr>
        <w:t>XI</w:t>
      </w:r>
      <w:r w:rsidR="000211AA">
        <w:rPr>
          <w:rFonts w:ascii="Times New Roman" w:hAnsi="Times New Roman" w:cs="Times New Roman"/>
          <w:color w:val="000000"/>
          <w:sz w:val="28"/>
          <w:szCs w:val="28"/>
          <w:shd w:val="clear" w:color="auto" w:fill="FFFFFF"/>
          <w:lang w:val="uk-UA"/>
        </w:rPr>
        <w:t xml:space="preserve"> міжнародна науково-</w:t>
      </w:r>
      <w:r>
        <w:rPr>
          <w:rFonts w:ascii="Times New Roman" w:hAnsi="Times New Roman" w:cs="Times New Roman"/>
          <w:color w:val="000000"/>
          <w:sz w:val="28"/>
          <w:szCs w:val="28"/>
          <w:shd w:val="clear" w:color="auto" w:fill="FFFFFF"/>
          <w:lang w:val="uk-UA"/>
        </w:rPr>
        <w:t>практична конференція «Інтегровані інтелектуальні робототехн</w:t>
      </w:r>
      <w:r w:rsidR="000211AA">
        <w:rPr>
          <w:rFonts w:ascii="Times New Roman" w:hAnsi="Times New Roman" w:cs="Times New Roman"/>
          <w:color w:val="000000"/>
          <w:sz w:val="28"/>
          <w:szCs w:val="28"/>
          <w:shd w:val="clear" w:color="auto" w:fill="FFFFFF"/>
          <w:lang w:val="uk-UA"/>
        </w:rPr>
        <w:t>ічні комплекси», (м. Київ, 22-</w:t>
      </w:r>
      <w:r>
        <w:rPr>
          <w:rFonts w:ascii="Times New Roman" w:hAnsi="Times New Roman" w:cs="Times New Roman"/>
          <w:color w:val="000000"/>
          <w:sz w:val="28"/>
          <w:szCs w:val="28"/>
          <w:shd w:val="clear" w:color="auto" w:fill="FFFFFF"/>
          <w:lang w:val="uk-UA"/>
        </w:rPr>
        <w:t>23 травня, 2018</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р.); </w:t>
      </w:r>
      <w:r w:rsidR="002313D8">
        <w:rPr>
          <w:rFonts w:ascii="Times New Roman" w:hAnsi="Times New Roman" w:cs="Times New Roman"/>
          <w:color w:val="000000"/>
          <w:sz w:val="28"/>
          <w:szCs w:val="28"/>
          <w:shd w:val="clear" w:color="auto" w:fill="FFFFFF"/>
          <w:lang w:val="en-US"/>
        </w:rPr>
        <w:t>XII</w:t>
      </w:r>
      <w:r w:rsidR="000211AA">
        <w:rPr>
          <w:rFonts w:ascii="Times New Roman" w:hAnsi="Times New Roman" w:cs="Times New Roman"/>
          <w:color w:val="000000"/>
          <w:sz w:val="28"/>
          <w:szCs w:val="28"/>
          <w:shd w:val="clear" w:color="auto" w:fill="FFFFFF"/>
          <w:lang w:val="uk-UA"/>
        </w:rPr>
        <w:t xml:space="preserve"> міжнародна науково-</w:t>
      </w:r>
      <w:r>
        <w:rPr>
          <w:rFonts w:ascii="Times New Roman" w:hAnsi="Times New Roman" w:cs="Times New Roman"/>
          <w:color w:val="000000"/>
          <w:sz w:val="28"/>
          <w:szCs w:val="28"/>
          <w:shd w:val="clear" w:color="auto" w:fill="FFFFFF"/>
          <w:lang w:val="uk-UA"/>
        </w:rPr>
        <w:t>практична конференція «Інтегровані інтелектуальні робототехн</w:t>
      </w:r>
      <w:r w:rsidR="000211AA">
        <w:rPr>
          <w:rFonts w:ascii="Times New Roman" w:hAnsi="Times New Roman" w:cs="Times New Roman"/>
          <w:color w:val="000000"/>
          <w:sz w:val="28"/>
          <w:szCs w:val="28"/>
          <w:shd w:val="clear" w:color="auto" w:fill="FFFFFF"/>
          <w:lang w:val="uk-UA"/>
        </w:rPr>
        <w:t>ічні комплекси», (м. Київ, 21-</w:t>
      </w:r>
      <w:r>
        <w:rPr>
          <w:rFonts w:ascii="Times New Roman" w:hAnsi="Times New Roman" w:cs="Times New Roman"/>
          <w:color w:val="000000"/>
          <w:sz w:val="28"/>
          <w:szCs w:val="28"/>
          <w:shd w:val="clear" w:color="auto" w:fill="FFFFFF"/>
          <w:lang w:val="uk-UA"/>
        </w:rPr>
        <w:t xml:space="preserve">22 травня, 2019 р.); </w:t>
      </w:r>
      <w:r>
        <w:rPr>
          <w:rFonts w:ascii="Times New Roman" w:hAnsi="Times New Roman" w:cs="Times New Roman"/>
          <w:color w:val="000000"/>
          <w:sz w:val="28"/>
          <w:szCs w:val="28"/>
          <w:shd w:val="clear" w:color="auto" w:fill="FFFFFF"/>
          <w:lang w:val="en-US"/>
        </w:rPr>
        <w:t>IV</w:t>
      </w:r>
      <w:r w:rsidRPr="0007246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а Міжнародна наукова конференція «Вимірювання, контроль</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та</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діагностика</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в</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0211A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технічних сист</w:t>
      </w:r>
      <w:r w:rsidR="000211AA">
        <w:rPr>
          <w:rFonts w:ascii="Times New Roman" w:hAnsi="Times New Roman" w:cs="Times New Roman"/>
          <w:color w:val="000000"/>
          <w:sz w:val="28"/>
          <w:szCs w:val="28"/>
          <w:shd w:val="clear" w:color="auto" w:fill="FFFFFF"/>
          <w:lang w:val="uk-UA"/>
        </w:rPr>
        <w:t>емах»,  (м. Вінниця,  31 жовтня-</w:t>
      </w:r>
      <w:r>
        <w:rPr>
          <w:rFonts w:ascii="Times New Roman" w:hAnsi="Times New Roman" w:cs="Times New Roman"/>
          <w:color w:val="000000"/>
          <w:sz w:val="28"/>
          <w:szCs w:val="28"/>
          <w:shd w:val="clear" w:color="auto" w:fill="FFFFFF"/>
          <w:lang w:val="uk-UA"/>
        </w:rPr>
        <w:t xml:space="preserve">2 листопада, 2017 р.); </w:t>
      </w:r>
      <w:r w:rsidRPr="00A340B0">
        <w:rPr>
          <w:rFonts w:ascii="Times New Roman" w:hAnsi="Times New Roman" w:cs="Times New Roman"/>
          <w:color w:val="000000"/>
          <w:sz w:val="28"/>
          <w:szCs w:val="28"/>
          <w:shd w:val="clear" w:color="auto" w:fill="FFFFFF"/>
          <w:lang w:val="en-US"/>
        </w:rPr>
        <w:t>XIV</w:t>
      </w:r>
      <w:r w:rsidRPr="007761C0">
        <w:rPr>
          <w:rFonts w:ascii="Times New Roman" w:hAnsi="Times New Roman" w:cs="Times New Roman"/>
          <w:color w:val="000000"/>
          <w:sz w:val="28"/>
          <w:szCs w:val="28"/>
          <w:shd w:val="clear" w:color="auto" w:fill="FFFFFF"/>
          <w:lang w:val="uk-UA"/>
        </w:rPr>
        <w:t xml:space="preserve"> Міжнародна науково-технічна конференція</w:t>
      </w:r>
      <w:r w:rsidRPr="00E71A7A">
        <w:rPr>
          <w:rFonts w:ascii="Times New Roman" w:hAnsi="Times New Roman" w:cs="Times New Roman"/>
          <w:color w:val="000000"/>
          <w:sz w:val="28"/>
          <w:szCs w:val="28"/>
          <w:shd w:val="clear" w:color="auto" w:fill="FFFFFF"/>
        </w:rPr>
        <w:t xml:space="preserve"> «</w:t>
      </w:r>
      <w:r w:rsidRPr="00A340B0">
        <w:rPr>
          <w:rFonts w:ascii="Times New Roman" w:hAnsi="Times New Roman" w:cs="Times New Roman"/>
          <w:color w:val="000000"/>
          <w:sz w:val="28"/>
          <w:szCs w:val="28"/>
          <w:shd w:val="clear" w:color="auto" w:fill="FFFFFF"/>
        </w:rPr>
        <w:t>АВІА</w:t>
      </w:r>
      <w:r w:rsidRPr="00E71A7A">
        <w:rPr>
          <w:rFonts w:ascii="Times New Roman" w:hAnsi="Times New Roman" w:cs="Times New Roman"/>
          <w:color w:val="000000"/>
          <w:sz w:val="28"/>
          <w:szCs w:val="28"/>
          <w:shd w:val="clear" w:color="auto" w:fill="FFFFFF"/>
        </w:rPr>
        <w:t>-2019»</w:t>
      </w:r>
      <w:r w:rsidR="000211AA">
        <w:rPr>
          <w:rFonts w:ascii="Times New Roman" w:hAnsi="Times New Roman" w:cs="Times New Roman"/>
          <w:color w:val="000000"/>
          <w:sz w:val="28"/>
          <w:szCs w:val="28"/>
          <w:shd w:val="clear" w:color="auto" w:fill="FFFFFF"/>
          <w:lang w:val="uk-UA"/>
        </w:rPr>
        <w:t>, (м. Київ, 23-</w:t>
      </w:r>
      <w:r>
        <w:rPr>
          <w:rFonts w:ascii="Times New Roman" w:hAnsi="Times New Roman" w:cs="Times New Roman"/>
          <w:color w:val="000000"/>
          <w:sz w:val="28"/>
          <w:szCs w:val="28"/>
          <w:shd w:val="clear" w:color="auto" w:fill="FFFFFF"/>
          <w:lang w:val="uk-UA"/>
        </w:rPr>
        <w:t xml:space="preserve">25 квітня, 2019 р.). </w:t>
      </w:r>
    </w:p>
    <w:p w:rsidR="005F068C" w:rsidRDefault="00E8790F" w:rsidP="005F068C">
      <w:pPr>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w:t>
      </w:r>
      <w:r w:rsidR="005F068C">
        <w:rPr>
          <w:rFonts w:ascii="Times New Roman" w:hAnsi="Times New Roman" w:cs="Times New Roman"/>
          <w:color w:val="000000"/>
          <w:sz w:val="28"/>
          <w:szCs w:val="28"/>
          <w:shd w:val="clear" w:color="auto" w:fill="FFFFFF"/>
          <w:lang w:val="uk-UA"/>
        </w:rPr>
        <w:t xml:space="preserve">езультати досліджень доповідались та обговорювались на наукових семінарах кафедри </w:t>
      </w:r>
      <w:r w:rsidR="00E16743">
        <w:rPr>
          <w:rFonts w:ascii="Times New Roman" w:hAnsi="Times New Roman" w:cs="Times New Roman"/>
          <w:color w:val="000000"/>
          <w:sz w:val="28"/>
          <w:szCs w:val="28"/>
          <w:shd w:val="clear" w:color="auto" w:fill="FFFFFF"/>
          <w:lang w:val="uk-UA"/>
        </w:rPr>
        <w:t>комп’ютеризованих електро</w:t>
      </w:r>
      <w:r>
        <w:rPr>
          <w:rFonts w:ascii="Times New Roman" w:hAnsi="Times New Roman" w:cs="Times New Roman"/>
          <w:color w:val="000000"/>
          <w:sz w:val="28"/>
          <w:szCs w:val="28"/>
          <w:shd w:val="clear" w:color="auto" w:fill="FFFFFF"/>
          <w:lang w:val="uk-UA"/>
        </w:rPr>
        <w:t>технічних систем та технологій</w:t>
      </w:r>
      <w:r w:rsidR="005F068C">
        <w:rPr>
          <w:rFonts w:ascii="Times New Roman" w:hAnsi="Times New Roman" w:cs="Times New Roman"/>
          <w:color w:val="000000"/>
          <w:sz w:val="28"/>
          <w:szCs w:val="28"/>
          <w:shd w:val="clear" w:color="auto" w:fill="FFFFFF"/>
          <w:lang w:val="uk-UA"/>
        </w:rPr>
        <w:t xml:space="preserve"> Національного авіаційного університету.</w:t>
      </w:r>
    </w:p>
    <w:p w:rsidR="005F068C" w:rsidRPr="0047510F" w:rsidRDefault="005F068C" w:rsidP="005F068C">
      <w:pPr>
        <w:spacing w:after="0" w:line="240" w:lineRule="auto"/>
        <w:ind w:firstLine="709"/>
        <w:jc w:val="both"/>
        <w:rPr>
          <w:rFonts w:ascii="Times New Roman" w:hAnsi="Times New Roman" w:cs="Times New Roman"/>
          <w:color w:val="000000"/>
          <w:sz w:val="14"/>
          <w:szCs w:val="14"/>
          <w:shd w:val="clear" w:color="auto" w:fill="FFFFFF"/>
          <w:lang w:val="uk-UA"/>
        </w:rPr>
      </w:pPr>
    </w:p>
    <w:p w:rsidR="005F068C" w:rsidRDefault="005F068C" w:rsidP="005F068C">
      <w:pPr>
        <w:spacing w:after="0" w:line="240" w:lineRule="auto"/>
        <w:ind w:firstLine="709"/>
        <w:jc w:val="both"/>
        <w:rPr>
          <w:rFonts w:ascii="Times New Roman" w:hAnsi="Times New Roman" w:cs="Times New Roman"/>
          <w:sz w:val="28"/>
          <w:szCs w:val="28"/>
          <w:lang w:val="uk-UA"/>
        </w:rPr>
      </w:pPr>
      <w:r w:rsidRPr="0047510F">
        <w:rPr>
          <w:rFonts w:ascii="Times New Roman" w:hAnsi="Times New Roman" w:cs="Times New Roman"/>
          <w:b/>
          <w:color w:val="000000"/>
          <w:sz w:val="28"/>
          <w:szCs w:val="28"/>
          <w:shd w:val="clear" w:color="auto" w:fill="FFFFFF"/>
          <w:lang w:val="uk-UA"/>
        </w:rPr>
        <w:t>Публікації.</w:t>
      </w:r>
      <w:r>
        <w:rPr>
          <w:rFonts w:ascii="Times New Roman" w:hAnsi="Times New Roman" w:cs="Times New Roman"/>
          <w:b/>
          <w:color w:val="000000"/>
          <w:sz w:val="28"/>
          <w:szCs w:val="28"/>
          <w:shd w:val="clear" w:color="auto" w:fill="FFFFFF"/>
          <w:lang w:val="uk-UA"/>
        </w:rPr>
        <w:t xml:space="preserve"> </w:t>
      </w:r>
      <w:r>
        <w:rPr>
          <w:rFonts w:ascii="Times New Roman" w:hAnsi="Times New Roman" w:cs="Times New Roman"/>
          <w:sz w:val="28"/>
          <w:szCs w:val="28"/>
          <w:lang w:val="uk-UA"/>
        </w:rPr>
        <w:t>Основні результати д</w:t>
      </w:r>
      <w:r w:rsidR="0045231D">
        <w:rPr>
          <w:rFonts w:ascii="Times New Roman" w:hAnsi="Times New Roman" w:cs="Times New Roman"/>
          <w:sz w:val="28"/>
          <w:szCs w:val="28"/>
          <w:lang w:val="uk-UA"/>
        </w:rPr>
        <w:t>исертаційної роботи опубліковано</w:t>
      </w:r>
      <w:r>
        <w:rPr>
          <w:rFonts w:ascii="Times New Roman" w:hAnsi="Times New Roman" w:cs="Times New Roman"/>
          <w:sz w:val="28"/>
          <w:szCs w:val="28"/>
          <w:lang w:val="uk-UA"/>
        </w:rPr>
        <w:t xml:space="preserve"> в 14 наукових працях з яких: 8 статей в наукових фахових виданнях України </w:t>
      </w:r>
      <w:r w:rsidR="00583E88">
        <w:rPr>
          <w:rFonts w:ascii="Times New Roman" w:hAnsi="Times New Roman" w:cs="Times New Roman"/>
          <w:sz w:val="28"/>
          <w:szCs w:val="28"/>
          <w:lang w:val="uk-UA"/>
        </w:rPr>
        <w:t>(</w:t>
      </w:r>
      <w:r>
        <w:rPr>
          <w:rFonts w:ascii="Times New Roman" w:hAnsi="Times New Roman" w:cs="Times New Roman"/>
          <w:sz w:val="28"/>
          <w:szCs w:val="28"/>
          <w:lang w:val="uk-UA"/>
        </w:rPr>
        <w:t>з них 1 в</w:t>
      </w:r>
      <w:r w:rsidR="00E8790F">
        <w:rPr>
          <w:rFonts w:ascii="Times New Roman" w:hAnsi="Times New Roman" w:cs="Times New Roman"/>
          <w:sz w:val="28"/>
          <w:szCs w:val="28"/>
          <w:lang w:val="uk-UA"/>
        </w:rPr>
        <w:t xml:space="preserve">ключена до міжнародних </w:t>
      </w:r>
      <w:proofErr w:type="spellStart"/>
      <w:r w:rsidR="00E8790F">
        <w:rPr>
          <w:rFonts w:ascii="Times New Roman" w:hAnsi="Times New Roman" w:cs="Times New Roman"/>
          <w:sz w:val="28"/>
          <w:szCs w:val="28"/>
          <w:lang w:val="uk-UA"/>
        </w:rPr>
        <w:t>науко</w:t>
      </w:r>
      <w:r>
        <w:rPr>
          <w:rFonts w:ascii="Times New Roman" w:hAnsi="Times New Roman" w:cs="Times New Roman"/>
          <w:sz w:val="28"/>
          <w:szCs w:val="28"/>
          <w:lang w:val="uk-UA"/>
        </w:rPr>
        <w:t>метричних</w:t>
      </w:r>
      <w:proofErr w:type="spellEnd"/>
      <w:r>
        <w:rPr>
          <w:rFonts w:ascii="Times New Roman" w:hAnsi="Times New Roman" w:cs="Times New Roman"/>
          <w:sz w:val="28"/>
          <w:szCs w:val="28"/>
          <w:lang w:val="uk-UA"/>
        </w:rPr>
        <w:t xml:space="preserve"> баз</w:t>
      </w:r>
      <w:r w:rsidR="00583E88">
        <w:rPr>
          <w:rFonts w:ascii="Times New Roman" w:hAnsi="Times New Roman" w:cs="Times New Roman"/>
          <w:sz w:val="28"/>
          <w:szCs w:val="28"/>
          <w:lang w:val="uk-UA"/>
        </w:rPr>
        <w:t>)</w:t>
      </w:r>
      <w:r>
        <w:rPr>
          <w:rFonts w:ascii="Times New Roman" w:hAnsi="Times New Roman" w:cs="Times New Roman"/>
          <w:sz w:val="28"/>
          <w:szCs w:val="28"/>
          <w:lang w:val="uk-UA"/>
        </w:rPr>
        <w:t xml:space="preserve"> та 6 тез доповідей в збірниках матеріалів</w:t>
      </w:r>
      <w:r w:rsidR="00E8790F">
        <w:rPr>
          <w:rFonts w:ascii="Times New Roman" w:hAnsi="Times New Roman" w:cs="Times New Roman"/>
          <w:sz w:val="28"/>
          <w:szCs w:val="28"/>
          <w:lang w:val="uk-UA"/>
        </w:rPr>
        <w:t xml:space="preserve"> міжнародних</w:t>
      </w:r>
      <w:r>
        <w:rPr>
          <w:rFonts w:ascii="Times New Roman" w:hAnsi="Times New Roman" w:cs="Times New Roman"/>
          <w:sz w:val="28"/>
          <w:szCs w:val="28"/>
          <w:lang w:val="uk-UA"/>
        </w:rPr>
        <w:t xml:space="preserve"> наукових конференцій. </w:t>
      </w:r>
    </w:p>
    <w:p w:rsidR="005F068C" w:rsidRPr="002C6DAD" w:rsidRDefault="005F068C" w:rsidP="005F068C">
      <w:pPr>
        <w:spacing w:after="0" w:line="240" w:lineRule="auto"/>
        <w:ind w:firstLine="709"/>
        <w:jc w:val="both"/>
        <w:rPr>
          <w:rFonts w:ascii="Times New Roman" w:hAnsi="Times New Roman" w:cs="Times New Roman"/>
          <w:sz w:val="14"/>
          <w:szCs w:val="14"/>
          <w:lang w:val="uk-UA"/>
        </w:rPr>
      </w:pPr>
    </w:p>
    <w:p w:rsidR="005F068C" w:rsidRDefault="005F068C" w:rsidP="005F068C">
      <w:pPr>
        <w:spacing w:after="0" w:line="240" w:lineRule="auto"/>
        <w:ind w:firstLine="709"/>
        <w:jc w:val="both"/>
        <w:rPr>
          <w:rFonts w:ascii="Times New Roman" w:hAnsi="Times New Roman" w:cs="Times New Roman"/>
          <w:sz w:val="28"/>
          <w:szCs w:val="28"/>
          <w:lang w:val="uk-UA"/>
        </w:rPr>
      </w:pPr>
      <w:r w:rsidRPr="002C6DAD">
        <w:rPr>
          <w:rFonts w:ascii="Times New Roman" w:hAnsi="Times New Roman" w:cs="Times New Roman"/>
          <w:b/>
          <w:sz w:val="28"/>
          <w:szCs w:val="28"/>
          <w:lang w:val="uk-UA"/>
        </w:rPr>
        <w:t>Структура та обсяг дисертації.</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w:t>
      </w:r>
      <w:r w:rsidR="006A205B">
        <w:rPr>
          <w:rFonts w:ascii="Times New Roman" w:hAnsi="Times New Roman" w:cs="Times New Roman"/>
          <w:sz w:val="28"/>
          <w:szCs w:val="28"/>
          <w:lang w:val="uk-UA"/>
        </w:rPr>
        <w:t xml:space="preserve">исертаційна робота складається </w:t>
      </w:r>
      <w:r>
        <w:rPr>
          <w:rFonts w:ascii="Times New Roman" w:hAnsi="Times New Roman" w:cs="Times New Roman"/>
          <w:sz w:val="28"/>
          <w:szCs w:val="28"/>
          <w:lang w:val="uk-UA"/>
        </w:rPr>
        <w:t xml:space="preserve">з переліку умовних позначень і скорочень, вступу, чотирьох розділів, висновків, списку використаних джерел та додатків. Основний текст дисертації викладено </w:t>
      </w:r>
      <w:r w:rsidR="00583E88">
        <w:rPr>
          <w:rFonts w:ascii="Times New Roman" w:hAnsi="Times New Roman" w:cs="Times New Roman"/>
          <w:sz w:val="28"/>
          <w:szCs w:val="28"/>
          <w:lang w:val="uk-UA"/>
        </w:rPr>
        <w:t>на 16</w:t>
      </w:r>
      <w:r w:rsidR="00FA784E">
        <w:rPr>
          <w:rFonts w:ascii="Times New Roman" w:hAnsi="Times New Roman" w:cs="Times New Roman"/>
          <w:sz w:val="28"/>
          <w:szCs w:val="28"/>
          <w:lang w:val="uk-UA"/>
        </w:rPr>
        <w:t>6</w:t>
      </w:r>
      <w:r w:rsidR="00583E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сторінках основного друкованого тексту. Повний обсяг дисертаційної роботи </w:t>
      </w:r>
      <w:r w:rsidR="00583E88">
        <w:rPr>
          <w:rFonts w:ascii="Times New Roman" w:hAnsi="Times New Roman" w:cs="Times New Roman"/>
          <w:sz w:val="28"/>
          <w:szCs w:val="28"/>
          <w:lang w:val="uk-UA"/>
        </w:rPr>
        <w:t>17</w:t>
      </w:r>
      <w:r w:rsidR="00FA784E">
        <w:rPr>
          <w:rFonts w:ascii="Times New Roman" w:hAnsi="Times New Roman" w:cs="Times New Roman"/>
          <w:sz w:val="28"/>
          <w:szCs w:val="28"/>
          <w:lang w:val="uk-UA"/>
        </w:rPr>
        <w:t>8</w:t>
      </w:r>
      <w:r>
        <w:rPr>
          <w:rFonts w:ascii="Times New Roman" w:hAnsi="Times New Roman" w:cs="Times New Roman"/>
          <w:sz w:val="28"/>
          <w:szCs w:val="28"/>
          <w:lang w:val="uk-UA"/>
        </w:rPr>
        <w:t xml:space="preserve"> сторін</w:t>
      </w:r>
      <w:r w:rsidR="00583E88">
        <w:rPr>
          <w:rFonts w:ascii="Times New Roman" w:hAnsi="Times New Roman" w:cs="Times New Roman"/>
          <w:sz w:val="28"/>
          <w:szCs w:val="28"/>
          <w:lang w:val="uk-UA"/>
        </w:rPr>
        <w:t>ок</w:t>
      </w:r>
      <w:r>
        <w:rPr>
          <w:rFonts w:ascii="Times New Roman" w:hAnsi="Times New Roman" w:cs="Times New Roman"/>
          <w:sz w:val="28"/>
          <w:szCs w:val="28"/>
          <w:lang w:val="uk-UA"/>
        </w:rPr>
        <w:t xml:space="preserve"> друкованого тексту, містить </w:t>
      </w:r>
      <w:r w:rsidR="00FA784E">
        <w:rPr>
          <w:rFonts w:ascii="Times New Roman" w:hAnsi="Times New Roman" w:cs="Times New Roman"/>
          <w:sz w:val="28"/>
          <w:szCs w:val="28"/>
          <w:lang w:val="uk-UA"/>
        </w:rPr>
        <w:t>45</w:t>
      </w:r>
      <w:r>
        <w:rPr>
          <w:rFonts w:ascii="Times New Roman" w:hAnsi="Times New Roman" w:cs="Times New Roman"/>
          <w:sz w:val="28"/>
          <w:szCs w:val="28"/>
          <w:lang w:val="uk-UA"/>
        </w:rPr>
        <w:t xml:space="preserve"> рисунків, </w:t>
      </w:r>
      <w:r w:rsidR="00FA784E">
        <w:rPr>
          <w:rFonts w:ascii="Times New Roman" w:hAnsi="Times New Roman" w:cs="Times New Roman"/>
          <w:sz w:val="28"/>
          <w:szCs w:val="28"/>
          <w:lang w:val="uk-UA"/>
        </w:rPr>
        <w:t>16</w:t>
      </w:r>
      <w:r>
        <w:rPr>
          <w:rFonts w:ascii="Times New Roman" w:hAnsi="Times New Roman" w:cs="Times New Roman"/>
          <w:sz w:val="28"/>
          <w:szCs w:val="28"/>
          <w:lang w:val="uk-UA"/>
        </w:rPr>
        <w:t xml:space="preserve"> таблиць, </w:t>
      </w:r>
      <w:r w:rsidR="00583E88">
        <w:rPr>
          <w:rFonts w:ascii="Times New Roman" w:hAnsi="Times New Roman" w:cs="Times New Roman"/>
          <w:sz w:val="28"/>
          <w:szCs w:val="28"/>
          <w:lang w:val="uk-UA"/>
        </w:rPr>
        <w:t>4</w:t>
      </w:r>
      <w:r>
        <w:rPr>
          <w:rFonts w:ascii="Times New Roman" w:hAnsi="Times New Roman" w:cs="Times New Roman"/>
          <w:sz w:val="28"/>
          <w:szCs w:val="28"/>
          <w:lang w:val="uk-UA"/>
        </w:rPr>
        <w:t xml:space="preserve"> додатк</w:t>
      </w:r>
      <w:r w:rsidR="00583E88">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p>
    <w:p w:rsidR="005F068C" w:rsidRPr="002C6DAD" w:rsidRDefault="005F068C" w:rsidP="005F068C">
      <w:pPr>
        <w:spacing w:before="200" w:line="240" w:lineRule="auto"/>
        <w:jc w:val="center"/>
        <w:rPr>
          <w:rFonts w:ascii="Times New Roman" w:hAnsi="Times New Roman" w:cs="Times New Roman"/>
          <w:b/>
          <w:sz w:val="28"/>
          <w:szCs w:val="28"/>
          <w:lang w:val="uk-UA"/>
        </w:rPr>
      </w:pPr>
      <w:r w:rsidRPr="002C6DAD">
        <w:rPr>
          <w:rFonts w:ascii="Times New Roman" w:hAnsi="Times New Roman" w:cs="Times New Roman"/>
          <w:b/>
          <w:sz w:val="28"/>
          <w:szCs w:val="28"/>
          <w:lang w:val="uk-UA"/>
        </w:rPr>
        <w:t>ОСНОВНИЙ ЗМІСТ РОБОТИ</w:t>
      </w:r>
    </w:p>
    <w:p w:rsidR="005F068C" w:rsidRDefault="005F068C"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2C6DAD">
        <w:rPr>
          <w:rFonts w:ascii="Times New Roman" w:hAnsi="Times New Roman" w:cs="Times New Roman"/>
          <w:b/>
          <w:sz w:val="28"/>
          <w:szCs w:val="28"/>
          <w:lang w:val="uk-UA"/>
        </w:rPr>
        <w:t>вступі</w:t>
      </w:r>
      <w:r>
        <w:rPr>
          <w:rFonts w:ascii="Times New Roman" w:hAnsi="Times New Roman" w:cs="Times New Roman"/>
          <w:sz w:val="28"/>
          <w:szCs w:val="28"/>
          <w:lang w:val="uk-UA"/>
        </w:rPr>
        <w:t xml:space="preserve"> обґрунтов</w:t>
      </w:r>
      <w:r w:rsidR="0045231D">
        <w:rPr>
          <w:rFonts w:ascii="Times New Roman" w:hAnsi="Times New Roman" w:cs="Times New Roman"/>
          <w:sz w:val="28"/>
          <w:szCs w:val="28"/>
          <w:lang w:val="uk-UA"/>
        </w:rPr>
        <w:t>ано</w:t>
      </w:r>
      <w:r>
        <w:rPr>
          <w:rFonts w:ascii="Times New Roman" w:hAnsi="Times New Roman" w:cs="Times New Roman"/>
          <w:sz w:val="28"/>
          <w:szCs w:val="28"/>
          <w:lang w:val="uk-UA"/>
        </w:rPr>
        <w:t xml:space="preserve"> актуальність теми дослідження, сформульовану мету і завдання досліджень, наведен</w:t>
      </w:r>
      <w:r w:rsidR="0045231D">
        <w:rPr>
          <w:rFonts w:ascii="Times New Roman" w:hAnsi="Times New Roman" w:cs="Times New Roman"/>
          <w:sz w:val="28"/>
          <w:szCs w:val="28"/>
          <w:lang w:val="uk-UA"/>
        </w:rPr>
        <w:t>о</w:t>
      </w:r>
      <w:r>
        <w:rPr>
          <w:rFonts w:ascii="Times New Roman" w:hAnsi="Times New Roman" w:cs="Times New Roman"/>
          <w:sz w:val="28"/>
          <w:szCs w:val="28"/>
          <w:lang w:val="uk-UA"/>
        </w:rPr>
        <w:t xml:space="preserve"> дані про наукову новизну, практичну цінність та впровадження отриманих результатів. Представлен</w:t>
      </w:r>
      <w:r w:rsidR="0045231D">
        <w:rPr>
          <w:rFonts w:ascii="Times New Roman" w:hAnsi="Times New Roman" w:cs="Times New Roman"/>
          <w:sz w:val="28"/>
          <w:szCs w:val="28"/>
          <w:lang w:val="uk-UA"/>
        </w:rPr>
        <w:t>о</w:t>
      </w:r>
      <w:r>
        <w:rPr>
          <w:rFonts w:ascii="Times New Roman" w:hAnsi="Times New Roman" w:cs="Times New Roman"/>
          <w:sz w:val="28"/>
          <w:szCs w:val="28"/>
          <w:lang w:val="uk-UA"/>
        </w:rPr>
        <w:t xml:space="preserve"> дані про публікації і апробацію результатів досліджень, наведено дані про особистий внесок здобувача, показано зв'язок роботи з науковими програмами і проектами.</w:t>
      </w:r>
    </w:p>
    <w:p w:rsidR="005F068C" w:rsidRPr="002056B5" w:rsidRDefault="005F068C" w:rsidP="005F068C">
      <w:pPr>
        <w:spacing w:after="0" w:line="240" w:lineRule="auto"/>
        <w:ind w:firstLine="709"/>
        <w:jc w:val="both"/>
        <w:rPr>
          <w:rFonts w:ascii="Times New Roman" w:hAnsi="Times New Roman" w:cs="Times New Roman"/>
          <w:sz w:val="14"/>
          <w:szCs w:val="14"/>
          <w:lang w:val="uk-UA"/>
        </w:rPr>
      </w:pPr>
    </w:p>
    <w:p w:rsidR="005F068C" w:rsidRDefault="005F068C"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2C6DAD">
        <w:rPr>
          <w:rFonts w:ascii="Times New Roman" w:hAnsi="Times New Roman" w:cs="Times New Roman"/>
          <w:b/>
          <w:sz w:val="28"/>
          <w:szCs w:val="28"/>
          <w:lang w:val="uk-UA"/>
        </w:rPr>
        <w:t>першому розділі</w:t>
      </w:r>
      <w:r>
        <w:rPr>
          <w:rFonts w:ascii="Times New Roman" w:hAnsi="Times New Roman" w:cs="Times New Roman"/>
          <w:b/>
          <w:sz w:val="28"/>
          <w:szCs w:val="28"/>
          <w:lang w:val="uk-UA"/>
        </w:rPr>
        <w:t xml:space="preserve"> </w:t>
      </w:r>
      <w:r w:rsidRPr="00CB3BB3">
        <w:rPr>
          <w:rFonts w:ascii="Times New Roman" w:hAnsi="Times New Roman" w:cs="Times New Roman"/>
          <w:sz w:val="28"/>
          <w:szCs w:val="28"/>
          <w:lang w:val="uk-UA"/>
        </w:rPr>
        <w:t xml:space="preserve">проведений </w:t>
      </w:r>
      <w:r>
        <w:rPr>
          <w:rFonts w:ascii="Times New Roman" w:hAnsi="Times New Roman" w:cs="Times New Roman"/>
          <w:sz w:val="28"/>
          <w:szCs w:val="28"/>
          <w:lang w:val="uk-UA"/>
        </w:rPr>
        <w:t>аналіз сучасного стану</w:t>
      </w:r>
      <w:r w:rsidRPr="00CB3BB3">
        <w:rPr>
          <w:rFonts w:ascii="Times New Roman" w:hAnsi="Times New Roman" w:cs="Times New Roman"/>
          <w:sz w:val="28"/>
          <w:szCs w:val="28"/>
          <w:lang w:val="uk-UA"/>
        </w:rPr>
        <w:t xml:space="preserve"> методів та </w:t>
      </w:r>
      <w:r>
        <w:rPr>
          <w:rFonts w:ascii="Times New Roman" w:hAnsi="Times New Roman" w:cs="Times New Roman"/>
          <w:sz w:val="28"/>
          <w:szCs w:val="28"/>
          <w:lang w:val="uk-UA"/>
        </w:rPr>
        <w:t>засобів</w:t>
      </w:r>
      <w:r w:rsidRPr="00CB3BB3">
        <w:rPr>
          <w:rFonts w:ascii="Times New Roman" w:hAnsi="Times New Roman" w:cs="Times New Roman"/>
          <w:sz w:val="28"/>
          <w:szCs w:val="28"/>
          <w:lang w:val="uk-UA"/>
        </w:rPr>
        <w:t xml:space="preserve"> вимірювання геометричних параметрів зубчастих коліс, а також дестабілізуючих факторів</w:t>
      </w:r>
      <w:r w:rsidR="00E049B4">
        <w:rPr>
          <w:rFonts w:ascii="Times New Roman" w:hAnsi="Times New Roman" w:cs="Times New Roman"/>
          <w:sz w:val="28"/>
          <w:szCs w:val="28"/>
          <w:lang w:val="uk-UA"/>
        </w:rPr>
        <w:t xml:space="preserve"> на процес проведення вимірювання</w:t>
      </w:r>
      <w:r w:rsidRPr="00CB3BB3">
        <w:rPr>
          <w:rFonts w:ascii="Times New Roman" w:hAnsi="Times New Roman" w:cs="Times New Roman"/>
          <w:sz w:val="28"/>
          <w:szCs w:val="28"/>
          <w:lang w:val="uk-UA"/>
        </w:rPr>
        <w:t xml:space="preserve"> параметрів зубчастих коліс розглянутими ме</w:t>
      </w:r>
      <w:r>
        <w:rPr>
          <w:rFonts w:ascii="Times New Roman" w:hAnsi="Times New Roman" w:cs="Times New Roman"/>
          <w:sz w:val="28"/>
          <w:szCs w:val="28"/>
          <w:lang w:val="uk-UA"/>
        </w:rPr>
        <w:t>тодами, сформульовано основні напрямки дослідження.</w:t>
      </w:r>
    </w:p>
    <w:p w:rsidR="002C3FE8" w:rsidRDefault="002C3FE8"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Високоточні вимірювання геометричних параметрів зубчастих коліс необхідні для </w:t>
      </w:r>
      <w:r w:rsidR="00E8790F">
        <w:rPr>
          <w:rFonts w:ascii="Times New Roman" w:hAnsi="Times New Roman" w:cs="Times New Roman"/>
          <w:sz w:val="28"/>
          <w:szCs w:val="28"/>
          <w:lang w:val="uk-UA"/>
        </w:rPr>
        <w:t>забезпечення</w:t>
      </w:r>
      <w:r>
        <w:rPr>
          <w:rFonts w:ascii="Times New Roman" w:hAnsi="Times New Roman" w:cs="Times New Roman"/>
          <w:sz w:val="28"/>
          <w:szCs w:val="28"/>
          <w:lang w:val="uk-UA"/>
        </w:rPr>
        <w:t xml:space="preserve"> якості </w:t>
      </w:r>
      <w:r w:rsidR="00B002A3">
        <w:rPr>
          <w:rFonts w:ascii="Times New Roman" w:hAnsi="Times New Roman" w:cs="Times New Roman"/>
          <w:sz w:val="28"/>
          <w:szCs w:val="28"/>
          <w:lang w:val="uk-UA"/>
        </w:rPr>
        <w:t>роботи механізмів та машин</w:t>
      </w:r>
      <w:r w:rsidR="0045231D">
        <w:rPr>
          <w:rFonts w:ascii="Times New Roman" w:hAnsi="Times New Roman" w:cs="Times New Roman"/>
          <w:sz w:val="28"/>
          <w:szCs w:val="28"/>
          <w:lang w:val="uk-UA"/>
        </w:rPr>
        <w:t>,</w:t>
      </w:r>
      <w:r w:rsidR="00B002A3">
        <w:rPr>
          <w:rFonts w:ascii="Times New Roman" w:hAnsi="Times New Roman" w:cs="Times New Roman"/>
          <w:sz w:val="28"/>
          <w:szCs w:val="28"/>
          <w:lang w:val="uk-UA"/>
        </w:rPr>
        <w:t xml:space="preserve"> </w:t>
      </w:r>
      <w:r w:rsidR="00E8790F">
        <w:rPr>
          <w:rFonts w:ascii="Times New Roman" w:hAnsi="Times New Roman" w:cs="Times New Roman"/>
          <w:sz w:val="28"/>
          <w:szCs w:val="28"/>
          <w:lang w:val="uk-UA"/>
        </w:rPr>
        <w:t xml:space="preserve">які використовуються </w:t>
      </w:r>
      <w:r w:rsidR="0045231D">
        <w:rPr>
          <w:rFonts w:ascii="Times New Roman" w:hAnsi="Times New Roman" w:cs="Times New Roman"/>
          <w:sz w:val="28"/>
          <w:szCs w:val="28"/>
          <w:lang w:val="uk-UA"/>
        </w:rPr>
        <w:t>у</w:t>
      </w:r>
      <w:r w:rsidR="00E8790F">
        <w:rPr>
          <w:rFonts w:ascii="Times New Roman" w:hAnsi="Times New Roman" w:cs="Times New Roman"/>
          <w:sz w:val="28"/>
          <w:szCs w:val="28"/>
          <w:lang w:val="uk-UA"/>
        </w:rPr>
        <w:t xml:space="preserve"> різних галузях народного господарства</w:t>
      </w:r>
      <w:r w:rsidR="00B002A3">
        <w:rPr>
          <w:rFonts w:ascii="Times New Roman" w:hAnsi="Times New Roman" w:cs="Times New Roman"/>
          <w:sz w:val="28"/>
          <w:szCs w:val="28"/>
          <w:lang w:val="uk-UA"/>
        </w:rPr>
        <w:t xml:space="preserve">. </w:t>
      </w:r>
      <w:r w:rsidR="00E8790F">
        <w:rPr>
          <w:rFonts w:ascii="Times New Roman" w:hAnsi="Times New Roman" w:cs="Times New Roman"/>
          <w:sz w:val="28"/>
          <w:szCs w:val="28"/>
          <w:lang w:val="uk-UA"/>
        </w:rPr>
        <w:t xml:space="preserve">Показано, що </w:t>
      </w:r>
      <w:r w:rsidR="00E8790F">
        <w:rPr>
          <w:rFonts w:ascii="Times New Roman" w:hAnsi="Times New Roman" w:cs="Times New Roman"/>
          <w:sz w:val="28"/>
          <w:szCs w:val="28"/>
          <w:lang w:val="uk-UA"/>
        </w:rPr>
        <w:lastRenderedPageBreak/>
        <w:t>і</w:t>
      </w:r>
      <w:r w:rsidR="00B002A3">
        <w:rPr>
          <w:rFonts w:ascii="Times New Roman" w:hAnsi="Times New Roman" w:cs="Times New Roman"/>
          <w:sz w:val="28"/>
          <w:szCs w:val="28"/>
          <w:lang w:val="uk-UA"/>
        </w:rPr>
        <w:t>снуючі засоби та методи вимірювання, що використовуються на вітчизняних</w:t>
      </w:r>
      <w:r w:rsidR="00583E88">
        <w:rPr>
          <w:rFonts w:ascii="Times New Roman" w:hAnsi="Times New Roman" w:cs="Times New Roman"/>
          <w:sz w:val="28"/>
          <w:szCs w:val="28"/>
          <w:lang w:val="uk-UA"/>
        </w:rPr>
        <w:t xml:space="preserve"> машинобудівних</w:t>
      </w:r>
      <w:r w:rsidR="00B002A3">
        <w:rPr>
          <w:rFonts w:ascii="Times New Roman" w:hAnsi="Times New Roman" w:cs="Times New Roman"/>
          <w:sz w:val="28"/>
          <w:szCs w:val="28"/>
          <w:lang w:val="uk-UA"/>
        </w:rPr>
        <w:t xml:space="preserve"> підприємствах, мають не</w:t>
      </w:r>
      <w:r w:rsidR="00E8790F">
        <w:rPr>
          <w:rFonts w:ascii="Times New Roman" w:hAnsi="Times New Roman" w:cs="Times New Roman"/>
          <w:sz w:val="28"/>
          <w:szCs w:val="28"/>
          <w:lang w:val="uk-UA"/>
        </w:rPr>
        <w:t>високу точність, швидкодію та</w:t>
      </w:r>
      <w:r w:rsidR="00B002A3">
        <w:rPr>
          <w:rFonts w:ascii="Times New Roman" w:hAnsi="Times New Roman" w:cs="Times New Roman"/>
          <w:sz w:val="28"/>
          <w:szCs w:val="28"/>
          <w:lang w:val="uk-UA"/>
        </w:rPr>
        <w:t xml:space="preserve"> обмежені функціональні можливості. </w:t>
      </w:r>
    </w:p>
    <w:p w:rsidR="005F068C" w:rsidRDefault="00B002A3"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аналіз</w:t>
      </w:r>
      <w:r w:rsidR="009757FF">
        <w:rPr>
          <w:rFonts w:ascii="Times New Roman" w:hAnsi="Times New Roman" w:cs="Times New Roman"/>
          <w:sz w:val="28"/>
          <w:szCs w:val="28"/>
          <w:lang w:val="uk-UA"/>
        </w:rPr>
        <w:t xml:space="preserve"> методів та способів вимірювання, а також</w:t>
      </w:r>
      <w:r>
        <w:rPr>
          <w:rFonts w:ascii="Times New Roman" w:hAnsi="Times New Roman" w:cs="Times New Roman"/>
          <w:sz w:val="28"/>
          <w:szCs w:val="28"/>
          <w:lang w:val="uk-UA"/>
        </w:rPr>
        <w:t xml:space="preserve"> </w:t>
      </w:r>
      <w:r w:rsidR="005F068C">
        <w:rPr>
          <w:rFonts w:ascii="Times New Roman" w:hAnsi="Times New Roman" w:cs="Times New Roman"/>
          <w:sz w:val="28"/>
          <w:szCs w:val="28"/>
          <w:lang w:val="uk-UA"/>
        </w:rPr>
        <w:t>принцип</w:t>
      </w:r>
      <w:r w:rsidR="009757FF">
        <w:rPr>
          <w:rFonts w:ascii="Times New Roman" w:hAnsi="Times New Roman" w:cs="Times New Roman"/>
          <w:sz w:val="28"/>
          <w:szCs w:val="28"/>
          <w:lang w:val="uk-UA"/>
        </w:rPr>
        <w:t>ів</w:t>
      </w:r>
      <w:r w:rsidR="005F068C">
        <w:rPr>
          <w:rFonts w:ascii="Times New Roman" w:hAnsi="Times New Roman" w:cs="Times New Roman"/>
          <w:sz w:val="28"/>
          <w:szCs w:val="28"/>
          <w:lang w:val="uk-UA"/>
        </w:rPr>
        <w:t xml:space="preserve"> побудови існуючих</w:t>
      </w:r>
      <w:r w:rsidR="006A205B">
        <w:rPr>
          <w:rFonts w:ascii="Times New Roman" w:hAnsi="Times New Roman" w:cs="Times New Roman"/>
          <w:sz w:val="28"/>
          <w:szCs w:val="28"/>
          <w:lang w:val="uk-UA"/>
        </w:rPr>
        <w:t xml:space="preserve"> на</w:t>
      </w:r>
      <w:r w:rsidR="005F068C">
        <w:rPr>
          <w:rFonts w:ascii="Times New Roman" w:hAnsi="Times New Roman" w:cs="Times New Roman"/>
          <w:sz w:val="28"/>
          <w:szCs w:val="28"/>
          <w:lang w:val="uk-UA"/>
        </w:rPr>
        <w:t xml:space="preserve"> сьогодні</w:t>
      </w:r>
      <w:r w:rsidR="005F068C" w:rsidRPr="00976C5E">
        <w:rPr>
          <w:rFonts w:ascii="Times New Roman" w:hAnsi="Times New Roman" w:cs="Times New Roman"/>
          <w:sz w:val="28"/>
          <w:szCs w:val="28"/>
          <w:lang w:val="uk-UA"/>
        </w:rPr>
        <w:t xml:space="preserve"> </w:t>
      </w:r>
      <w:r w:rsidR="006A205B">
        <w:rPr>
          <w:rFonts w:ascii="Times New Roman" w:hAnsi="Times New Roman" w:cs="Times New Roman"/>
          <w:sz w:val="28"/>
          <w:szCs w:val="28"/>
          <w:lang w:val="uk-UA"/>
        </w:rPr>
        <w:t>вимірювальних</w:t>
      </w:r>
      <w:r w:rsidR="005F068C">
        <w:rPr>
          <w:rFonts w:ascii="Times New Roman" w:hAnsi="Times New Roman" w:cs="Times New Roman"/>
          <w:sz w:val="28"/>
          <w:szCs w:val="28"/>
          <w:lang w:val="uk-UA"/>
        </w:rPr>
        <w:t xml:space="preserve"> та приладових систем для вимірювання геометричних параметрів зубчастих коліс</w:t>
      </w:r>
      <w:r w:rsidR="009757FF">
        <w:rPr>
          <w:rFonts w:ascii="Times New Roman" w:hAnsi="Times New Roman" w:cs="Times New Roman"/>
          <w:sz w:val="28"/>
          <w:szCs w:val="28"/>
          <w:lang w:val="uk-UA"/>
        </w:rPr>
        <w:t>. Показано, що вимірювальна інформація представляється в цифровому вигляді та дозволяє здійснювати тривимірне зображення профіля зуба та траєкторії руху сенсора по поверхні деталі.</w:t>
      </w:r>
    </w:p>
    <w:p w:rsidR="005F068C" w:rsidRDefault="005F068C" w:rsidP="005F068C">
      <w:pPr>
        <w:spacing w:after="0" w:line="240" w:lineRule="auto"/>
        <w:ind w:firstLine="709"/>
        <w:jc w:val="both"/>
        <w:rPr>
          <w:rFonts w:ascii="Times New Roman" w:hAnsi="Times New Roman" w:cs="Times New Roman"/>
          <w:sz w:val="28"/>
          <w:szCs w:val="28"/>
          <w:lang w:val="uk-UA"/>
        </w:rPr>
      </w:pPr>
      <w:r w:rsidRPr="008D7C2F">
        <w:rPr>
          <w:rFonts w:ascii="Times New Roman" w:hAnsi="Times New Roman" w:cs="Times New Roman"/>
          <w:sz w:val="28"/>
          <w:szCs w:val="28"/>
          <w:lang w:val="uk-UA"/>
        </w:rPr>
        <w:t>Все</w:t>
      </w:r>
      <w:r w:rsidRPr="00976C5E">
        <w:rPr>
          <w:rFonts w:ascii="Times New Roman" w:hAnsi="Times New Roman" w:cs="Times New Roman"/>
          <w:sz w:val="28"/>
          <w:szCs w:val="28"/>
          <w:lang w:val="uk-UA"/>
        </w:rPr>
        <w:t xml:space="preserve"> це створює передумови</w:t>
      </w:r>
      <w:r w:rsidRPr="008D7C2F">
        <w:rPr>
          <w:rFonts w:ascii="Times New Roman" w:hAnsi="Times New Roman" w:cs="Times New Roman"/>
          <w:sz w:val="28"/>
          <w:szCs w:val="28"/>
          <w:lang w:val="uk-UA"/>
        </w:rPr>
        <w:t xml:space="preserve"> для</w:t>
      </w:r>
      <w:r w:rsidRPr="00976C5E">
        <w:rPr>
          <w:rFonts w:ascii="Times New Roman" w:hAnsi="Times New Roman" w:cs="Times New Roman"/>
          <w:sz w:val="28"/>
          <w:szCs w:val="28"/>
          <w:lang w:val="uk-UA"/>
        </w:rPr>
        <w:t xml:space="preserve"> розробки</w:t>
      </w:r>
      <w:r w:rsidRPr="008D7C2F">
        <w:rPr>
          <w:rFonts w:ascii="Times New Roman" w:hAnsi="Times New Roman" w:cs="Times New Roman"/>
          <w:sz w:val="28"/>
          <w:szCs w:val="28"/>
          <w:lang w:val="uk-UA"/>
        </w:rPr>
        <w:t xml:space="preserve"> та</w:t>
      </w:r>
      <w:r w:rsidRPr="00976C5E">
        <w:rPr>
          <w:rFonts w:ascii="Times New Roman" w:hAnsi="Times New Roman" w:cs="Times New Roman"/>
          <w:sz w:val="28"/>
          <w:szCs w:val="28"/>
          <w:lang w:val="uk-UA"/>
        </w:rPr>
        <w:t xml:space="preserve"> впровадження</w:t>
      </w:r>
      <w:r w:rsidRPr="008D7C2F">
        <w:rPr>
          <w:rFonts w:ascii="Times New Roman" w:hAnsi="Times New Roman" w:cs="Times New Roman"/>
          <w:sz w:val="28"/>
          <w:szCs w:val="28"/>
          <w:lang w:val="uk-UA"/>
        </w:rPr>
        <w:t xml:space="preserve"> </w:t>
      </w:r>
      <w:r>
        <w:rPr>
          <w:rFonts w:ascii="Times New Roman" w:hAnsi="Times New Roman" w:cs="Times New Roman"/>
          <w:sz w:val="28"/>
          <w:szCs w:val="28"/>
          <w:lang w:val="uk-UA"/>
        </w:rPr>
        <w:t>нової приладової системи на базі</w:t>
      </w:r>
      <w:r w:rsidRPr="00976C5E">
        <w:rPr>
          <w:rFonts w:ascii="Times New Roman" w:hAnsi="Times New Roman" w:cs="Times New Roman"/>
          <w:sz w:val="28"/>
          <w:szCs w:val="28"/>
          <w:lang w:val="uk-UA"/>
        </w:rPr>
        <w:t xml:space="preserve"> сучасних прецизійних координатних методів</w:t>
      </w:r>
      <w:r w:rsidRPr="008D7C2F">
        <w:rPr>
          <w:rFonts w:ascii="Times New Roman" w:hAnsi="Times New Roman" w:cs="Times New Roman"/>
          <w:sz w:val="28"/>
          <w:szCs w:val="28"/>
          <w:lang w:val="uk-UA"/>
        </w:rPr>
        <w:t xml:space="preserve"> та</w:t>
      </w:r>
      <w:r w:rsidRPr="00976C5E">
        <w:rPr>
          <w:rFonts w:ascii="Times New Roman" w:hAnsi="Times New Roman" w:cs="Times New Roman"/>
          <w:sz w:val="28"/>
          <w:szCs w:val="28"/>
          <w:lang w:val="uk-UA"/>
        </w:rPr>
        <w:t xml:space="preserve"> засобів вимірювання геометричних параметрів</w:t>
      </w:r>
      <w:r>
        <w:rPr>
          <w:rFonts w:ascii="Times New Roman" w:hAnsi="Times New Roman" w:cs="Times New Roman"/>
          <w:sz w:val="28"/>
          <w:szCs w:val="28"/>
          <w:lang w:val="uk-UA"/>
        </w:rPr>
        <w:t xml:space="preserve"> зубчастих коліс</w:t>
      </w:r>
      <w:r w:rsidRPr="008D7C2F">
        <w:rPr>
          <w:rFonts w:ascii="Times New Roman" w:hAnsi="Times New Roman" w:cs="Times New Roman"/>
          <w:sz w:val="28"/>
          <w:szCs w:val="28"/>
          <w:lang w:val="uk-UA"/>
        </w:rPr>
        <w:t>, а</w:t>
      </w:r>
      <w:r w:rsidRPr="00976C5E">
        <w:rPr>
          <w:rFonts w:ascii="Times New Roman" w:hAnsi="Times New Roman" w:cs="Times New Roman"/>
          <w:sz w:val="28"/>
          <w:szCs w:val="28"/>
          <w:lang w:val="uk-UA"/>
        </w:rPr>
        <w:t xml:space="preserve"> також їх метрологічного забезпечення</w:t>
      </w:r>
      <w:r w:rsidRPr="008D7C2F">
        <w:rPr>
          <w:rFonts w:ascii="Times New Roman" w:hAnsi="Times New Roman" w:cs="Times New Roman"/>
          <w:sz w:val="28"/>
          <w:szCs w:val="28"/>
          <w:lang w:val="uk-UA"/>
        </w:rPr>
        <w:t>.</w:t>
      </w:r>
    </w:p>
    <w:p w:rsidR="005F068C" w:rsidRDefault="005F068C"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Проведена класифікація</w:t>
      </w:r>
      <w:r w:rsidR="006A205B">
        <w:rPr>
          <w:rFonts w:ascii="Times New Roman" w:hAnsi="Times New Roman" w:cs="Times New Roman"/>
          <w:sz w:val="28"/>
          <w:szCs w:val="28"/>
          <w:lang w:val="uk-UA"/>
        </w:rPr>
        <w:t xml:space="preserve"> існуючих</w:t>
      </w:r>
      <w:r>
        <w:rPr>
          <w:rFonts w:ascii="Times New Roman" w:hAnsi="Times New Roman" w:cs="Times New Roman"/>
          <w:sz w:val="28"/>
          <w:szCs w:val="28"/>
          <w:lang w:val="uk-UA"/>
        </w:rPr>
        <w:t xml:space="preserve"> засобів </w:t>
      </w:r>
      <w:r w:rsidR="006A205B">
        <w:rPr>
          <w:rFonts w:ascii="Times New Roman" w:hAnsi="Times New Roman" w:cs="Times New Roman"/>
          <w:sz w:val="28"/>
          <w:szCs w:val="28"/>
          <w:lang w:val="uk-UA"/>
        </w:rPr>
        <w:t>вимірювання</w:t>
      </w:r>
      <w:r>
        <w:rPr>
          <w:rFonts w:ascii="Times New Roman" w:hAnsi="Times New Roman" w:cs="Times New Roman"/>
          <w:sz w:val="28"/>
          <w:szCs w:val="28"/>
          <w:lang w:val="uk-UA"/>
        </w:rPr>
        <w:t xml:space="preserve"> для контролю геометричних параметрів зубчастих коліс. Розглянуто та проаналізовано основні вимірювальні параметри зубчастих коліс та їх вибір в залежності від ступеня точності.</w:t>
      </w:r>
    </w:p>
    <w:p w:rsidR="00E8790F" w:rsidRDefault="006A205B"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w:t>
      </w:r>
      <w:r w:rsidR="00E8790F">
        <w:rPr>
          <w:rFonts w:ascii="Times New Roman" w:hAnsi="Times New Roman" w:cs="Times New Roman"/>
          <w:sz w:val="28"/>
          <w:szCs w:val="28"/>
          <w:lang w:val="uk-UA"/>
        </w:rPr>
        <w:t xml:space="preserve"> науковою задачею, що вирішується у даній роботі, є підвищення точності та швидкодії, розширення функціональної можливості вимірювання геометричних параметрів зубчастих коліс </w:t>
      </w:r>
      <w:r>
        <w:rPr>
          <w:rFonts w:ascii="Times New Roman" w:hAnsi="Times New Roman" w:cs="Times New Roman"/>
          <w:sz w:val="28"/>
          <w:szCs w:val="28"/>
          <w:lang w:val="uk-UA"/>
        </w:rPr>
        <w:t>шляхом</w:t>
      </w:r>
      <w:r w:rsidR="00E8790F">
        <w:rPr>
          <w:rFonts w:ascii="Times New Roman" w:hAnsi="Times New Roman" w:cs="Times New Roman"/>
          <w:sz w:val="28"/>
          <w:szCs w:val="28"/>
          <w:lang w:val="uk-UA"/>
        </w:rPr>
        <w:t xml:space="preserve"> створення приладової системи.</w:t>
      </w:r>
    </w:p>
    <w:p w:rsidR="00E8790F" w:rsidRPr="00E8790F" w:rsidRDefault="00E8790F" w:rsidP="005F068C">
      <w:pPr>
        <w:spacing w:after="0" w:line="240" w:lineRule="auto"/>
        <w:ind w:firstLine="709"/>
        <w:jc w:val="both"/>
        <w:rPr>
          <w:rFonts w:ascii="Times New Roman" w:hAnsi="Times New Roman" w:cs="Times New Roman"/>
          <w:sz w:val="14"/>
          <w:szCs w:val="14"/>
          <w:lang w:val="uk-UA"/>
        </w:rPr>
      </w:pPr>
    </w:p>
    <w:p w:rsidR="005F068C" w:rsidRDefault="005F068C"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У д</w:t>
      </w:r>
      <w:r w:rsidRPr="00D97A44">
        <w:rPr>
          <w:rFonts w:ascii="Times New Roman" w:hAnsi="Times New Roman" w:cs="Times New Roman"/>
          <w:b/>
          <w:sz w:val="28"/>
          <w:szCs w:val="28"/>
          <w:lang w:val="uk-UA"/>
        </w:rPr>
        <w:t>ру</w:t>
      </w:r>
      <w:r>
        <w:rPr>
          <w:rFonts w:ascii="Times New Roman" w:hAnsi="Times New Roman" w:cs="Times New Roman"/>
          <w:b/>
          <w:sz w:val="28"/>
          <w:szCs w:val="28"/>
          <w:lang w:val="uk-UA"/>
        </w:rPr>
        <w:t>гому</w:t>
      </w:r>
      <w:r w:rsidRPr="00D97A44">
        <w:rPr>
          <w:rFonts w:ascii="Times New Roman" w:hAnsi="Times New Roman" w:cs="Times New Roman"/>
          <w:b/>
          <w:sz w:val="28"/>
          <w:szCs w:val="28"/>
          <w:lang w:val="uk-UA"/>
        </w:rPr>
        <w:t xml:space="preserve"> розділ</w:t>
      </w:r>
      <w:r>
        <w:rPr>
          <w:rFonts w:ascii="Times New Roman" w:hAnsi="Times New Roman" w:cs="Times New Roman"/>
          <w:b/>
          <w:sz w:val="28"/>
          <w:szCs w:val="28"/>
          <w:lang w:val="uk-UA"/>
        </w:rPr>
        <w:t>і</w:t>
      </w:r>
      <w:r>
        <w:rPr>
          <w:rFonts w:ascii="Times New Roman" w:hAnsi="Times New Roman" w:cs="Times New Roman"/>
          <w:sz w:val="28"/>
          <w:szCs w:val="28"/>
          <w:lang w:val="uk-UA"/>
        </w:rPr>
        <w:t xml:space="preserve"> розроблено математичну модель</w:t>
      </w:r>
      <w:r w:rsidR="00E049B4">
        <w:rPr>
          <w:rFonts w:ascii="Times New Roman" w:hAnsi="Times New Roman" w:cs="Times New Roman"/>
          <w:sz w:val="28"/>
          <w:szCs w:val="28"/>
          <w:lang w:val="uk-UA"/>
        </w:rPr>
        <w:t xml:space="preserve"> процесу вимірювання геометричних параметрів зубчастих коліс з </w:t>
      </w:r>
      <w:proofErr w:type="spellStart"/>
      <w:r w:rsidR="00E049B4">
        <w:rPr>
          <w:rFonts w:ascii="Times New Roman" w:hAnsi="Times New Roman" w:cs="Times New Roman"/>
          <w:sz w:val="28"/>
          <w:szCs w:val="28"/>
          <w:lang w:val="uk-UA"/>
        </w:rPr>
        <w:t>евольвентним</w:t>
      </w:r>
      <w:proofErr w:type="spellEnd"/>
      <w:r w:rsidR="00E049B4">
        <w:rPr>
          <w:rFonts w:ascii="Times New Roman" w:hAnsi="Times New Roman" w:cs="Times New Roman"/>
          <w:sz w:val="28"/>
          <w:szCs w:val="28"/>
          <w:lang w:val="uk-UA"/>
        </w:rPr>
        <w:t xml:space="preserve"> профілем</w:t>
      </w:r>
      <w:r>
        <w:rPr>
          <w:rFonts w:ascii="Times New Roman" w:hAnsi="Times New Roman" w:cs="Times New Roman"/>
          <w:sz w:val="28"/>
          <w:szCs w:val="28"/>
          <w:lang w:val="uk-UA"/>
        </w:rPr>
        <w:t xml:space="preserve"> приладово</w:t>
      </w:r>
      <w:r w:rsidR="00E049B4">
        <w:rPr>
          <w:rFonts w:ascii="Times New Roman" w:hAnsi="Times New Roman" w:cs="Times New Roman"/>
          <w:sz w:val="28"/>
          <w:szCs w:val="28"/>
          <w:lang w:val="uk-UA"/>
        </w:rPr>
        <w:t>ю</w:t>
      </w:r>
      <w:r>
        <w:rPr>
          <w:rFonts w:ascii="Times New Roman" w:hAnsi="Times New Roman" w:cs="Times New Roman"/>
          <w:sz w:val="28"/>
          <w:szCs w:val="28"/>
          <w:lang w:val="uk-UA"/>
        </w:rPr>
        <w:t xml:space="preserve"> систем</w:t>
      </w:r>
      <w:r w:rsidR="00E049B4">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sidR="002C0601">
        <w:rPr>
          <w:rFonts w:ascii="Times New Roman" w:hAnsi="Times New Roman" w:cs="Times New Roman"/>
          <w:sz w:val="28"/>
          <w:szCs w:val="28"/>
          <w:lang w:val="uk-UA"/>
        </w:rPr>
        <w:t>Запропоновано</w:t>
      </w:r>
      <w:r>
        <w:rPr>
          <w:rFonts w:ascii="Times New Roman" w:hAnsi="Times New Roman" w:cs="Times New Roman"/>
          <w:sz w:val="28"/>
          <w:szCs w:val="28"/>
          <w:lang w:val="uk-UA"/>
        </w:rPr>
        <w:t xml:space="preserve"> метод вимірювання геометричних параметрів зубчастих коліс</w:t>
      </w:r>
      <w:r w:rsidR="00E8790F">
        <w:rPr>
          <w:rFonts w:ascii="Times New Roman" w:hAnsi="Times New Roman" w:cs="Times New Roman"/>
          <w:sz w:val="28"/>
          <w:szCs w:val="28"/>
          <w:lang w:val="uk-UA"/>
        </w:rPr>
        <w:t xml:space="preserve"> </w:t>
      </w:r>
      <w:r w:rsidR="0045231D">
        <w:rPr>
          <w:rFonts w:ascii="Times New Roman" w:hAnsi="Times New Roman" w:cs="Times New Roman"/>
          <w:sz w:val="28"/>
          <w:szCs w:val="28"/>
          <w:lang w:val="uk-UA"/>
        </w:rPr>
        <w:t>(</w:t>
      </w:r>
      <w:r w:rsidR="00E8790F">
        <w:rPr>
          <w:rFonts w:ascii="Times New Roman" w:hAnsi="Times New Roman" w:cs="Times New Roman"/>
          <w:sz w:val="28"/>
          <w:szCs w:val="28"/>
          <w:lang w:val="uk-UA"/>
        </w:rPr>
        <w:t>а саме</w:t>
      </w:r>
      <w:r w:rsidR="00A92276">
        <w:rPr>
          <w:rFonts w:ascii="Times New Roman" w:hAnsi="Times New Roman" w:cs="Times New Roman"/>
          <w:sz w:val="28"/>
          <w:szCs w:val="28"/>
          <w:lang w:val="uk-UA"/>
        </w:rPr>
        <w:t>:</w:t>
      </w:r>
      <w:r w:rsidR="00627B34">
        <w:rPr>
          <w:rFonts w:ascii="Times New Roman" w:hAnsi="Times New Roman" w:cs="Times New Roman"/>
          <w:sz w:val="28"/>
          <w:szCs w:val="28"/>
          <w:lang w:val="uk-UA"/>
        </w:rPr>
        <w:t xml:space="preserve"> довжини загальної нормалі, відхилення кроку, профілю зуба, радіального биття зубчастого вінця</w:t>
      </w:r>
      <w:r w:rsidR="0045231D">
        <w:rPr>
          <w:rFonts w:ascii="Times New Roman" w:hAnsi="Times New Roman" w:cs="Times New Roman"/>
          <w:sz w:val="28"/>
          <w:szCs w:val="28"/>
          <w:lang w:val="uk-UA"/>
        </w:rPr>
        <w:t>)</w:t>
      </w:r>
      <w:r w:rsidR="00E8790F">
        <w:rPr>
          <w:rFonts w:ascii="Times New Roman" w:hAnsi="Times New Roman" w:cs="Times New Roman"/>
          <w:sz w:val="28"/>
          <w:szCs w:val="28"/>
          <w:lang w:val="uk-UA"/>
        </w:rPr>
        <w:t xml:space="preserve"> </w:t>
      </w:r>
      <w:r w:rsidR="0045231D">
        <w:rPr>
          <w:rFonts w:ascii="Times New Roman" w:hAnsi="Times New Roman" w:cs="Times New Roman"/>
          <w:sz w:val="28"/>
          <w:szCs w:val="28"/>
          <w:lang w:val="uk-UA"/>
        </w:rPr>
        <w:t xml:space="preserve"> та аналіз</w:t>
      </w:r>
      <w:r>
        <w:rPr>
          <w:rFonts w:ascii="Times New Roman" w:hAnsi="Times New Roman" w:cs="Times New Roman"/>
          <w:sz w:val="28"/>
          <w:szCs w:val="28"/>
          <w:lang w:val="uk-UA"/>
        </w:rPr>
        <w:t xml:space="preserve"> способів підвищення їх точності</w:t>
      </w:r>
      <w:r w:rsidR="002C0601">
        <w:rPr>
          <w:rFonts w:ascii="Times New Roman" w:hAnsi="Times New Roman" w:cs="Times New Roman"/>
          <w:sz w:val="28"/>
          <w:szCs w:val="28"/>
          <w:lang w:val="uk-UA"/>
        </w:rPr>
        <w:t xml:space="preserve"> та швидкодії</w:t>
      </w:r>
      <w:r>
        <w:rPr>
          <w:rFonts w:ascii="Times New Roman" w:hAnsi="Times New Roman" w:cs="Times New Roman"/>
          <w:sz w:val="28"/>
          <w:szCs w:val="28"/>
          <w:lang w:val="uk-UA"/>
        </w:rPr>
        <w:t xml:space="preserve"> на</w:t>
      </w:r>
      <w:r w:rsidR="00627B34">
        <w:rPr>
          <w:rFonts w:ascii="Times New Roman" w:hAnsi="Times New Roman" w:cs="Times New Roman"/>
          <w:sz w:val="28"/>
          <w:szCs w:val="28"/>
          <w:lang w:val="uk-UA"/>
        </w:rPr>
        <w:t xml:space="preserve"> базі</w:t>
      </w:r>
      <w:r>
        <w:rPr>
          <w:rFonts w:ascii="Times New Roman" w:hAnsi="Times New Roman" w:cs="Times New Roman"/>
          <w:sz w:val="28"/>
          <w:szCs w:val="28"/>
          <w:lang w:val="uk-UA"/>
        </w:rPr>
        <w:t xml:space="preserve"> розроблен</w:t>
      </w:r>
      <w:r w:rsidR="00627B34">
        <w:rPr>
          <w:rFonts w:ascii="Times New Roman" w:hAnsi="Times New Roman" w:cs="Times New Roman"/>
          <w:sz w:val="28"/>
          <w:szCs w:val="28"/>
          <w:lang w:val="uk-UA"/>
        </w:rPr>
        <w:t>ої</w:t>
      </w:r>
      <w:r>
        <w:rPr>
          <w:rFonts w:ascii="Times New Roman" w:hAnsi="Times New Roman" w:cs="Times New Roman"/>
          <w:sz w:val="28"/>
          <w:szCs w:val="28"/>
          <w:lang w:val="uk-UA"/>
        </w:rPr>
        <w:t xml:space="preserve"> приладов</w:t>
      </w:r>
      <w:r w:rsidR="00627B34">
        <w:rPr>
          <w:rFonts w:ascii="Times New Roman" w:hAnsi="Times New Roman" w:cs="Times New Roman"/>
          <w:sz w:val="28"/>
          <w:szCs w:val="28"/>
          <w:lang w:val="uk-UA"/>
        </w:rPr>
        <w:t>ої</w:t>
      </w:r>
      <w:r>
        <w:rPr>
          <w:rFonts w:ascii="Times New Roman" w:hAnsi="Times New Roman" w:cs="Times New Roman"/>
          <w:sz w:val="28"/>
          <w:szCs w:val="28"/>
          <w:lang w:val="uk-UA"/>
        </w:rPr>
        <w:t xml:space="preserve"> систем</w:t>
      </w:r>
      <w:r w:rsidR="00627B34">
        <w:rPr>
          <w:rFonts w:ascii="Times New Roman" w:hAnsi="Times New Roman" w:cs="Times New Roman"/>
          <w:sz w:val="28"/>
          <w:szCs w:val="28"/>
          <w:lang w:val="uk-UA"/>
        </w:rPr>
        <w:t>и</w:t>
      </w:r>
      <w:r w:rsidR="0045231D">
        <w:rPr>
          <w:rFonts w:ascii="Times New Roman" w:hAnsi="Times New Roman" w:cs="Times New Roman"/>
          <w:sz w:val="28"/>
          <w:szCs w:val="28"/>
          <w:lang w:val="uk-UA"/>
        </w:rPr>
        <w:t>. У</w:t>
      </w:r>
      <w:r>
        <w:rPr>
          <w:rFonts w:ascii="Times New Roman" w:hAnsi="Times New Roman" w:cs="Times New Roman"/>
          <w:sz w:val="28"/>
          <w:szCs w:val="28"/>
          <w:lang w:val="uk-UA"/>
        </w:rPr>
        <w:t xml:space="preserve"> результаті цієї розробки дістали подальший розвиток теоре</w:t>
      </w:r>
      <w:r w:rsidR="00627B34">
        <w:rPr>
          <w:rFonts w:ascii="Times New Roman" w:hAnsi="Times New Roman" w:cs="Times New Roman"/>
          <w:sz w:val="28"/>
          <w:szCs w:val="28"/>
          <w:lang w:val="uk-UA"/>
        </w:rPr>
        <w:t>тичні основи приладової системи, що дали можливість розширити функціональні можливості вимірювання геометри</w:t>
      </w:r>
      <w:r w:rsidR="00E8383B">
        <w:rPr>
          <w:rFonts w:ascii="Times New Roman" w:hAnsi="Times New Roman" w:cs="Times New Roman"/>
          <w:sz w:val="28"/>
          <w:szCs w:val="28"/>
          <w:lang w:val="uk-UA"/>
        </w:rPr>
        <w:t xml:space="preserve">чних параметрів зубчастих коліс, а саме реєстрація, аналіз та зберігання </w:t>
      </w:r>
      <w:r w:rsidR="0045231D">
        <w:rPr>
          <w:rFonts w:ascii="Times New Roman" w:hAnsi="Times New Roman" w:cs="Times New Roman"/>
          <w:sz w:val="28"/>
          <w:szCs w:val="28"/>
          <w:lang w:val="uk-UA"/>
        </w:rPr>
        <w:t>даних</w:t>
      </w:r>
      <w:r w:rsidR="00E8383B">
        <w:rPr>
          <w:rFonts w:ascii="Times New Roman" w:hAnsi="Times New Roman" w:cs="Times New Roman"/>
          <w:sz w:val="28"/>
          <w:szCs w:val="28"/>
          <w:lang w:val="uk-UA"/>
        </w:rPr>
        <w:t>.</w:t>
      </w:r>
    </w:p>
    <w:p w:rsidR="00E8383B" w:rsidRDefault="00E8383B" w:rsidP="005F06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приладовій системі використ</w:t>
      </w:r>
      <w:r w:rsidR="0045231D">
        <w:rPr>
          <w:rFonts w:ascii="Times New Roman" w:hAnsi="Times New Roman" w:cs="Times New Roman"/>
          <w:sz w:val="28"/>
          <w:szCs w:val="28"/>
          <w:lang w:val="uk-UA"/>
        </w:rPr>
        <w:t>ано</w:t>
      </w:r>
      <w:r w:rsidRPr="00976C5E">
        <w:rPr>
          <w:rFonts w:ascii="Times New Roman" w:hAnsi="Times New Roman" w:cs="Times New Roman"/>
          <w:sz w:val="28"/>
          <w:szCs w:val="28"/>
          <w:lang w:val="uk-UA"/>
        </w:rPr>
        <w:t xml:space="preserve"> сучас</w:t>
      </w:r>
      <w:r>
        <w:rPr>
          <w:rFonts w:ascii="Times New Roman" w:hAnsi="Times New Roman" w:cs="Times New Roman"/>
          <w:sz w:val="28"/>
          <w:szCs w:val="28"/>
          <w:lang w:val="uk-UA"/>
        </w:rPr>
        <w:t xml:space="preserve">не комп'ютерне забезпечення, що </w:t>
      </w:r>
      <w:r w:rsidRPr="00976C5E">
        <w:rPr>
          <w:rFonts w:ascii="Times New Roman" w:hAnsi="Times New Roman" w:cs="Times New Roman"/>
          <w:sz w:val="28"/>
          <w:szCs w:val="28"/>
          <w:lang w:val="uk-UA"/>
        </w:rPr>
        <w:t xml:space="preserve">дозволяє здійснити автоматичну обробку результатів вимірювань, підвищити інформативність результатів </w:t>
      </w:r>
      <w:r>
        <w:rPr>
          <w:rFonts w:ascii="Times New Roman" w:hAnsi="Times New Roman" w:cs="Times New Roman"/>
          <w:sz w:val="28"/>
          <w:szCs w:val="28"/>
          <w:lang w:val="uk-UA"/>
        </w:rPr>
        <w:t>та можливість</w:t>
      </w:r>
      <w:r w:rsidRPr="00976C5E">
        <w:rPr>
          <w:rFonts w:ascii="Times New Roman" w:hAnsi="Times New Roman" w:cs="Times New Roman"/>
          <w:sz w:val="28"/>
          <w:szCs w:val="28"/>
          <w:lang w:val="uk-UA"/>
        </w:rPr>
        <w:t xml:space="preserve"> графічного виведення інформації, значно підвищити точність результатів вимірювань за рахунок математичної компенсації похибок систематичних складових, а також зменшити випадкові похибки статистичної обробки.</w:t>
      </w:r>
    </w:p>
    <w:p w:rsidR="00627B34" w:rsidRDefault="002C0601" w:rsidP="00627B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Вдосконален</w:t>
      </w:r>
      <w:r w:rsidR="0045231D">
        <w:rPr>
          <w:rFonts w:ascii="Times New Roman" w:hAnsi="Times New Roman" w:cs="Times New Roman"/>
          <w:sz w:val="28"/>
          <w:szCs w:val="28"/>
          <w:lang w:val="uk-UA"/>
        </w:rPr>
        <w:t>о</w:t>
      </w:r>
      <w:r w:rsidR="005F068C" w:rsidRPr="00CB3BB3">
        <w:rPr>
          <w:rFonts w:ascii="Times New Roman" w:hAnsi="Times New Roman" w:cs="Times New Roman"/>
          <w:sz w:val="28"/>
          <w:szCs w:val="28"/>
          <w:lang w:val="uk-UA"/>
        </w:rPr>
        <w:t xml:space="preserve"> метод координатних вимірювань</w:t>
      </w:r>
      <w:r w:rsidR="00E049B4">
        <w:rPr>
          <w:rFonts w:ascii="Times New Roman" w:hAnsi="Times New Roman" w:cs="Times New Roman"/>
          <w:sz w:val="28"/>
          <w:szCs w:val="28"/>
          <w:lang w:val="uk-UA"/>
        </w:rPr>
        <w:t xml:space="preserve"> геометричних параметрів зубчастих коліс</w:t>
      </w:r>
      <w:r w:rsidR="005F068C" w:rsidRPr="00CB3BB3">
        <w:rPr>
          <w:rFonts w:ascii="Times New Roman" w:hAnsi="Times New Roman" w:cs="Times New Roman"/>
          <w:sz w:val="28"/>
          <w:szCs w:val="28"/>
          <w:lang w:val="uk-UA"/>
        </w:rPr>
        <w:t xml:space="preserve">, який включає в себе стратегію вимірювання та розрахункову модель, </w:t>
      </w:r>
      <w:r w:rsidR="00E049B4">
        <w:rPr>
          <w:rFonts w:ascii="Times New Roman" w:hAnsi="Times New Roman" w:cs="Times New Roman"/>
          <w:sz w:val="28"/>
          <w:szCs w:val="28"/>
          <w:lang w:val="uk-UA"/>
        </w:rPr>
        <w:t>що</w:t>
      </w:r>
      <w:r w:rsidR="005F068C" w:rsidRPr="00CB3BB3">
        <w:rPr>
          <w:rFonts w:ascii="Times New Roman" w:hAnsi="Times New Roman" w:cs="Times New Roman"/>
          <w:sz w:val="28"/>
          <w:szCs w:val="28"/>
          <w:lang w:val="uk-UA"/>
        </w:rPr>
        <w:t xml:space="preserve"> описує взаємозв'язок координат вимір</w:t>
      </w:r>
      <w:r w:rsidR="005F068C">
        <w:rPr>
          <w:rFonts w:ascii="Times New Roman" w:hAnsi="Times New Roman" w:cs="Times New Roman"/>
          <w:sz w:val="28"/>
          <w:szCs w:val="28"/>
          <w:lang w:val="uk-UA"/>
        </w:rPr>
        <w:t>юваних</w:t>
      </w:r>
      <w:r w:rsidR="005F068C" w:rsidRPr="00CB3BB3">
        <w:rPr>
          <w:rFonts w:ascii="Times New Roman" w:hAnsi="Times New Roman" w:cs="Times New Roman"/>
          <w:sz w:val="28"/>
          <w:szCs w:val="28"/>
          <w:lang w:val="uk-UA"/>
        </w:rPr>
        <w:t xml:space="preserve"> точок з обумовленими лінійно-кутовими параметрами</w:t>
      </w:r>
      <w:r w:rsidR="00E049B4">
        <w:rPr>
          <w:rFonts w:ascii="Times New Roman" w:hAnsi="Times New Roman" w:cs="Times New Roman"/>
          <w:sz w:val="28"/>
          <w:szCs w:val="28"/>
          <w:lang w:val="uk-UA"/>
        </w:rPr>
        <w:t xml:space="preserve"> зубчастого колеса</w:t>
      </w:r>
      <w:r w:rsidR="005F068C" w:rsidRPr="00CB3BB3">
        <w:rPr>
          <w:rFonts w:ascii="Times New Roman" w:hAnsi="Times New Roman" w:cs="Times New Roman"/>
          <w:sz w:val="28"/>
          <w:szCs w:val="28"/>
          <w:lang w:val="uk-UA"/>
        </w:rPr>
        <w:t>.</w:t>
      </w:r>
      <w:r w:rsidR="005F068C">
        <w:rPr>
          <w:rFonts w:ascii="Times New Roman" w:hAnsi="Times New Roman" w:cs="Times New Roman"/>
          <w:sz w:val="28"/>
          <w:szCs w:val="28"/>
          <w:lang w:val="uk-UA"/>
        </w:rPr>
        <w:t xml:space="preserve"> </w:t>
      </w:r>
    </w:p>
    <w:p w:rsidR="005F068C" w:rsidRPr="00CB3056" w:rsidRDefault="005F068C" w:rsidP="00627B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Розроблен</w:t>
      </w:r>
      <w:r w:rsidR="0045231D">
        <w:rPr>
          <w:rFonts w:ascii="Times New Roman" w:hAnsi="Times New Roman" w:cs="Times New Roman"/>
          <w:sz w:val="28"/>
          <w:szCs w:val="28"/>
          <w:lang w:val="uk-UA"/>
        </w:rPr>
        <w:t>о</w:t>
      </w:r>
      <w:r>
        <w:rPr>
          <w:rFonts w:ascii="Times New Roman" w:hAnsi="Times New Roman" w:cs="Times New Roman"/>
          <w:sz w:val="28"/>
          <w:szCs w:val="28"/>
          <w:lang w:val="uk-UA"/>
        </w:rPr>
        <w:t xml:space="preserve"> комплекс типових координатних вимірювань</w:t>
      </w:r>
      <w:r w:rsidRPr="00CB3056">
        <w:rPr>
          <w:rFonts w:ascii="Times New Roman" w:hAnsi="Times New Roman" w:cs="Times New Roman"/>
          <w:sz w:val="28"/>
          <w:szCs w:val="28"/>
          <w:lang w:val="uk-UA"/>
        </w:rPr>
        <w:t xml:space="preserve"> зубчастих коліс</w:t>
      </w:r>
      <w:r w:rsidR="00E049B4">
        <w:rPr>
          <w:rFonts w:ascii="Times New Roman" w:hAnsi="Times New Roman" w:cs="Times New Roman"/>
          <w:sz w:val="28"/>
          <w:szCs w:val="28"/>
          <w:lang w:val="uk-UA"/>
        </w:rPr>
        <w:t>, в</w:t>
      </w:r>
      <w:r w:rsidRPr="00CB3056">
        <w:rPr>
          <w:rFonts w:ascii="Times New Roman" w:hAnsi="Times New Roman" w:cs="Times New Roman"/>
          <w:sz w:val="28"/>
          <w:szCs w:val="28"/>
        </w:rPr>
        <w:t xml:space="preserve"> основу</w:t>
      </w:r>
      <w:r w:rsidRPr="00CB3056">
        <w:rPr>
          <w:rFonts w:ascii="Times New Roman" w:hAnsi="Times New Roman" w:cs="Times New Roman"/>
          <w:sz w:val="28"/>
          <w:szCs w:val="28"/>
          <w:lang w:val="uk-UA"/>
        </w:rPr>
        <w:t xml:space="preserve"> яких покладено базові принципи</w:t>
      </w:r>
      <w:r w:rsidRPr="00CB3056">
        <w:rPr>
          <w:rFonts w:ascii="Times New Roman" w:hAnsi="Times New Roman" w:cs="Times New Roman"/>
          <w:sz w:val="28"/>
          <w:szCs w:val="28"/>
        </w:rPr>
        <w:t>,</w:t>
      </w:r>
      <w:r w:rsidR="00417B16">
        <w:rPr>
          <w:rFonts w:ascii="Times New Roman" w:hAnsi="Times New Roman" w:cs="Times New Roman"/>
          <w:sz w:val="28"/>
          <w:szCs w:val="28"/>
          <w:lang w:val="uk-UA"/>
        </w:rPr>
        <w:t xml:space="preserve"> а саме</w:t>
      </w:r>
      <w:r w:rsidRPr="00CB3056">
        <w:rPr>
          <w:rFonts w:ascii="Times New Roman" w:hAnsi="Times New Roman" w:cs="Times New Roman"/>
          <w:sz w:val="28"/>
          <w:szCs w:val="28"/>
          <w:lang w:val="uk-UA"/>
        </w:rPr>
        <w:t xml:space="preserve"> рекомендації </w:t>
      </w:r>
      <w:r w:rsidRPr="00CB3056">
        <w:rPr>
          <w:rFonts w:ascii="Times New Roman" w:hAnsi="Times New Roman" w:cs="Times New Roman"/>
          <w:sz w:val="28"/>
          <w:szCs w:val="28"/>
          <w:lang w:val="uk-UA"/>
        </w:rPr>
        <w:lastRenderedPageBreak/>
        <w:t>нормативних документів</w:t>
      </w:r>
      <w:r w:rsidRPr="00CB3056">
        <w:rPr>
          <w:rFonts w:ascii="Times New Roman" w:hAnsi="Times New Roman" w:cs="Times New Roman"/>
          <w:sz w:val="28"/>
          <w:szCs w:val="28"/>
        </w:rPr>
        <w:t>, а</w:t>
      </w:r>
      <w:r w:rsidRPr="00CB3056">
        <w:rPr>
          <w:rFonts w:ascii="Times New Roman" w:hAnsi="Times New Roman" w:cs="Times New Roman"/>
          <w:sz w:val="28"/>
          <w:szCs w:val="28"/>
          <w:lang w:val="uk-UA"/>
        </w:rPr>
        <w:t xml:space="preserve"> також результати власних науково-дослідних робіт</w:t>
      </w:r>
      <w:r w:rsidRPr="00CB3056">
        <w:rPr>
          <w:rFonts w:ascii="Times New Roman" w:hAnsi="Times New Roman" w:cs="Times New Roman"/>
          <w:sz w:val="28"/>
          <w:szCs w:val="28"/>
        </w:rPr>
        <w:t>.</w:t>
      </w:r>
      <w:r w:rsidRPr="00CB3056">
        <w:rPr>
          <w:rFonts w:ascii="Times New Roman" w:hAnsi="Times New Roman" w:cs="Times New Roman"/>
          <w:sz w:val="28"/>
          <w:szCs w:val="28"/>
          <w:lang w:val="uk-UA"/>
        </w:rPr>
        <w:t xml:space="preserve"> </w:t>
      </w:r>
      <w:r w:rsidR="00417B16">
        <w:rPr>
          <w:rFonts w:ascii="Times New Roman" w:hAnsi="Times New Roman" w:cs="Times New Roman"/>
          <w:sz w:val="28"/>
          <w:szCs w:val="28"/>
          <w:lang w:val="uk-UA"/>
        </w:rPr>
        <w:t>Вдосконален</w:t>
      </w:r>
      <w:r w:rsidR="0045231D">
        <w:rPr>
          <w:rFonts w:ascii="Times New Roman" w:hAnsi="Times New Roman" w:cs="Times New Roman"/>
          <w:sz w:val="28"/>
          <w:szCs w:val="28"/>
          <w:lang w:val="uk-UA"/>
        </w:rPr>
        <w:t>о</w:t>
      </w:r>
      <w:r w:rsidRPr="00CB3056">
        <w:rPr>
          <w:rFonts w:ascii="Times New Roman" w:hAnsi="Times New Roman" w:cs="Times New Roman"/>
          <w:sz w:val="28"/>
          <w:szCs w:val="28"/>
          <w:lang w:val="uk-UA"/>
        </w:rPr>
        <w:t xml:space="preserve"> типов</w:t>
      </w:r>
      <w:r w:rsidR="0045231D">
        <w:rPr>
          <w:rFonts w:ascii="Times New Roman" w:hAnsi="Times New Roman" w:cs="Times New Roman"/>
          <w:sz w:val="28"/>
          <w:szCs w:val="28"/>
          <w:lang w:val="uk-UA"/>
        </w:rPr>
        <w:t>у</w:t>
      </w:r>
      <w:r w:rsidRPr="00CB3056">
        <w:rPr>
          <w:rFonts w:ascii="Times New Roman" w:hAnsi="Times New Roman" w:cs="Times New Roman"/>
          <w:sz w:val="28"/>
          <w:szCs w:val="28"/>
          <w:lang w:val="uk-UA"/>
        </w:rPr>
        <w:t xml:space="preserve"> стратегі</w:t>
      </w:r>
      <w:r w:rsidR="0045231D">
        <w:rPr>
          <w:rFonts w:ascii="Times New Roman" w:hAnsi="Times New Roman" w:cs="Times New Roman"/>
          <w:sz w:val="28"/>
          <w:szCs w:val="28"/>
          <w:lang w:val="uk-UA"/>
        </w:rPr>
        <w:t>ю</w:t>
      </w:r>
      <w:r>
        <w:rPr>
          <w:rFonts w:ascii="Times New Roman" w:hAnsi="Times New Roman" w:cs="Times New Roman"/>
          <w:sz w:val="28"/>
          <w:szCs w:val="28"/>
          <w:lang w:val="uk-UA"/>
        </w:rPr>
        <w:t xml:space="preserve"> для</w:t>
      </w:r>
      <w:r w:rsidRPr="00CB3056">
        <w:rPr>
          <w:rFonts w:ascii="Times New Roman" w:hAnsi="Times New Roman" w:cs="Times New Roman"/>
          <w:sz w:val="28"/>
          <w:szCs w:val="28"/>
          <w:lang w:val="uk-UA"/>
        </w:rPr>
        <w:t xml:space="preserve"> вимірювання шестерень</w:t>
      </w:r>
      <w:r w:rsidR="0045231D">
        <w:rPr>
          <w:rFonts w:ascii="Times New Roman" w:hAnsi="Times New Roman" w:cs="Times New Roman"/>
          <w:sz w:val="28"/>
          <w:szCs w:val="28"/>
          <w:lang w:val="uk-UA"/>
        </w:rPr>
        <w:t>, яка</w:t>
      </w:r>
      <w:r w:rsidRPr="00CB3056">
        <w:rPr>
          <w:rFonts w:ascii="Times New Roman" w:hAnsi="Times New Roman" w:cs="Times New Roman"/>
          <w:sz w:val="28"/>
          <w:szCs w:val="28"/>
          <w:lang w:val="uk-UA"/>
        </w:rPr>
        <w:t xml:space="preserve"> включає</w:t>
      </w:r>
      <w:r w:rsidRPr="00CB3056">
        <w:rPr>
          <w:rFonts w:ascii="Times New Roman" w:hAnsi="Times New Roman" w:cs="Times New Roman"/>
          <w:sz w:val="28"/>
          <w:szCs w:val="28"/>
        </w:rPr>
        <w:t xml:space="preserve"> в себе</w:t>
      </w:r>
      <w:r w:rsidRPr="00CB3056">
        <w:rPr>
          <w:rFonts w:ascii="Times New Roman" w:hAnsi="Times New Roman" w:cs="Times New Roman"/>
          <w:sz w:val="28"/>
          <w:szCs w:val="28"/>
          <w:lang w:val="uk-UA"/>
        </w:rPr>
        <w:t xml:space="preserve"> математичне базування</w:t>
      </w:r>
      <w:r w:rsidRPr="00CB3056">
        <w:rPr>
          <w:rFonts w:ascii="Times New Roman" w:hAnsi="Times New Roman" w:cs="Times New Roman"/>
          <w:sz w:val="28"/>
          <w:szCs w:val="28"/>
        </w:rPr>
        <w:t xml:space="preserve"> </w:t>
      </w:r>
      <w:r w:rsidRPr="00CB3056">
        <w:rPr>
          <w:rFonts w:ascii="Times New Roman" w:hAnsi="Times New Roman" w:cs="Times New Roman"/>
          <w:sz w:val="28"/>
          <w:szCs w:val="28"/>
          <w:lang w:val="uk-UA"/>
        </w:rPr>
        <w:t>(визначення системи</w:t>
      </w:r>
      <w:r w:rsidRPr="00CB3056">
        <w:rPr>
          <w:rFonts w:ascii="Times New Roman" w:hAnsi="Times New Roman" w:cs="Times New Roman"/>
          <w:sz w:val="28"/>
          <w:szCs w:val="28"/>
        </w:rPr>
        <w:t xml:space="preserve"> координат</w:t>
      </w:r>
      <w:r w:rsidRPr="00CB3056">
        <w:rPr>
          <w:rFonts w:ascii="Times New Roman" w:hAnsi="Times New Roman" w:cs="Times New Roman"/>
          <w:sz w:val="28"/>
          <w:szCs w:val="28"/>
          <w:lang w:val="uk-UA"/>
        </w:rPr>
        <w:t xml:space="preserve"> деталі</w:t>
      </w:r>
      <w:r w:rsidRPr="00CB3056">
        <w:rPr>
          <w:rFonts w:ascii="Times New Roman" w:hAnsi="Times New Roman" w:cs="Times New Roman"/>
          <w:sz w:val="28"/>
          <w:szCs w:val="28"/>
        </w:rPr>
        <w:t xml:space="preserve"> з</w:t>
      </w:r>
      <w:r w:rsidRPr="00CB3056">
        <w:rPr>
          <w:rFonts w:ascii="Times New Roman" w:hAnsi="Times New Roman" w:cs="Times New Roman"/>
          <w:sz w:val="28"/>
          <w:szCs w:val="28"/>
          <w:lang w:val="uk-UA"/>
        </w:rPr>
        <w:t xml:space="preserve"> базових поверхонь</w:t>
      </w:r>
      <w:r w:rsidRPr="00CB3056">
        <w:rPr>
          <w:rFonts w:ascii="Times New Roman" w:hAnsi="Times New Roman" w:cs="Times New Roman"/>
          <w:sz w:val="28"/>
          <w:szCs w:val="28"/>
        </w:rPr>
        <w:t>) та</w:t>
      </w:r>
      <w:r w:rsidRPr="00CB3056">
        <w:rPr>
          <w:rFonts w:ascii="Times New Roman" w:hAnsi="Times New Roman" w:cs="Times New Roman"/>
          <w:sz w:val="28"/>
          <w:szCs w:val="28"/>
          <w:lang w:val="uk-UA"/>
        </w:rPr>
        <w:t xml:space="preserve"> визначення заданого масиву</w:t>
      </w:r>
      <w:r w:rsidRPr="00CB3056">
        <w:rPr>
          <w:rFonts w:ascii="Times New Roman" w:hAnsi="Times New Roman" w:cs="Times New Roman"/>
          <w:sz w:val="28"/>
          <w:szCs w:val="28"/>
        </w:rPr>
        <w:t xml:space="preserve"> координат</w:t>
      </w:r>
      <w:r w:rsidRPr="00CB3056">
        <w:rPr>
          <w:rFonts w:ascii="Times New Roman" w:hAnsi="Times New Roman" w:cs="Times New Roman"/>
          <w:sz w:val="28"/>
          <w:szCs w:val="28"/>
          <w:lang w:val="uk-UA"/>
        </w:rPr>
        <w:t xml:space="preserve"> точок</w:t>
      </w:r>
      <w:r w:rsidRPr="00CB3056">
        <w:rPr>
          <w:rFonts w:ascii="Times New Roman" w:hAnsi="Times New Roman" w:cs="Times New Roman"/>
          <w:sz w:val="28"/>
          <w:szCs w:val="28"/>
        </w:rPr>
        <w:t xml:space="preserve"> на</w:t>
      </w:r>
      <w:r w:rsidRPr="00CB3056">
        <w:rPr>
          <w:rFonts w:ascii="Times New Roman" w:hAnsi="Times New Roman" w:cs="Times New Roman"/>
          <w:sz w:val="28"/>
          <w:szCs w:val="28"/>
          <w:lang w:val="uk-UA"/>
        </w:rPr>
        <w:t xml:space="preserve"> бічних </w:t>
      </w:r>
      <w:proofErr w:type="spellStart"/>
      <w:r w:rsidRPr="00CB3056">
        <w:rPr>
          <w:rFonts w:ascii="Times New Roman" w:hAnsi="Times New Roman" w:cs="Times New Roman"/>
          <w:sz w:val="28"/>
          <w:szCs w:val="28"/>
          <w:lang w:val="uk-UA"/>
        </w:rPr>
        <w:t>евольвентних</w:t>
      </w:r>
      <w:proofErr w:type="spellEnd"/>
      <w:r w:rsidRPr="00174715">
        <w:rPr>
          <w:rFonts w:ascii="Times New Roman" w:hAnsi="Times New Roman" w:cs="Times New Roman"/>
          <w:sz w:val="28"/>
          <w:szCs w:val="28"/>
          <w:lang w:val="uk-UA"/>
        </w:rPr>
        <w:t xml:space="preserve"> поверхнях зубів</w:t>
      </w:r>
      <w:r w:rsidRPr="00CB3056">
        <w:rPr>
          <w:rFonts w:ascii="Times New Roman" w:hAnsi="Times New Roman" w:cs="Times New Roman"/>
          <w:sz w:val="28"/>
          <w:szCs w:val="28"/>
        </w:rPr>
        <w:t xml:space="preserve">. </w:t>
      </w:r>
    </w:p>
    <w:p w:rsidR="00E8383B" w:rsidRDefault="00E8383B" w:rsidP="00E8383B">
      <w:pPr>
        <w:spacing w:after="0" w:line="240" w:lineRule="auto"/>
        <w:ind w:right="4536" w:firstLine="709"/>
        <w:jc w:val="both"/>
        <w:rPr>
          <w:rFonts w:ascii="Times New Roman" w:hAnsi="Times New Roman" w:cs="Times New Roman"/>
          <w:sz w:val="28"/>
          <w:szCs w:val="28"/>
          <w:lang w:val="uk-UA"/>
        </w:rPr>
      </w:pPr>
      <w:r>
        <w:rPr>
          <w:noProof/>
          <w:lang w:val="uk-UA" w:eastAsia="uk-UA"/>
        </w:rPr>
        <mc:AlternateContent>
          <mc:Choice Requires="wps">
            <w:drawing>
              <wp:anchor distT="0" distB="0" distL="114300" distR="114300" simplePos="0" relativeHeight="251712512" behindDoc="0" locked="0" layoutInCell="1" allowOverlap="1" wp14:anchorId="5D659AC6" wp14:editId="1DEF912C">
                <wp:simplePos x="0" y="0"/>
                <wp:positionH relativeFrom="column">
                  <wp:posOffset>3147695</wp:posOffset>
                </wp:positionH>
                <wp:positionV relativeFrom="paragraph">
                  <wp:posOffset>1744980</wp:posOffset>
                </wp:positionV>
                <wp:extent cx="2781300" cy="635"/>
                <wp:effectExtent l="0" t="0" r="0" b="0"/>
                <wp:wrapNone/>
                <wp:docPr id="4" name="Поле 4"/>
                <wp:cNvGraphicFramePr/>
                <a:graphic xmlns:a="http://schemas.openxmlformats.org/drawingml/2006/main">
                  <a:graphicData uri="http://schemas.microsoft.com/office/word/2010/wordprocessingShape">
                    <wps:wsp>
                      <wps:cNvSpPr txBox="1"/>
                      <wps:spPr>
                        <a:xfrm>
                          <a:off x="0" y="0"/>
                          <a:ext cx="2781300" cy="635"/>
                        </a:xfrm>
                        <a:prstGeom prst="rect">
                          <a:avLst/>
                        </a:prstGeom>
                        <a:solidFill>
                          <a:prstClr val="white"/>
                        </a:solidFill>
                        <a:ln>
                          <a:noFill/>
                        </a:ln>
                        <a:effectLst/>
                      </wps:spPr>
                      <wps:txbx>
                        <w:txbxContent>
                          <w:p w:rsidR="00A92276" w:rsidRPr="00E8383B" w:rsidRDefault="00A92276" w:rsidP="00E8383B">
                            <w:pPr>
                              <w:pStyle w:val="a4"/>
                              <w:rPr>
                                <w:rFonts w:eastAsiaTheme="minorHAnsi"/>
                                <w:noProof/>
                                <w:sz w:val="24"/>
                                <w:szCs w:val="24"/>
                              </w:rPr>
                            </w:pPr>
                            <w:r w:rsidRPr="00E63CAA">
                              <w:rPr>
                                <w:sz w:val="24"/>
                                <w:szCs w:val="24"/>
                              </w:rPr>
                              <w:t>Рисунок 1 – Метод вимірювання поверхні евольвенти н</w:t>
                            </w:r>
                            <w:r>
                              <w:rPr>
                                <w:sz w:val="24"/>
                                <w:szCs w:val="24"/>
                              </w:rPr>
                              <w:t>а розробленій приладовій системі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47.85pt;margin-top:137.4pt;width:219pt;height:.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" stroked="f">
                <v:textbox style="mso-fit-shape-to-text:t" inset="0,0,0,0">
                  <w:txbxContent>
                    <w:p w:rsidR="00A92276" w:rsidRPr="00E8383B" w:rsidRDefault="00A92276" w:rsidP="00E8383B">
                      <w:pPr>
                        <w:pStyle w:val="a4"/>
                        <w:rPr>
                          <w:rFonts w:eastAsiaTheme="minorHAnsi"/>
                          <w:noProof/>
                          <w:sz w:val="24"/>
                          <w:szCs w:val="24"/>
                        </w:rPr>
                      </w:pPr>
                      <w:r w:rsidRPr="00E63CAA">
                        <w:rPr>
                          <w:sz w:val="24"/>
                          <w:szCs w:val="24"/>
                        </w:rPr>
                        <w:t>Рисунок 1 – Метод вимірювання поверхні евольвенти н</w:t>
                      </w:r>
                      <w:r>
                        <w:rPr>
                          <w:sz w:val="24"/>
                          <w:szCs w:val="24"/>
                        </w:rPr>
                        <w:t>а розробленій приладовій системі</w:t>
                      </w:r>
                    </w:p>
                  </w:txbxContent>
                </v:textbox>
              </v:shape>
            </w:pict>
          </mc:Fallback>
        </mc:AlternateContent>
      </w:r>
      <w:r>
        <w:rPr>
          <w:rFonts w:cs="Times New Roman"/>
          <w:noProof/>
          <w:szCs w:val="28"/>
          <w:lang w:val="uk-UA" w:eastAsia="uk-UA"/>
        </w:rPr>
        <w:drawing>
          <wp:anchor distT="0" distB="0" distL="114300" distR="114300" simplePos="0" relativeHeight="251661312" behindDoc="0" locked="0" layoutInCell="1" allowOverlap="1" wp14:anchorId="599BC9F5" wp14:editId="489FA714">
            <wp:simplePos x="0" y="0"/>
            <wp:positionH relativeFrom="column">
              <wp:posOffset>3148222</wp:posOffset>
            </wp:positionH>
            <wp:positionV relativeFrom="paragraph">
              <wp:posOffset>125910</wp:posOffset>
            </wp:positionV>
            <wp:extent cx="2781300" cy="1562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111111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1300" cy="1562100"/>
                    </a:xfrm>
                    <a:prstGeom prst="rect">
                      <a:avLst/>
                    </a:prstGeom>
                  </pic:spPr>
                </pic:pic>
              </a:graphicData>
            </a:graphic>
            <wp14:sizeRelH relativeFrom="page">
              <wp14:pctWidth>0</wp14:pctWidth>
            </wp14:sizeRelH>
            <wp14:sizeRelV relativeFrom="page">
              <wp14:pctHeight>0</wp14:pctHeight>
            </wp14:sizeRelV>
          </wp:anchor>
        </w:drawing>
      </w:r>
      <w:r w:rsidR="005F068C" w:rsidRPr="00CB3056">
        <w:rPr>
          <w:rFonts w:ascii="Times New Roman" w:hAnsi="Times New Roman" w:cs="Times New Roman"/>
          <w:sz w:val="28"/>
          <w:szCs w:val="28"/>
        </w:rPr>
        <w:t>На</w:t>
      </w:r>
      <w:r w:rsidR="005F068C" w:rsidRPr="00174715">
        <w:rPr>
          <w:rFonts w:ascii="Times New Roman" w:hAnsi="Times New Roman" w:cs="Times New Roman"/>
          <w:sz w:val="28"/>
          <w:szCs w:val="28"/>
          <w:lang w:val="uk-UA"/>
        </w:rPr>
        <w:t xml:space="preserve"> лівій</w:t>
      </w:r>
      <w:r w:rsidR="005F068C" w:rsidRPr="00CB3056">
        <w:rPr>
          <w:rFonts w:ascii="Times New Roman" w:hAnsi="Times New Roman" w:cs="Times New Roman"/>
          <w:sz w:val="28"/>
          <w:szCs w:val="28"/>
        </w:rPr>
        <w:t xml:space="preserve"> та</w:t>
      </w:r>
      <w:r w:rsidR="005F068C" w:rsidRPr="00174715">
        <w:rPr>
          <w:rFonts w:ascii="Times New Roman" w:hAnsi="Times New Roman" w:cs="Times New Roman"/>
          <w:sz w:val="28"/>
          <w:szCs w:val="28"/>
          <w:lang w:val="uk-UA"/>
        </w:rPr>
        <w:t xml:space="preserve"> правій бічній поверхні</w:t>
      </w:r>
      <w:r w:rsidR="005F068C" w:rsidRPr="00CB3056">
        <w:rPr>
          <w:rFonts w:ascii="Times New Roman" w:hAnsi="Times New Roman" w:cs="Times New Roman"/>
          <w:sz w:val="28"/>
          <w:szCs w:val="28"/>
        </w:rPr>
        <w:t xml:space="preserve"> </w:t>
      </w:r>
      <w:r w:rsidR="005F068C">
        <w:rPr>
          <w:rFonts w:ascii="Times New Roman" w:hAnsi="Times New Roman" w:cs="Times New Roman"/>
          <w:sz w:val="28"/>
          <w:szCs w:val="28"/>
        </w:rPr>
        <w:t>зуб</w:t>
      </w:r>
      <w:r w:rsidR="005F068C">
        <w:rPr>
          <w:rFonts w:ascii="Times New Roman" w:hAnsi="Times New Roman" w:cs="Times New Roman"/>
          <w:sz w:val="28"/>
          <w:szCs w:val="28"/>
          <w:lang w:val="uk-UA"/>
        </w:rPr>
        <w:t>а</w:t>
      </w:r>
      <w:r w:rsidR="005F068C" w:rsidRPr="00174715">
        <w:rPr>
          <w:rFonts w:ascii="Times New Roman" w:hAnsi="Times New Roman" w:cs="Times New Roman"/>
          <w:sz w:val="28"/>
          <w:szCs w:val="28"/>
          <w:lang w:val="uk-UA"/>
        </w:rPr>
        <w:t xml:space="preserve"> вимірюється масив точок</w:t>
      </w:r>
      <w:r w:rsidR="002C0601">
        <w:rPr>
          <w:rFonts w:ascii="Times New Roman" w:hAnsi="Times New Roman" w:cs="Times New Roman"/>
          <w:sz w:val="28"/>
          <w:szCs w:val="28"/>
          <w:lang w:val="uk-UA"/>
        </w:rPr>
        <w:t xml:space="preserve"> з наступною передачею на обробку результатів.</w:t>
      </w:r>
      <w:r w:rsidR="005F068C">
        <w:rPr>
          <w:rFonts w:ascii="Times New Roman" w:hAnsi="Times New Roman" w:cs="Times New Roman"/>
          <w:sz w:val="28"/>
          <w:szCs w:val="28"/>
          <w:lang w:val="uk-UA"/>
        </w:rPr>
        <w:t xml:space="preserve"> В</w:t>
      </w:r>
      <w:r w:rsidR="005F068C" w:rsidRPr="00CB3056">
        <w:rPr>
          <w:rFonts w:ascii="Times New Roman" w:hAnsi="Times New Roman" w:cs="Times New Roman"/>
          <w:sz w:val="28"/>
          <w:szCs w:val="28"/>
          <w:lang w:val="uk-UA"/>
        </w:rPr>
        <w:t xml:space="preserve">ідхилення </w:t>
      </w:r>
      <w:proofErr w:type="gramStart"/>
      <w:r w:rsidR="005F068C" w:rsidRPr="00CB3056">
        <w:rPr>
          <w:rFonts w:ascii="Times New Roman" w:hAnsi="Times New Roman" w:cs="Times New Roman"/>
          <w:sz w:val="28"/>
          <w:szCs w:val="28"/>
          <w:lang w:val="uk-UA"/>
        </w:rPr>
        <w:t>проф</w:t>
      </w:r>
      <w:proofErr w:type="gramEnd"/>
      <w:r w:rsidR="005F068C" w:rsidRPr="00CB3056">
        <w:rPr>
          <w:rFonts w:ascii="Times New Roman" w:hAnsi="Times New Roman" w:cs="Times New Roman"/>
          <w:sz w:val="28"/>
          <w:szCs w:val="28"/>
          <w:lang w:val="uk-UA"/>
        </w:rPr>
        <w:t xml:space="preserve">ілю евольвенти </w:t>
      </w:r>
      <w:r>
        <w:rPr>
          <w:rFonts w:ascii="Times New Roman" w:hAnsi="Times New Roman" w:cs="Times New Roman"/>
          <w:sz w:val="28"/>
          <w:szCs w:val="28"/>
          <w:lang w:val="uk-UA"/>
        </w:rPr>
        <w:t>вимірюється</w:t>
      </w:r>
      <w:r w:rsidR="005F068C" w:rsidRPr="00CB3056">
        <w:rPr>
          <w:rFonts w:ascii="Times New Roman" w:hAnsi="Times New Roman" w:cs="Times New Roman"/>
          <w:sz w:val="28"/>
          <w:szCs w:val="28"/>
          <w:lang w:val="uk-UA"/>
        </w:rPr>
        <w:t xml:space="preserve"> </w:t>
      </w:r>
      <w:r w:rsidR="0045231D">
        <w:rPr>
          <w:rFonts w:ascii="Times New Roman" w:hAnsi="Times New Roman" w:cs="Times New Roman"/>
          <w:sz w:val="28"/>
          <w:szCs w:val="28"/>
          <w:lang w:val="uk-UA"/>
        </w:rPr>
        <w:t>у</w:t>
      </w:r>
      <w:r w:rsidR="005F068C" w:rsidRPr="00CB3056">
        <w:rPr>
          <w:rFonts w:ascii="Times New Roman" w:hAnsi="Times New Roman" w:cs="Times New Roman"/>
          <w:sz w:val="28"/>
          <w:szCs w:val="28"/>
          <w:lang w:val="uk-UA"/>
        </w:rPr>
        <w:t xml:space="preserve"> середньому перерізі,</w:t>
      </w:r>
      <w:r w:rsidR="005F068C">
        <w:rPr>
          <w:rFonts w:ascii="Times New Roman" w:hAnsi="Times New Roman" w:cs="Times New Roman"/>
          <w:sz w:val="28"/>
          <w:szCs w:val="28"/>
          <w:lang w:val="uk-UA"/>
        </w:rPr>
        <w:t xml:space="preserve"> а</w:t>
      </w:r>
      <w:r w:rsidR="005F068C" w:rsidRPr="00CB3056">
        <w:rPr>
          <w:rFonts w:ascii="Times New Roman" w:hAnsi="Times New Roman" w:cs="Times New Roman"/>
          <w:sz w:val="28"/>
          <w:szCs w:val="28"/>
          <w:lang w:val="uk-UA"/>
        </w:rPr>
        <w:t xml:space="preserve"> перпендикулярно</w:t>
      </w:r>
      <w:r w:rsidR="005F068C">
        <w:rPr>
          <w:rFonts w:ascii="Times New Roman" w:hAnsi="Times New Roman" w:cs="Times New Roman"/>
          <w:sz w:val="28"/>
          <w:szCs w:val="28"/>
          <w:lang w:val="uk-UA"/>
        </w:rPr>
        <w:t xml:space="preserve"> – </w:t>
      </w:r>
      <w:r w:rsidR="005F068C" w:rsidRPr="00CB3056">
        <w:rPr>
          <w:rFonts w:ascii="Times New Roman" w:hAnsi="Times New Roman" w:cs="Times New Roman"/>
          <w:sz w:val="28"/>
          <w:szCs w:val="28"/>
          <w:lang w:val="uk-UA"/>
        </w:rPr>
        <w:t xml:space="preserve"> вимірюється відхилення напряму контактної лінії зуба.</w:t>
      </w:r>
      <w:r w:rsidR="005F068C" w:rsidRPr="00174715">
        <w:rPr>
          <w:rFonts w:ascii="Times New Roman" w:hAnsi="Times New Roman" w:cs="Times New Roman"/>
          <w:sz w:val="28"/>
          <w:szCs w:val="28"/>
          <w:lang w:val="uk-UA"/>
        </w:rPr>
        <w:t xml:space="preserve"> Залежно від</w:t>
      </w:r>
      <w:r w:rsidR="005F068C" w:rsidRPr="00D919F6">
        <w:rPr>
          <w:rFonts w:ascii="Times New Roman" w:hAnsi="Times New Roman" w:cs="Times New Roman"/>
          <w:sz w:val="28"/>
          <w:szCs w:val="28"/>
          <w:lang w:val="uk-UA"/>
        </w:rPr>
        <w:t xml:space="preserve"> типу</w:t>
      </w:r>
      <w:r w:rsidR="005F068C" w:rsidRPr="00174715">
        <w:rPr>
          <w:rFonts w:ascii="Times New Roman" w:hAnsi="Times New Roman" w:cs="Times New Roman"/>
          <w:sz w:val="28"/>
          <w:szCs w:val="28"/>
          <w:lang w:val="uk-UA"/>
        </w:rPr>
        <w:t xml:space="preserve"> вимірювальної</w:t>
      </w:r>
      <w:r w:rsidR="005F068C" w:rsidRPr="00D919F6">
        <w:rPr>
          <w:rFonts w:ascii="Times New Roman" w:hAnsi="Times New Roman" w:cs="Times New Roman"/>
          <w:sz w:val="28"/>
          <w:szCs w:val="28"/>
          <w:lang w:val="uk-UA"/>
        </w:rPr>
        <w:t xml:space="preserve"> головки</w:t>
      </w:r>
      <w:r w:rsidR="005F068C" w:rsidRPr="00174715">
        <w:rPr>
          <w:rFonts w:ascii="Times New Roman" w:hAnsi="Times New Roman" w:cs="Times New Roman"/>
          <w:sz w:val="28"/>
          <w:szCs w:val="28"/>
          <w:lang w:val="uk-UA"/>
        </w:rPr>
        <w:t xml:space="preserve"> застосовується стратегія</w:t>
      </w:r>
      <w:r w:rsidR="005F068C" w:rsidRPr="00D919F6">
        <w:rPr>
          <w:rFonts w:ascii="Times New Roman" w:hAnsi="Times New Roman" w:cs="Times New Roman"/>
          <w:sz w:val="28"/>
          <w:szCs w:val="28"/>
          <w:lang w:val="uk-UA"/>
        </w:rPr>
        <w:t>, яка</w:t>
      </w:r>
      <w:r w:rsidR="005F068C" w:rsidRPr="00174715">
        <w:rPr>
          <w:rFonts w:ascii="Times New Roman" w:hAnsi="Times New Roman" w:cs="Times New Roman"/>
          <w:sz w:val="28"/>
          <w:szCs w:val="28"/>
          <w:lang w:val="uk-UA"/>
        </w:rPr>
        <w:t xml:space="preserve"> </w:t>
      </w:r>
      <w:r w:rsidR="005F068C">
        <w:rPr>
          <w:rFonts w:ascii="Times New Roman" w:hAnsi="Times New Roman" w:cs="Times New Roman"/>
          <w:sz w:val="28"/>
          <w:szCs w:val="28"/>
          <w:lang w:val="uk-UA"/>
        </w:rPr>
        <w:t>дозволяє вимір</w:t>
      </w:r>
      <w:r w:rsidR="00FA1915">
        <w:rPr>
          <w:rFonts w:ascii="Times New Roman" w:hAnsi="Times New Roman" w:cs="Times New Roman"/>
          <w:sz w:val="28"/>
          <w:szCs w:val="28"/>
          <w:lang w:val="uk-UA"/>
        </w:rPr>
        <w:t>ювати</w:t>
      </w:r>
      <w:r w:rsidR="005F068C">
        <w:rPr>
          <w:rFonts w:ascii="Times New Roman" w:hAnsi="Times New Roman" w:cs="Times New Roman"/>
          <w:sz w:val="28"/>
          <w:szCs w:val="28"/>
          <w:lang w:val="uk-UA"/>
        </w:rPr>
        <w:t xml:space="preserve"> кожну точку криволінійної поверхні зуба.</w:t>
      </w:r>
    </w:p>
    <w:p w:rsidR="005F068C" w:rsidRDefault="005F068C" w:rsidP="00E8383B">
      <w:pPr>
        <w:spacing w:after="0" w:line="240" w:lineRule="auto"/>
        <w:ind w:firstLine="709"/>
        <w:jc w:val="both"/>
        <w:rPr>
          <w:rFonts w:ascii="Times New Roman" w:hAnsi="Times New Roman" w:cs="Times New Roman"/>
          <w:sz w:val="28"/>
          <w:szCs w:val="28"/>
          <w:lang w:val="uk-UA"/>
        </w:rPr>
      </w:pPr>
      <w:r w:rsidRPr="00E742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Вдосконалений  </w:t>
      </w:r>
      <w:r w:rsidRPr="00D919F6">
        <w:rPr>
          <w:rFonts w:ascii="Times New Roman" w:hAnsi="Times New Roman" w:cs="Times New Roman"/>
          <w:sz w:val="28"/>
          <w:szCs w:val="28"/>
        </w:rPr>
        <w:t xml:space="preserve"> метод</w:t>
      </w:r>
      <w:r>
        <w:rPr>
          <w:rFonts w:ascii="Times New Roman" w:hAnsi="Times New Roman" w:cs="Times New Roman"/>
          <w:sz w:val="28"/>
          <w:szCs w:val="28"/>
          <w:lang w:val="uk-UA"/>
        </w:rPr>
        <w:t xml:space="preserve"> </w:t>
      </w:r>
      <w:r w:rsidRPr="00E74291">
        <w:rPr>
          <w:rFonts w:ascii="Times New Roman" w:hAnsi="Times New Roman" w:cs="Times New Roman"/>
          <w:sz w:val="28"/>
          <w:szCs w:val="28"/>
          <w:lang w:val="uk-UA"/>
        </w:rPr>
        <w:t>координатних</w:t>
      </w:r>
      <w:r>
        <w:rPr>
          <w:rFonts w:ascii="Times New Roman" w:hAnsi="Times New Roman" w:cs="Times New Roman"/>
          <w:sz w:val="28"/>
          <w:szCs w:val="28"/>
          <w:lang w:val="uk-UA"/>
        </w:rPr>
        <w:t xml:space="preserve"> </w:t>
      </w:r>
      <w:r w:rsidRPr="00E74291">
        <w:rPr>
          <w:rFonts w:ascii="Times New Roman" w:hAnsi="Times New Roman" w:cs="Times New Roman"/>
          <w:sz w:val="28"/>
          <w:szCs w:val="28"/>
          <w:lang w:val="uk-UA"/>
        </w:rPr>
        <w:t>вимірювань забезпечує визначення основних параметрів зубчастого</w:t>
      </w:r>
      <w:r w:rsidRPr="00D919F6">
        <w:rPr>
          <w:rFonts w:ascii="Times New Roman" w:hAnsi="Times New Roman" w:cs="Times New Roman"/>
          <w:sz w:val="28"/>
          <w:szCs w:val="28"/>
        </w:rPr>
        <w:t xml:space="preserve"> колеса</w:t>
      </w:r>
      <w:r>
        <w:rPr>
          <w:rFonts w:ascii="Times New Roman" w:hAnsi="Times New Roman" w:cs="Times New Roman"/>
          <w:sz w:val="28"/>
          <w:szCs w:val="28"/>
          <w:lang w:val="uk-UA"/>
        </w:rPr>
        <w:t xml:space="preserve"> (рис.1).</w:t>
      </w:r>
    </w:p>
    <w:p w:rsidR="009A4E80" w:rsidRDefault="009A4E80" w:rsidP="005F068C">
      <w:pPr>
        <w:spacing w:after="0" w:line="240" w:lineRule="auto"/>
        <w:ind w:firstLine="709"/>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Двовимірна щільність розподілу </w:t>
      </w:r>
      <m:oMath>
        <m:r>
          <w:rPr>
            <w:rFonts w:ascii="Cambria Math" w:hAnsi="Cambria Math" w:cs="Times New Roman"/>
            <w:sz w:val="28"/>
            <w:szCs w:val="28"/>
            <w:lang w:val="uk-UA"/>
          </w:rPr>
          <m:t>f(</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 xml:space="preserve"> випадкового процесу </w:t>
      </w:r>
      <m:oMath>
        <m:r>
          <w:rPr>
            <w:rFonts w:ascii="Cambria Math" w:eastAsiaTheme="minorEastAsia" w:hAnsi="Cambria Math" w:cs="Times New Roman"/>
            <w:sz w:val="28"/>
            <w:szCs w:val="28"/>
            <w:lang w:val="uk-UA"/>
          </w:rPr>
          <m:t>x(t)</m:t>
        </m:r>
      </m:oMath>
      <w:r>
        <w:rPr>
          <w:rFonts w:ascii="Times New Roman" w:eastAsiaTheme="minorEastAsia" w:hAnsi="Times New Roman" w:cs="Times New Roman"/>
          <w:sz w:val="28"/>
          <w:szCs w:val="28"/>
          <w:lang w:val="uk-UA"/>
        </w:rPr>
        <w:t>, що характеризує поверхню евольвенти, є двовимірним процесом з кореляційною функцією:</w:t>
      </w:r>
    </w:p>
    <w:p w:rsidR="009A4E80" w:rsidRPr="000F5ED6" w:rsidRDefault="00BC0FB0" w:rsidP="009A4E80">
      <w:pPr>
        <w:spacing w:after="0" w:line="240" w:lineRule="auto"/>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x</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e>
          </m:d>
          <m:r>
            <w:rPr>
              <w:rFonts w:ascii="Cambria Math" w:hAnsi="Cambria Math" w:cs="Times New Roman"/>
              <w:sz w:val="28"/>
              <w:szCs w:val="28"/>
              <w:lang w:val="uk-UA"/>
            </w:rPr>
            <m:t>=</m:t>
          </m:r>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m:t>
              </m:r>
            </m:sub>
            <m:sup>
              <m:r>
                <w:rPr>
                  <w:rFonts w:ascii="Cambria Math" w:hAnsi="Cambria Math" w:cs="Times New Roman"/>
                  <w:sz w:val="28"/>
                  <w:szCs w:val="28"/>
                  <w:lang w:val="uk-UA"/>
                </w:rPr>
                <m:t>∞</m:t>
              </m:r>
            </m:sup>
            <m:e>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m:t>
                  </m:r>
                </m:sub>
                <m:sup>
                  <m:r>
                    <w:rPr>
                      <w:rFonts w:ascii="Cambria Math" w:hAnsi="Cambria Math" w:cs="Times New Roman"/>
                      <w:sz w:val="28"/>
                      <w:szCs w:val="28"/>
                      <w:lang w:val="uk-UA"/>
                    </w:rPr>
                    <m:t>∞</m:t>
                  </m:r>
                </m:sup>
                <m:e>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x</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e>
                  </m:d>
                  <m:r>
                    <w:rPr>
                      <w:rFonts w:ascii="Cambria Math" w:hAnsi="Cambria Math" w:cs="Times New Roman"/>
                      <w:sz w:val="28"/>
                      <w:szCs w:val="28"/>
                      <w:lang w:val="uk-UA"/>
                    </w:rPr>
                    <m:t>)(x</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x</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e>
                      </m:d>
                    </m:e>
                  </m:d>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e>
                  </m:d>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e>
              </m:nary>
            </m:e>
          </m:nary>
          <m:r>
            <w:rPr>
              <w:rFonts w:ascii="Cambria Math" w:hAnsi="Cambria Math" w:cs="Times New Roman"/>
              <w:sz w:val="28"/>
              <w:szCs w:val="28"/>
              <w:lang w:val="uk-UA"/>
            </w:rPr>
            <m:t xml:space="preserve">   (1)</m:t>
          </m:r>
        </m:oMath>
      </m:oMathPara>
    </w:p>
    <w:p w:rsidR="000F5ED6" w:rsidRPr="000F5ED6" w:rsidRDefault="000F5ED6" w:rsidP="009A4E80">
      <w:pPr>
        <w:spacing w:after="0" w:line="240" w:lineRule="auto"/>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або</w:t>
      </w:r>
    </w:p>
    <w:p w:rsidR="009A4E80" w:rsidRPr="000F5ED6" w:rsidRDefault="00BC0FB0" w:rsidP="000F5ED6">
      <w:pPr>
        <w:spacing w:after="0" w:line="240" w:lineRule="auto"/>
        <w:jc w:val="both"/>
        <w:rPr>
          <w:rFonts w:ascii="Times New Roman" w:eastAsiaTheme="minorEastAsia" w:hAnsi="Times New Roman" w:cs="Times New Roman"/>
          <w:sz w:val="28"/>
          <w:szCs w:val="28"/>
          <w:lang w:val="en-US"/>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x</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e>
          </m:d>
          <m:r>
            <w:rPr>
              <w:rFonts w:ascii="Cambria Math" w:hAnsi="Cambria Math" w:cs="Times New Roman"/>
              <w:sz w:val="28"/>
              <w:szCs w:val="28"/>
              <w:lang w:val="uk-UA"/>
            </w:rPr>
            <m:t>=</m:t>
          </m:r>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m:t>
              </m:r>
            </m:sub>
            <m:sup>
              <m:r>
                <w:rPr>
                  <w:rFonts w:ascii="Cambria Math" w:hAnsi="Cambria Math" w:cs="Times New Roman"/>
                  <w:sz w:val="28"/>
                  <w:szCs w:val="28"/>
                  <w:lang w:val="uk-UA"/>
                </w:rPr>
                <m:t>∞</m:t>
              </m:r>
            </m:sup>
            <m:e>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m:t>
                  </m:r>
                </m:sub>
                <m:sup>
                  <m:r>
                    <w:rPr>
                      <w:rFonts w:ascii="Cambria Math" w:hAnsi="Cambria Math" w:cs="Times New Roman"/>
                      <w:sz w:val="28"/>
                      <w:szCs w:val="28"/>
                      <w:lang w:val="uk-UA"/>
                    </w:rPr>
                    <m:t>∞</m:t>
                  </m:r>
                </m:sup>
                <m:e>
                  <m:sSub>
                    <m:sSubPr>
                      <m:ctrlPr>
                        <w:rPr>
                          <w:rFonts w:ascii="Cambria Math" w:hAnsi="Cambria Math" w:cs="Times New Roman"/>
                          <w:i/>
                          <w:sz w:val="28"/>
                          <w:szCs w:val="28"/>
                          <w:lang w:val="uk-UA"/>
                        </w:rPr>
                      </m:ctrlPr>
                    </m:sSubPr>
                    <m:e>
                      <m:r>
                        <w:rPr>
                          <w:rFonts w:ascii="Cambria Math" w:hAnsi="Cambria Math" w:cs="Times New Roman"/>
                          <w:sz w:val="28"/>
                          <w:szCs w:val="28"/>
                          <w:lang w:val="en-US"/>
                        </w:rPr>
                        <m:t>x</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e>
              </m:nary>
            </m:e>
          </m:nary>
          <m: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e>
          </m:d>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x</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e>
          </m:d>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x</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e>
          </m:d>
          <m:r>
            <w:rPr>
              <w:rFonts w:ascii="Cambria Math" w:hAnsi="Cambria Math" w:cs="Times New Roman"/>
              <w:sz w:val="28"/>
              <w:szCs w:val="28"/>
              <w:lang w:val="uk-UA"/>
            </w:rPr>
            <m:t>,        (2)</m:t>
          </m:r>
        </m:oMath>
      </m:oMathPara>
    </w:p>
    <w:p w:rsidR="00FA1915" w:rsidRDefault="000F5ED6" w:rsidP="00FA1915">
      <w:pPr>
        <w:spacing w:after="0" w:line="240" w:lineRule="auto"/>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oMath>
      <w:r w:rsidR="001F2DE5">
        <w:rPr>
          <w:rFonts w:ascii="Times New Roman" w:eastAsiaTheme="minorEastAsia" w:hAnsi="Times New Roman" w:cs="Times New Roman"/>
          <w:sz w:val="28"/>
          <w:szCs w:val="28"/>
          <w:lang w:val="uk-UA"/>
        </w:rPr>
        <w:t xml:space="preserve"> просторові координати у площині поверхні евольвенти;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x</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e>
        </m:d>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x</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e>
        </m:d>
        <m:r>
          <w:rPr>
            <w:rFonts w:ascii="Cambria Math" w:hAnsi="Cambria Math" w:cs="Times New Roman"/>
            <w:sz w:val="28"/>
            <w:szCs w:val="28"/>
            <w:lang w:val="uk-UA"/>
          </w:rPr>
          <m:t>-</m:t>
        </m:r>
      </m:oMath>
      <w:r w:rsidR="00C34B57" w:rsidRPr="00C34B57">
        <w:rPr>
          <w:rFonts w:ascii="Times New Roman" w:eastAsiaTheme="minorEastAsia" w:hAnsi="Times New Roman" w:cs="Times New Roman"/>
          <w:sz w:val="28"/>
          <w:szCs w:val="28"/>
        </w:rPr>
        <w:t xml:space="preserve"> </w:t>
      </w:r>
      <w:r w:rsidR="00C34B57">
        <w:rPr>
          <w:rFonts w:ascii="Times New Roman" w:eastAsiaTheme="minorEastAsia" w:hAnsi="Times New Roman" w:cs="Times New Roman"/>
          <w:sz w:val="28"/>
          <w:szCs w:val="28"/>
          <w:lang w:val="uk-UA"/>
        </w:rPr>
        <w:t xml:space="preserve">просторові координати кореляційної функції в момент часу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oMath>
      <w:r w:rsidR="00C34B57">
        <w:rPr>
          <w:rFonts w:ascii="Times New Roman" w:eastAsiaTheme="minorEastAsia" w:hAnsi="Times New Roman" w:cs="Times New Roman"/>
          <w:sz w:val="28"/>
          <w:szCs w:val="28"/>
          <w:lang w:val="uk-UA"/>
        </w:rPr>
        <w:t xml:space="preserve"> та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oMath>
      <w:r w:rsidR="00C34B57">
        <w:rPr>
          <w:rFonts w:ascii="Times New Roman" w:eastAsiaTheme="minorEastAsia" w:hAnsi="Times New Roman" w:cs="Times New Roman"/>
          <w:sz w:val="28"/>
          <w:szCs w:val="28"/>
          <w:lang w:val="uk-UA"/>
        </w:rPr>
        <w:t>. Двовимірна функція</w:t>
      </w:r>
      <w:r w:rsidR="00FA1915">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f(</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oMath>
      <w:r w:rsidR="00FA1915">
        <w:rPr>
          <w:rFonts w:ascii="Times New Roman" w:eastAsiaTheme="minorEastAsia" w:hAnsi="Times New Roman" w:cs="Times New Roman"/>
          <w:sz w:val="28"/>
          <w:szCs w:val="28"/>
          <w:lang w:val="uk-UA"/>
        </w:rPr>
        <w:t xml:space="preserve"> </w:t>
      </w:r>
      <w:r w:rsidR="00C34B57">
        <w:rPr>
          <w:rFonts w:ascii="Times New Roman" w:eastAsiaTheme="minorEastAsia" w:hAnsi="Times New Roman" w:cs="Times New Roman"/>
          <w:sz w:val="28"/>
          <w:szCs w:val="28"/>
          <w:lang w:val="uk-UA"/>
        </w:rPr>
        <w:t xml:space="preserve"> реєструється приладовою системою, як цифрова інформація</w:t>
      </w:r>
      <w:r w:rsidR="00FA1915">
        <w:rPr>
          <w:rFonts w:ascii="Times New Roman" w:eastAsiaTheme="minorEastAsia" w:hAnsi="Times New Roman" w:cs="Times New Roman"/>
          <w:sz w:val="28"/>
          <w:szCs w:val="28"/>
          <w:lang w:val="uk-UA"/>
        </w:rPr>
        <w:t xml:space="preserve"> геометричних параметрів зубчастих коліс.</w:t>
      </w:r>
    </w:p>
    <w:p w:rsidR="00C87DBE" w:rsidRDefault="00C87DBE" w:rsidP="00E838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Кореляційна функція (1) застосовується для відображення поверхні евольвенти, кореляційна функція (2) для відображення зовнішніх контурів зубчастого колеса.</w:t>
      </w:r>
    </w:p>
    <w:p w:rsidR="005F068C" w:rsidRDefault="005F068C" w:rsidP="00E838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w:t>
      </w:r>
      <w:r w:rsidRPr="00174715">
        <w:rPr>
          <w:rFonts w:ascii="Times New Roman" w:hAnsi="Times New Roman" w:cs="Times New Roman"/>
          <w:sz w:val="28"/>
          <w:szCs w:val="28"/>
          <w:lang w:val="uk-UA"/>
        </w:rPr>
        <w:t xml:space="preserve"> мат</w:t>
      </w:r>
      <w:r w:rsidR="002C0601">
        <w:rPr>
          <w:rFonts w:ascii="Times New Roman" w:hAnsi="Times New Roman" w:cs="Times New Roman"/>
          <w:sz w:val="28"/>
          <w:szCs w:val="28"/>
          <w:lang w:val="uk-UA"/>
        </w:rPr>
        <w:t>ематичну модель</w:t>
      </w:r>
      <w:r w:rsidR="00FA1915">
        <w:rPr>
          <w:rFonts w:ascii="Times New Roman" w:hAnsi="Times New Roman" w:cs="Times New Roman"/>
          <w:sz w:val="28"/>
          <w:szCs w:val="28"/>
          <w:lang w:val="uk-UA"/>
        </w:rPr>
        <w:t xml:space="preserve"> опису евольвенти з використанням кореляційної функції (1)</w:t>
      </w:r>
      <w:r w:rsidRPr="00E74291">
        <w:rPr>
          <w:rFonts w:ascii="Times New Roman" w:hAnsi="Times New Roman" w:cs="Times New Roman"/>
          <w:sz w:val="28"/>
          <w:szCs w:val="28"/>
          <w:lang w:val="uk-UA"/>
        </w:rPr>
        <w:t>.</w:t>
      </w:r>
      <w:r w:rsidR="00C34B57">
        <w:rPr>
          <w:rFonts w:ascii="Times New Roman" w:hAnsi="Times New Roman" w:cs="Times New Roman"/>
          <w:sz w:val="28"/>
          <w:szCs w:val="28"/>
          <w:lang w:val="uk-UA"/>
        </w:rPr>
        <w:t xml:space="preserve"> Основою математичної моделі </w:t>
      </w:r>
      <w:r w:rsidR="00FA1915">
        <w:rPr>
          <w:rFonts w:ascii="Times New Roman" w:hAnsi="Times New Roman" w:cs="Times New Roman"/>
          <w:sz w:val="28"/>
          <w:szCs w:val="28"/>
          <w:lang w:val="uk-UA"/>
        </w:rPr>
        <w:t xml:space="preserve">є врахування кореляційних зав’язків </w:t>
      </w:r>
      <w:r w:rsidR="00C87DBE">
        <w:rPr>
          <w:rFonts w:ascii="Times New Roman" w:hAnsi="Times New Roman" w:cs="Times New Roman"/>
          <w:sz w:val="28"/>
          <w:szCs w:val="28"/>
          <w:lang w:val="uk-UA"/>
        </w:rPr>
        <w:t xml:space="preserve">між </w:t>
      </w:r>
      <w:r w:rsidR="00A92276">
        <w:rPr>
          <w:rFonts w:ascii="Times New Roman" w:hAnsi="Times New Roman" w:cs="Times New Roman"/>
          <w:sz w:val="28"/>
          <w:szCs w:val="28"/>
          <w:lang w:val="uk-UA"/>
        </w:rPr>
        <w:t>значеннями вимірюва</w:t>
      </w:r>
      <w:r w:rsidR="00E8383B">
        <w:rPr>
          <w:rFonts w:ascii="Times New Roman" w:hAnsi="Times New Roman" w:cs="Times New Roman"/>
          <w:sz w:val="28"/>
          <w:szCs w:val="28"/>
          <w:lang w:val="uk-UA"/>
        </w:rPr>
        <w:t>н</w:t>
      </w:r>
      <w:r w:rsidR="006A205B">
        <w:rPr>
          <w:rFonts w:ascii="Times New Roman" w:hAnsi="Times New Roman" w:cs="Times New Roman"/>
          <w:sz w:val="28"/>
          <w:szCs w:val="28"/>
          <w:lang w:val="uk-UA"/>
        </w:rPr>
        <w:t>их</w:t>
      </w:r>
      <w:r w:rsidR="00C87DBE">
        <w:rPr>
          <w:rFonts w:ascii="Times New Roman" w:hAnsi="Times New Roman" w:cs="Times New Roman"/>
          <w:sz w:val="28"/>
          <w:szCs w:val="28"/>
          <w:lang w:val="uk-UA"/>
        </w:rPr>
        <w:t xml:space="preserve"> геометричн</w:t>
      </w:r>
      <w:r w:rsidR="00E8383B">
        <w:rPr>
          <w:rFonts w:ascii="Times New Roman" w:hAnsi="Times New Roman" w:cs="Times New Roman"/>
          <w:sz w:val="28"/>
          <w:szCs w:val="28"/>
          <w:lang w:val="uk-UA"/>
        </w:rPr>
        <w:t>их</w:t>
      </w:r>
      <w:r w:rsidR="00C87DBE">
        <w:rPr>
          <w:rFonts w:ascii="Times New Roman" w:hAnsi="Times New Roman" w:cs="Times New Roman"/>
          <w:sz w:val="28"/>
          <w:szCs w:val="28"/>
          <w:lang w:val="uk-UA"/>
        </w:rPr>
        <w:t xml:space="preserve"> параметр</w:t>
      </w:r>
      <w:r w:rsidR="00E8383B">
        <w:rPr>
          <w:rFonts w:ascii="Times New Roman" w:hAnsi="Times New Roman" w:cs="Times New Roman"/>
          <w:sz w:val="28"/>
          <w:szCs w:val="28"/>
          <w:lang w:val="uk-UA"/>
        </w:rPr>
        <w:t>ів зубчастого колеса в різні моменти часу.</w:t>
      </w:r>
      <w:r w:rsidR="00C87DBE">
        <w:rPr>
          <w:rFonts w:ascii="Times New Roman" w:hAnsi="Times New Roman" w:cs="Times New Roman"/>
          <w:sz w:val="28"/>
          <w:szCs w:val="28"/>
          <w:lang w:val="uk-UA"/>
        </w:rPr>
        <w:t xml:space="preserve"> </w:t>
      </w:r>
    </w:p>
    <w:p w:rsidR="00267346" w:rsidRPr="00267346" w:rsidRDefault="005F068C" w:rsidP="0026734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 задачу</w:t>
      </w:r>
      <w:r w:rsidRPr="00174715">
        <w:rPr>
          <w:rFonts w:ascii="Times New Roman" w:hAnsi="Times New Roman" w:cs="Times New Roman"/>
          <w:sz w:val="28"/>
          <w:szCs w:val="28"/>
          <w:lang w:val="uk-UA"/>
        </w:rPr>
        <w:t xml:space="preserve"> підвищення достовірності вимірювання геометричних параметрів зубчастих коліс</w:t>
      </w:r>
      <w:r>
        <w:rPr>
          <w:rFonts w:ascii="Times New Roman" w:hAnsi="Times New Roman" w:cs="Times New Roman"/>
          <w:sz w:val="28"/>
          <w:szCs w:val="28"/>
          <w:lang w:val="uk-UA"/>
        </w:rPr>
        <w:t xml:space="preserve"> при вимірюван</w:t>
      </w:r>
      <w:r w:rsidR="0045231D">
        <w:rPr>
          <w:rFonts w:ascii="Times New Roman" w:hAnsi="Times New Roman" w:cs="Times New Roman"/>
          <w:sz w:val="28"/>
          <w:szCs w:val="28"/>
          <w:lang w:val="uk-UA"/>
        </w:rPr>
        <w:t>нях</w:t>
      </w:r>
      <w:r>
        <w:rPr>
          <w:rFonts w:ascii="Times New Roman" w:hAnsi="Times New Roman" w:cs="Times New Roman"/>
          <w:sz w:val="28"/>
          <w:szCs w:val="28"/>
          <w:lang w:val="uk-UA"/>
        </w:rPr>
        <w:t xml:space="preserve"> приладовою системою</w:t>
      </w:r>
      <w:r w:rsidRPr="00174715">
        <w:rPr>
          <w:rFonts w:ascii="Times New Roman" w:hAnsi="Times New Roman" w:cs="Times New Roman"/>
          <w:sz w:val="28"/>
          <w:szCs w:val="28"/>
          <w:lang w:val="uk-UA"/>
        </w:rPr>
        <w:t>.</w:t>
      </w:r>
      <w:r w:rsidR="00267346">
        <w:rPr>
          <w:rFonts w:ascii="Times New Roman" w:hAnsi="Times New Roman" w:cs="Times New Roman"/>
          <w:sz w:val="28"/>
          <w:szCs w:val="28"/>
          <w:lang w:val="uk-UA"/>
        </w:rPr>
        <w:t xml:space="preserve"> </w:t>
      </w:r>
      <w:r w:rsidR="006A205B">
        <w:rPr>
          <w:rFonts w:ascii="Times New Roman" w:hAnsi="Times New Roman" w:cs="Times New Roman"/>
          <w:sz w:val="28"/>
          <w:szCs w:val="28"/>
          <w:lang w:val="uk-UA"/>
        </w:rPr>
        <w:t>В</w:t>
      </w:r>
      <w:r w:rsidR="00267346" w:rsidRPr="00267346">
        <w:rPr>
          <w:rFonts w:ascii="Times New Roman" w:hAnsi="Times New Roman" w:cs="Times New Roman"/>
          <w:sz w:val="28"/>
          <w:szCs w:val="28"/>
          <w:lang w:val="uk-UA"/>
        </w:rPr>
        <w:t xml:space="preserve"> якості міри надійності</w:t>
      </w:r>
      <w:r w:rsidR="006A205B">
        <w:rPr>
          <w:rFonts w:ascii="Times New Roman" w:hAnsi="Times New Roman" w:cs="Times New Roman"/>
          <w:sz w:val="28"/>
          <w:szCs w:val="28"/>
          <w:lang w:val="uk-UA"/>
        </w:rPr>
        <w:t xml:space="preserve"> приймаємо</w:t>
      </w:r>
      <w:r w:rsidR="00267346" w:rsidRPr="00267346">
        <w:rPr>
          <w:rFonts w:ascii="Times New Roman" w:hAnsi="Times New Roman" w:cs="Times New Roman"/>
          <w:sz w:val="28"/>
          <w:szCs w:val="28"/>
          <w:lang w:val="uk-UA"/>
        </w:rPr>
        <w:t xml:space="preserve"> ймовірність </w:t>
      </w:r>
      <w:r w:rsidR="00267346" w:rsidRPr="00E8383B">
        <w:rPr>
          <w:rFonts w:ascii="Times New Roman" w:hAnsi="Times New Roman" w:cs="Times New Roman"/>
          <w:i/>
          <w:sz w:val="28"/>
          <w:szCs w:val="28"/>
        </w:rPr>
        <w:t>P</w:t>
      </w:r>
      <w:r w:rsidR="00267346" w:rsidRPr="00267346">
        <w:rPr>
          <w:rFonts w:ascii="Times New Roman" w:hAnsi="Times New Roman" w:cs="Times New Roman"/>
          <w:sz w:val="28"/>
          <w:szCs w:val="28"/>
          <w:lang w:val="uk-UA"/>
        </w:rPr>
        <w:t xml:space="preserve">, яка при </w:t>
      </w:r>
      <w:r w:rsidR="00267346" w:rsidRPr="00267346">
        <w:rPr>
          <w:rFonts w:ascii="Times New Roman" w:hAnsi="Times New Roman" w:cs="Times New Roman"/>
          <w:sz w:val="28"/>
          <w:szCs w:val="28"/>
          <w:lang w:val="uk-UA"/>
        </w:rPr>
        <w:lastRenderedPageBreak/>
        <w:t>симетричному законі розподілу випадкових похибок вимірювання визначається рівнянням</w:t>
      </w:r>
    </w:p>
    <w:p w:rsidR="00267346" w:rsidRPr="00267346" w:rsidRDefault="00267346" w:rsidP="00267346">
      <w:pPr>
        <w:spacing w:after="0"/>
        <w:jc w:val="both"/>
        <w:rPr>
          <w:rFonts w:ascii="Times New Roman" w:eastAsiaTheme="minorEastAsia" w:hAnsi="Times New Roman" w:cs="Times New Roman"/>
          <w:sz w:val="28"/>
          <w:szCs w:val="28"/>
        </w:rPr>
      </w:pPr>
      <m:oMathPara>
        <m:oMathParaPr>
          <m:jc m:val="right"/>
        </m:oMathParaPr>
        <m:oMath>
          <m:r>
            <w:rPr>
              <w:rFonts w:ascii="Cambria Math" w:hAnsi="Cambria Math" w:cs="Times New Roman"/>
              <w:sz w:val="28"/>
              <w:szCs w:val="28"/>
            </w:rPr>
            <m:t>P=</m:t>
          </m:r>
          <m:nary>
            <m:naryPr>
              <m:limLoc m:val="undOvr"/>
              <m:ctrlPr>
                <w:rPr>
                  <w:rFonts w:ascii="Cambria Math" w:hAnsi="Cambria Math" w:cs="Times New Roman"/>
                  <w:i/>
                  <w:sz w:val="28"/>
                  <w:szCs w:val="28"/>
                </w:rPr>
              </m:ctrlPr>
            </m:naryPr>
            <m:sub>
              <m:r>
                <w:rPr>
                  <w:rFonts w:ascii="Cambria Math" w:hAnsi="Cambria Math" w:cs="Times New Roman"/>
                  <w:sz w:val="28"/>
                  <w:szCs w:val="28"/>
                </w:rPr>
                <m:t>x-zσ</m:t>
              </m:r>
            </m:sub>
            <m:sup>
              <m:r>
                <w:rPr>
                  <w:rFonts w:ascii="Cambria Math" w:hAnsi="Cambria Math" w:cs="Times New Roman"/>
                  <w:sz w:val="28"/>
                  <w:szCs w:val="28"/>
                </w:rPr>
                <m:t>x+zσ</m:t>
              </m:r>
            </m:sup>
            <m:e>
              <m: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m:t>
              </m:r>
            </m:e>
          </m:nary>
          <m:r>
            <w:rPr>
              <w:rFonts w:ascii="Cambria Math" w:hAnsi="Cambria Math" w:cs="Times New Roman"/>
              <w:sz w:val="28"/>
              <w:szCs w:val="28"/>
            </w:rPr>
            <m:t>,                                                   (3)</m:t>
          </m:r>
        </m:oMath>
      </m:oMathPara>
    </w:p>
    <w:p w:rsidR="005F068C" w:rsidRPr="00E8383B" w:rsidRDefault="00267346" w:rsidP="00267346">
      <w:pPr>
        <w:spacing w:after="0"/>
        <w:jc w:val="both"/>
        <w:rPr>
          <w:rFonts w:ascii="Times New Roman" w:hAnsi="Times New Roman" w:cs="Times New Roman"/>
          <w:sz w:val="28"/>
          <w:szCs w:val="28"/>
          <w:lang w:val="uk-UA"/>
        </w:rPr>
      </w:pPr>
      <w:r w:rsidRPr="00267346">
        <w:rPr>
          <w:rFonts w:ascii="Times New Roman" w:hAnsi="Times New Roman" w:cs="Times New Roman"/>
          <w:sz w:val="28"/>
          <w:szCs w:val="28"/>
        </w:rPr>
        <w:t xml:space="preserve">де </w:t>
      </w:r>
      <m:oMath>
        <m:r>
          <w:rPr>
            <w:rFonts w:ascii="Cambria Math" w:hAnsi="Cambria Math" w:cs="Times New Roman"/>
            <w:sz w:val="28"/>
            <w:szCs w:val="28"/>
          </w:rPr>
          <m:t>zσ-</m:t>
        </m:r>
      </m:oMath>
      <w:r w:rsidRPr="00267346">
        <w:rPr>
          <w:rFonts w:ascii="Times New Roman" w:hAnsi="Times New Roman" w:cs="Times New Roman"/>
          <w:sz w:val="28"/>
          <w:szCs w:val="28"/>
        </w:rPr>
        <w:t xml:space="preserve">гранична похибка прямих вимірювань; </w:t>
      </w:r>
      <m:oMath>
        <m:r>
          <w:rPr>
            <w:rFonts w:ascii="Cambria Math" w:hAnsi="Cambria Math" w:cs="Times New Roman"/>
            <w:sz w:val="28"/>
            <w:szCs w:val="28"/>
          </w:rPr>
          <m:t>σ-</m:t>
        </m:r>
      </m:oMath>
      <w:r w:rsidRPr="00267346">
        <w:rPr>
          <w:rFonts w:ascii="Times New Roman" w:hAnsi="Times New Roman" w:cs="Times New Roman"/>
          <w:sz w:val="28"/>
          <w:szCs w:val="28"/>
        </w:rPr>
        <w:t xml:space="preserve">середнє </w:t>
      </w:r>
      <w:proofErr w:type="spellStart"/>
      <w:r w:rsidRPr="00267346">
        <w:rPr>
          <w:rFonts w:ascii="Times New Roman" w:hAnsi="Times New Roman" w:cs="Times New Roman"/>
          <w:sz w:val="28"/>
          <w:szCs w:val="28"/>
        </w:rPr>
        <w:t>квадратичне</w:t>
      </w:r>
      <w:proofErr w:type="spellEnd"/>
      <w:r w:rsidRPr="00267346">
        <w:rPr>
          <w:rFonts w:ascii="Times New Roman" w:hAnsi="Times New Roman" w:cs="Times New Roman"/>
          <w:sz w:val="28"/>
          <w:szCs w:val="28"/>
        </w:rPr>
        <w:t xml:space="preserve"> </w:t>
      </w:r>
      <w:proofErr w:type="spellStart"/>
      <w:r w:rsidRPr="00267346">
        <w:rPr>
          <w:rFonts w:ascii="Times New Roman" w:hAnsi="Times New Roman" w:cs="Times New Roman"/>
          <w:sz w:val="28"/>
          <w:szCs w:val="28"/>
        </w:rPr>
        <w:t>відхилення</w:t>
      </w:r>
      <w:proofErr w:type="spellEnd"/>
      <w:r w:rsidRPr="00267346">
        <w:rPr>
          <w:rFonts w:ascii="Times New Roman" w:hAnsi="Times New Roman" w:cs="Times New Roman"/>
          <w:sz w:val="28"/>
          <w:szCs w:val="28"/>
        </w:rPr>
        <w:t xml:space="preserve"> </w:t>
      </w:r>
      <w:proofErr w:type="spellStart"/>
      <w:r w:rsidRPr="00267346">
        <w:rPr>
          <w:rFonts w:ascii="Times New Roman" w:hAnsi="Times New Roman" w:cs="Times New Roman"/>
          <w:sz w:val="28"/>
          <w:szCs w:val="28"/>
        </w:rPr>
        <w:t>вимірюван</w:t>
      </w:r>
      <w:r w:rsidR="003B3AD2">
        <w:rPr>
          <w:rFonts w:ascii="Times New Roman" w:hAnsi="Times New Roman" w:cs="Times New Roman"/>
          <w:sz w:val="28"/>
          <w:szCs w:val="28"/>
        </w:rPr>
        <w:t>ня</w:t>
      </w:r>
      <w:proofErr w:type="spellEnd"/>
      <w:r w:rsidRPr="00267346">
        <w:rPr>
          <w:rFonts w:ascii="Times New Roman" w:hAnsi="Times New Roman" w:cs="Times New Roman"/>
          <w:sz w:val="28"/>
          <w:szCs w:val="28"/>
        </w:rPr>
        <w:t xml:space="preserve">; </w:t>
      </w:r>
      <m:oMath>
        <m:r>
          <w:rPr>
            <w:rFonts w:ascii="Cambria Math" w:hAnsi="Cambria Math" w:cs="Times New Roman"/>
            <w:sz w:val="28"/>
            <w:szCs w:val="28"/>
          </w:rPr>
          <m:t>x-</m:t>
        </m:r>
      </m:oMath>
      <w:r w:rsidRPr="00267346">
        <w:rPr>
          <w:rFonts w:ascii="Times New Roman" w:hAnsi="Times New Roman" w:cs="Times New Roman"/>
          <w:sz w:val="28"/>
          <w:szCs w:val="28"/>
        </w:rPr>
        <w:t>середнє арифметичне значення вимірюван</w:t>
      </w:r>
      <w:r w:rsidR="003B3AD2">
        <w:rPr>
          <w:rFonts w:ascii="Times New Roman" w:hAnsi="Times New Roman" w:cs="Times New Roman"/>
          <w:sz w:val="28"/>
          <w:szCs w:val="28"/>
          <w:lang w:val="uk-UA"/>
        </w:rPr>
        <w:t>ня</w:t>
      </w:r>
      <w:r w:rsidRPr="00267346">
        <w:rPr>
          <w:rFonts w:ascii="Times New Roman" w:hAnsi="Times New Roman" w:cs="Times New Roman"/>
          <w:sz w:val="28"/>
          <w:szCs w:val="28"/>
        </w:rPr>
        <w:t xml:space="preserve">; </w:t>
      </w:r>
      <m:oMath>
        <m: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lang w:val="en-US"/>
              </w:rPr>
              <m:t>x</m:t>
            </m:r>
          </m:e>
        </m:d>
        <m:r>
          <w:rPr>
            <w:rFonts w:ascii="Cambria Math" w:hAnsi="Cambria Math" w:cs="Times New Roman"/>
            <w:sz w:val="28"/>
            <w:szCs w:val="28"/>
          </w:rPr>
          <m:t>-</m:t>
        </m:r>
      </m:oMath>
      <w:r w:rsidRPr="00267346">
        <w:rPr>
          <w:rFonts w:ascii="Times New Roman" w:hAnsi="Times New Roman" w:cs="Times New Roman"/>
          <w:sz w:val="28"/>
          <w:szCs w:val="28"/>
        </w:rPr>
        <w:t>закон розподілу випадкових похибок вимірювань.</w:t>
      </w:r>
      <w:r w:rsidRPr="00267346">
        <w:rPr>
          <w:rFonts w:ascii="Times New Roman" w:hAnsi="Times New Roman" w:cs="Times New Roman"/>
          <w:sz w:val="28"/>
          <w:szCs w:val="28"/>
          <w:lang w:val="uk-UA"/>
        </w:rPr>
        <w:t xml:space="preserve"> </w:t>
      </w:r>
      <w:r w:rsidR="006A205B">
        <w:rPr>
          <w:rFonts w:ascii="Times New Roman" w:hAnsi="Times New Roman" w:cs="Times New Roman"/>
          <w:sz w:val="28"/>
          <w:szCs w:val="28"/>
          <w:lang w:val="uk-UA"/>
        </w:rPr>
        <w:t>За умови</w:t>
      </w:r>
      <w:r w:rsidRPr="00267346">
        <w:rPr>
          <w:rFonts w:ascii="Times New Roman" w:hAnsi="Times New Roman" w:cs="Times New Roman"/>
          <w:sz w:val="28"/>
          <w:szCs w:val="28"/>
        </w:rPr>
        <w:t xml:space="preserve">, </w:t>
      </w:r>
      <w:proofErr w:type="spellStart"/>
      <w:r w:rsidRPr="00267346">
        <w:rPr>
          <w:rFonts w:ascii="Times New Roman" w:hAnsi="Times New Roman" w:cs="Times New Roman"/>
          <w:sz w:val="28"/>
          <w:szCs w:val="28"/>
        </w:rPr>
        <w:t>якщо</w:t>
      </w:r>
      <w:proofErr w:type="spellEnd"/>
      <w:r w:rsidRPr="00267346">
        <w:rPr>
          <w:rFonts w:ascii="Times New Roman" w:hAnsi="Times New Roman" w:cs="Times New Roman"/>
          <w:sz w:val="28"/>
          <w:szCs w:val="28"/>
        </w:rPr>
        <w:t xml:space="preserve"> </w:t>
      </w:r>
      <m:oMath>
        <m: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lang w:val="en-US"/>
              </w:rPr>
              <m:t>x</m:t>
            </m:r>
          </m:e>
        </m:d>
      </m:oMath>
      <w:r w:rsidRPr="00267346">
        <w:rPr>
          <w:rFonts w:ascii="Times New Roman" w:eastAsiaTheme="minorEastAsia" w:hAnsi="Times New Roman" w:cs="Times New Roman"/>
          <w:sz w:val="28"/>
          <w:szCs w:val="28"/>
        </w:rPr>
        <w:t xml:space="preserve"> </w:t>
      </w:r>
      <w:r w:rsidRPr="00267346">
        <w:rPr>
          <w:rFonts w:ascii="Times New Roman" w:hAnsi="Times New Roman" w:cs="Times New Roman"/>
          <w:sz w:val="28"/>
          <w:szCs w:val="28"/>
        </w:rPr>
        <w:t xml:space="preserve">є законом Гаусса, </w:t>
      </w:r>
      <w:proofErr w:type="spellStart"/>
      <w:r w:rsidRPr="00267346">
        <w:rPr>
          <w:rFonts w:ascii="Times New Roman" w:hAnsi="Times New Roman" w:cs="Times New Roman"/>
          <w:sz w:val="28"/>
          <w:szCs w:val="28"/>
        </w:rPr>
        <w:t>тоді</w:t>
      </w:r>
      <w:proofErr w:type="spellEnd"/>
      <w:r w:rsidRPr="00267346">
        <w:rPr>
          <w:rFonts w:ascii="Times New Roman" w:hAnsi="Times New Roman" w:cs="Times New Roman"/>
          <w:sz w:val="28"/>
          <w:szCs w:val="28"/>
        </w:rPr>
        <w:t xml:space="preserve"> при </w:t>
      </w:r>
      <m:oMath>
        <m:r>
          <w:rPr>
            <w:rFonts w:ascii="Cambria Math" w:hAnsi="Cambria Math" w:cs="Times New Roman"/>
            <w:sz w:val="28"/>
            <w:szCs w:val="28"/>
          </w:rPr>
          <m:t>z=2,</m:t>
        </m:r>
      </m:oMath>
      <w:r w:rsidRPr="00267346">
        <w:rPr>
          <w:rFonts w:ascii="Times New Roman" w:hAnsi="Times New Roman" w:cs="Times New Roman"/>
          <w:sz w:val="28"/>
          <w:szCs w:val="28"/>
        </w:rPr>
        <w:t xml:space="preserve"> P=0,95, при z=3</w:t>
      </w:r>
      <w:r w:rsidR="00693BDD">
        <w:rPr>
          <w:rFonts w:ascii="Times New Roman" w:hAnsi="Times New Roman" w:cs="Times New Roman"/>
          <w:sz w:val="28"/>
          <w:szCs w:val="28"/>
          <w:lang w:val="uk-UA"/>
        </w:rPr>
        <w:t>,</w:t>
      </w:r>
      <w:r w:rsidR="00E8383B">
        <w:rPr>
          <w:rFonts w:ascii="Times New Roman" w:hAnsi="Times New Roman" w:cs="Times New Roman"/>
          <w:sz w:val="28"/>
          <w:szCs w:val="28"/>
        </w:rPr>
        <w:t xml:space="preserve"> P=0,9973</w:t>
      </w:r>
      <w:r w:rsidR="00E8383B">
        <w:rPr>
          <w:rFonts w:ascii="Times New Roman" w:hAnsi="Times New Roman" w:cs="Times New Roman"/>
          <w:sz w:val="28"/>
          <w:szCs w:val="28"/>
          <w:lang w:val="uk-UA"/>
        </w:rPr>
        <w:t>.</w:t>
      </w:r>
    </w:p>
    <w:p w:rsidR="005F068C" w:rsidRPr="002C0601" w:rsidRDefault="005F068C" w:rsidP="005F068C">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Розроблен</w:t>
      </w:r>
      <w:r w:rsidR="002C0601">
        <w:rPr>
          <w:rFonts w:ascii="Times New Roman" w:hAnsi="Times New Roman" w:cs="Times New Roman"/>
          <w:sz w:val="28"/>
          <w:szCs w:val="28"/>
          <w:lang w:val="uk-UA"/>
        </w:rPr>
        <w:t>о</w:t>
      </w:r>
      <w:r w:rsidRPr="004A17D0">
        <w:rPr>
          <w:rFonts w:ascii="Times New Roman" w:hAnsi="Times New Roman" w:cs="Times New Roman"/>
          <w:sz w:val="28"/>
          <w:szCs w:val="28"/>
          <w:lang w:val="uk-UA"/>
        </w:rPr>
        <w:t xml:space="preserve"> математичн</w:t>
      </w:r>
      <w:r w:rsidR="002C0601">
        <w:rPr>
          <w:rFonts w:ascii="Times New Roman" w:hAnsi="Times New Roman" w:cs="Times New Roman"/>
          <w:sz w:val="28"/>
          <w:szCs w:val="28"/>
          <w:lang w:val="uk-UA"/>
        </w:rPr>
        <w:t>у</w:t>
      </w:r>
      <w:r w:rsidRPr="004A17D0">
        <w:rPr>
          <w:rFonts w:ascii="Times New Roman" w:hAnsi="Times New Roman" w:cs="Times New Roman"/>
          <w:sz w:val="28"/>
          <w:szCs w:val="28"/>
          <w:lang w:val="uk-UA"/>
        </w:rPr>
        <w:t xml:space="preserve"> </w:t>
      </w:r>
      <w:r w:rsidR="002C0601">
        <w:rPr>
          <w:rFonts w:ascii="Times New Roman" w:hAnsi="Times New Roman" w:cs="Times New Roman"/>
          <w:sz w:val="28"/>
          <w:szCs w:val="28"/>
          <w:lang w:val="uk-UA"/>
        </w:rPr>
        <w:t>модель</w:t>
      </w:r>
      <w:r w:rsidRPr="004A17D0">
        <w:rPr>
          <w:rFonts w:ascii="Times New Roman" w:hAnsi="Times New Roman" w:cs="Times New Roman"/>
          <w:sz w:val="28"/>
          <w:szCs w:val="28"/>
          <w:lang w:val="uk-UA"/>
        </w:rPr>
        <w:t xml:space="preserve"> кривої евольвенти зубчастого колеса методом </w:t>
      </w:r>
      <w:proofErr w:type="spellStart"/>
      <w:r w:rsidRPr="004A17D0">
        <w:rPr>
          <w:rFonts w:ascii="Times New Roman" w:hAnsi="Times New Roman" w:cs="Times New Roman"/>
          <w:sz w:val="28"/>
          <w:szCs w:val="28"/>
          <w:lang w:val="uk-UA"/>
        </w:rPr>
        <w:t>триангуляції</w:t>
      </w:r>
      <w:proofErr w:type="spellEnd"/>
      <w:r w:rsidRPr="00A66322">
        <w:rPr>
          <w:rFonts w:ascii="Times New Roman" w:hAnsi="Times New Roman" w:cs="Times New Roman"/>
          <w:sz w:val="28"/>
          <w:szCs w:val="28"/>
          <w:lang w:val="uk-UA"/>
        </w:rPr>
        <w:t xml:space="preserve"> </w:t>
      </w:r>
      <w:proofErr w:type="spellStart"/>
      <w:r w:rsidRPr="00A66322">
        <w:rPr>
          <w:rFonts w:ascii="Times New Roman" w:hAnsi="Times New Roman" w:cs="Times New Roman"/>
          <w:sz w:val="28"/>
          <w:szCs w:val="28"/>
          <w:lang w:val="uk-UA"/>
        </w:rPr>
        <w:t>багатозв'язних</w:t>
      </w:r>
      <w:proofErr w:type="spellEnd"/>
      <w:r w:rsidRPr="004A17D0">
        <w:rPr>
          <w:rFonts w:ascii="Times New Roman" w:hAnsi="Times New Roman" w:cs="Times New Roman"/>
          <w:sz w:val="28"/>
          <w:szCs w:val="28"/>
          <w:lang w:val="uk-UA"/>
        </w:rPr>
        <w:t xml:space="preserve"> областей.</w:t>
      </w:r>
      <w:r>
        <w:rPr>
          <w:rFonts w:ascii="Times New Roman" w:hAnsi="Times New Roman" w:cs="Times New Roman"/>
          <w:sz w:val="28"/>
          <w:szCs w:val="28"/>
          <w:lang w:val="uk-UA"/>
        </w:rPr>
        <w:t xml:space="preserve"> </w:t>
      </w:r>
      <w:r w:rsidR="0045231D">
        <w:rPr>
          <w:rFonts w:ascii="Times New Roman" w:hAnsi="Times New Roman" w:cs="Times New Roman"/>
          <w:sz w:val="28"/>
          <w:szCs w:val="28"/>
          <w:lang w:val="uk-UA"/>
        </w:rPr>
        <w:t>У</w:t>
      </w:r>
      <w:r w:rsidRPr="004A17D0">
        <w:rPr>
          <w:rFonts w:ascii="Times New Roman" w:eastAsia="Times New Roman" w:hAnsi="Times New Roman" w:cs="Times New Roman"/>
          <w:sz w:val="28"/>
          <w:szCs w:val="28"/>
          <w:lang w:val="uk-UA"/>
        </w:rPr>
        <w:t xml:space="preserve"> процесі розбиття </w:t>
      </w:r>
      <w:r w:rsidR="002C0601">
        <w:rPr>
          <w:rFonts w:ascii="Times New Roman" w:eastAsia="Times New Roman" w:hAnsi="Times New Roman" w:cs="Times New Roman"/>
          <w:sz w:val="28"/>
          <w:szCs w:val="28"/>
          <w:lang w:val="uk-UA"/>
        </w:rPr>
        <w:t>границі</w:t>
      </w:r>
      <w:r w:rsidRPr="004A17D0">
        <w:rPr>
          <w:rFonts w:ascii="Times New Roman" w:eastAsia="Times New Roman" w:hAnsi="Times New Roman" w:cs="Times New Roman"/>
          <w:sz w:val="28"/>
          <w:szCs w:val="28"/>
          <w:lang w:val="uk-UA"/>
        </w:rPr>
        <w:t xml:space="preserve"> області та її </w:t>
      </w:r>
      <w:proofErr w:type="spellStart"/>
      <w:r w:rsidRPr="004A17D0">
        <w:rPr>
          <w:rFonts w:ascii="Times New Roman" w:eastAsia="Times New Roman" w:hAnsi="Times New Roman" w:cs="Times New Roman"/>
          <w:sz w:val="28"/>
          <w:szCs w:val="28"/>
          <w:lang w:val="uk-UA"/>
        </w:rPr>
        <w:t>триангуляції</w:t>
      </w:r>
      <w:proofErr w:type="spellEnd"/>
      <w:r w:rsidRPr="004A17D0">
        <w:rPr>
          <w:rFonts w:ascii="Times New Roman" w:eastAsia="Times New Roman" w:hAnsi="Times New Roman" w:cs="Times New Roman"/>
          <w:sz w:val="28"/>
          <w:szCs w:val="28"/>
          <w:lang w:val="uk-UA"/>
        </w:rPr>
        <w:t xml:space="preserve"> використовується </w:t>
      </w:r>
      <w:r w:rsidR="002C0601">
        <w:rPr>
          <w:rFonts w:ascii="Times New Roman" w:eastAsia="Times New Roman" w:hAnsi="Times New Roman" w:cs="Times New Roman"/>
          <w:sz w:val="28"/>
          <w:szCs w:val="28"/>
          <w:lang w:val="uk-UA"/>
        </w:rPr>
        <w:t>метод</w:t>
      </w:r>
      <w:r w:rsidRPr="004A17D0">
        <w:rPr>
          <w:rFonts w:ascii="Times New Roman" w:eastAsia="Times New Roman" w:hAnsi="Times New Roman" w:cs="Times New Roman"/>
          <w:sz w:val="28"/>
          <w:szCs w:val="28"/>
          <w:lang w:val="uk-UA"/>
        </w:rPr>
        <w:t xml:space="preserve"> кроків</w:t>
      </w:r>
      <w:r w:rsidR="00417B16">
        <w:rPr>
          <w:rFonts w:ascii="Times New Roman" w:eastAsia="Times New Roman" w:hAnsi="Times New Roman" w:cs="Times New Roman"/>
          <w:sz w:val="28"/>
          <w:szCs w:val="28"/>
          <w:lang w:val="uk-UA"/>
        </w:rPr>
        <w:t xml:space="preserve">, який дає можливість виконувати корекцію кінцевих елементів </w:t>
      </w:r>
      <w:r w:rsidR="0045231D">
        <w:rPr>
          <w:rFonts w:ascii="Times New Roman" w:eastAsia="Times New Roman" w:hAnsi="Times New Roman" w:cs="Times New Roman"/>
          <w:sz w:val="28"/>
          <w:szCs w:val="28"/>
          <w:lang w:val="uk-UA"/>
        </w:rPr>
        <w:t>у</w:t>
      </w:r>
      <w:r w:rsidR="00422092">
        <w:rPr>
          <w:rFonts w:ascii="Times New Roman" w:eastAsia="Times New Roman" w:hAnsi="Times New Roman" w:cs="Times New Roman"/>
          <w:sz w:val="28"/>
          <w:szCs w:val="28"/>
          <w:lang w:val="uk-UA"/>
        </w:rPr>
        <w:t xml:space="preserve"> залежності від їх положення в області.</w:t>
      </w:r>
      <w:r w:rsidRPr="002C0601">
        <w:rPr>
          <w:rFonts w:ascii="Times New Roman" w:eastAsia="Times New Roman" w:hAnsi="Times New Roman" w:cs="Times New Roman"/>
          <w:sz w:val="28"/>
          <w:szCs w:val="28"/>
          <w:lang w:val="uk-UA"/>
        </w:rPr>
        <w:t xml:space="preserve"> </w:t>
      </w:r>
      <w:r w:rsidR="002C0601">
        <w:rPr>
          <w:rFonts w:ascii="Times New Roman" w:eastAsia="Times New Roman" w:hAnsi="Times New Roman" w:cs="Times New Roman"/>
          <w:sz w:val="28"/>
          <w:szCs w:val="28"/>
          <w:lang w:val="uk-UA"/>
        </w:rPr>
        <w:t>Запропоновано наступний порядок</w:t>
      </w:r>
      <w:r w:rsidR="00A40845">
        <w:rPr>
          <w:rFonts w:ascii="Times New Roman" w:eastAsia="Times New Roman" w:hAnsi="Times New Roman" w:cs="Times New Roman"/>
          <w:sz w:val="28"/>
          <w:szCs w:val="28"/>
          <w:lang w:val="uk-UA"/>
        </w:rPr>
        <w:t xml:space="preserve"> </w:t>
      </w:r>
      <w:proofErr w:type="spellStart"/>
      <w:r w:rsidR="00A40845">
        <w:rPr>
          <w:rFonts w:ascii="Times New Roman" w:eastAsia="Times New Roman" w:hAnsi="Times New Roman" w:cs="Times New Roman"/>
          <w:sz w:val="28"/>
          <w:szCs w:val="28"/>
          <w:lang w:val="uk-UA"/>
        </w:rPr>
        <w:t>триангуляції</w:t>
      </w:r>
      <w:proofErr w:type="spellEnd"/>
    </w:p>
    <w:p w:rsidR="005F068C" w:rsidRPr="004A17D0" w:rsidRDefault="005F068C" w:rsidP="005F068C">
      <w:pPr>
        <w:spacing w:after="0" w:line="240" w:lineRule="auto"/>
        <w:jc w:val="both"/>
        <w:rPr>
          <w:rFonts w:ascii="Times New Roman" w:eastAsia="Times New Roman" w:hAnsi="Times New Roman" w:cs="Times New Roman"/>
          <w:sz w:val="28"/>
          <w:szCs w:val="28"/>
        </w:rPr>
      </w:pPr>
      <m:oMathPara>
        <m:oMathParaPr>
          <m:jc m:val="right"/>
        </m:oMathParaPr>
        <m:oMath>
          <m:r>
            <w:rPr>
              <w:rFonts w:ascii="Cambria Math" w:eastAsia="Times New Roman" w:hAnsi="Cambria Math" w:cs="Times New Roman"/>
              <w:sz w:val="28"/>
              <w:szCs w:val="28"/>
            </w:rPr>
            <m:t>h</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x,y</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num>
                <m:den>
                  <m:r>
                    <w:rPr>
                      <w:rFonts w:ascii="Cambria Math" w:eastAsia="Times New Roman" w:hAnsi="Cambria Math" w:cs="Times New Roman"/>
                      <w:sz w:val="28"/>
                      <w:szCs w:val="28"/>
                    </w:rPr>
                    <m:t>1+</m:t>
                  </m:r>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i</m:t>
                                  </m:r>
                                </m:sub>
                              </m:sSub>
                            </m:den>
                          </m:f>
                        </m:e>
                      </m:d>
                    </m:e>
                    <m:sup>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sup>
                  </m:sSup>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B</m:t>
                                  </m:r>
                                </m:e>
                                <m:sub>
                                  <m:r>
                                    <w:rPr>
                                      <w:rFonts w:ascii="Cambria Math" w:eastAsia="Times New Roman" w:hAnsi="Cambria Math" w:cs="Times New Roman"/>
                                      <w:sz w:val="28"/>
                                      <w:szCs w:val="28"/>
                                    </w:rPr>
                                    <m:t>i</m:t>
                                  </m:r>
                                </m:sub>
                              </m:sSub>
                            </m:den>
                          </m:f>
                        </m:e>
                      </m:d>
                    </m:e>
                    <m:sup>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sup>
                  </m:sSup>
                </m:den>
              </m:f>
              <m:r>
                <w:rPr>
                  <w:rFonts w:ascii="Cambria Math" w:eastAsia="Times New Roman" w:hAnsi="Cambria Math" w:cs="Times New Roman"/>
                  <w:sz w:val="28"/>
                  <w:szCs w:val="28"/>
                </w:rPr>
                <m:t>,</m:t>
              </m:r>
            </m:e>
          </m:nary>
          <m:r>
            <w:rPr>
              <w:rFonts w:ascii="Cambria Math" w:eastAsia="Times New Roman" w:hAnsi="Cambria Math" w:cs="Times New Roman"/>
              <w:sz w:val="28"/>
              <w:szCs w:val="28"/>
            </w:rPr>
            <m:t xml:space="preserve">                             (4)</m:t>
          </m:r>
        </m:oMath>
      </m:oMathPara>
    </w:p>
    <w:p w:rsidR="005F068C" w:rsidRPr="004A17D0" w:rsidRDefault="005F068C" w:rsidP="005F068C">
      <w:pPr>
        <w:spacing w:after="0" w:line="240" w:lineRule="auto"/>
        <w:jc w:val="both"/>
        <w:rPr>
          <w:rFonts w:ascii="Times New Roman" w:eastAsia="Times New Roman" w:hAnsi="Times New Roman" w:cs="Times New Roman"/>
          <w:sz w:val="28"/>
          <w:szCs w:val="28"/>
        </w:rPr>
      </w:pPr>
      <w:proofErr w:type="gramStart"/>
      <w:r w:rsidRPr="004A17D0">
        <w:rPr>
          <w:rFonts w:ascii="Times New Roman" w:eastAsia="Times New Roman" w:hAnsi="Times New Roman" w:cs="Times New Roman"/>
          <w:sz w:val="28"/>
          <w:szCs w:val="28"/>
        </w:rPr>
        <w:t xml:space="preserve">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oMath>
      <w:r w:rsidRPr="004A17D0">
        <w:rPr>
          <w:rFonts w:ascii="Times New Roman" w:eastAsia="Times New Roman" w:hAnsi="Times New Roman" w:cs="Times New Roman"/>
          <w:sz w:val="28"/>
          <w:szCs w:val="28"/>
        </w:rPr>
        <w:t xml:space="preserve">основний крок сітки, </w:t>
      </w:r>
      <m:oMath>
        <m:r>
          <w:rPr>
            <w:rFonts w:ascii="Cambria Math" w:eastAsia="Times New Roman" w:hAnsi="Cambria Math" w:cs="Times New Roman"/>
            <w:sz w:val="28"/>
            <w:szCs w:val="28"/>
          </w:rPr>
          <m:t>n-</m:t>
        </m:r>
      </m:oMath>
      <w:r>
        <w:rPr>
          <w:rFonts w:ascii="Times New Roman" w:eastAsia="Times New Roman" w:hAnsi="Times New Roman" w:cs="Times New Roman"/>
          <w:sz w:val="28"/>
          <w:szCs w:val="28"/>
        </w:rPr>
        <w:t>кількість згущення або розр</w:t>
      </w:r>
      <w:r w:rsidR="00A92276">
        <w:rPr>
          <w:rFonts w:ascii="Times New Roman" w:eastAsia="Times New Roman" w:hAnsi="Times New Roman" w:cs="Times New Roman"/>
          <w:sz w:val="28"/>
          <w:szCs w:val="28"/>
          <w:lang w:val="uk-UA"/>
        </w:rPr>
        <w:t>і</w:t>
      </w:r>
      <w:proofErr w:type="spellStart"/>
      <w:r w:rsidRPr="004A17D0">
        <w:rPr>
          <w:rFonts w:ascii="Times New Roman" w:eastAsia="Times New Roman" w:hAnsi="Times New Roman" w:cs="Times New Roman"/>
          <w:sz w:val="28"/>
          <w:szCs w:val="28"/>
        </w:rPr>
        <w:t>дження</w:t>
      </w:r>
      <w:proofErr w:type="spellEnd"/>
      <w:r w:rsidRPr="004A17D0">
        <w:rPr>
          <w:rFonts w:ascii="Times New Roman" w:eastAsia="Times New Roman" w:hAnsi="Times New Roman" w:cs="Times New Roman"/>
          <w:sz w:val="28"/>
          <w:szCs w:val="28"/>
        </w:rPr>
        <w:t xml:space="preserve"> </w:t>
      </w:r>
      <w:proofErr w:type="spellStart"/>
      <w:r w:rsidRPr="004A17D0">
        <w:rPr>
          <w:rFonts w:ascii="Times New Roman" w:eastAsia="Times New Roman" w:hAnsi="Times New Roman" w:cs="Times New Roman"/>
          <w:sz w:val="28"/>
          <w:szCs w:val="28"/>
        </w:rPr>
        <w:t>сітки</w:t>
      </w:r>
      <w:proofErr w:type="spellEnd"/>
      <w:r w:rsidRPr="004A17D0">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oMath>
      <w:r w:rsidRPr="004A17D0">
        <w:rPr>
          <w:rFonts w:ascii="Times New Roman" w:eastAsia="Times New Roman" w:hAnsi="Times New Roman" w:cs="Times New Roman"/>
          <w:sz w:val="28"/>
          <w:szCs w:val="28"/>
        </w:rPr>
        <w:t xml:space="preserve">крок сітки в центрі </w:t>
      </w:r>
      <m:oMath>
        <m:r>
          <w:rPr>
            <w:rFonts w:ascii="Cambria Math" w:eastAsia="Times New Roman" w:hAnsi="Cambria Math" w:cs="Times New Roman"/>
            <w:sz w:val="28"/>
            <w:szCs w:val="28"/>
          </w:rPr>
          <m:t>i-</m:t>
        </m:r>
      </m:oMath>
      <w:r w:rsidRPr="004A17D0">
        <w:rPr>
          <w:rFonts w:ascii="Times New Roman" w:eastAsia="Times New Roman" w:hAnsi="Times New Roman" w:cs="Times New Roman"/>
          <w:sz w:val="28"/>
          <w:szCs w:val="28"/>
        </w:rPr>
        <w:t xml:space="preserve">го згущення,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i</m:t>
            </m:r>
          </m:sub>
        </m:sSub>
      </m:oMath>
      <w:r w:rsidRPr="004A17D0">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B</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oMath>
      <w:r w:rsidRPr="004A17D0">
        <w:rPr>
          <w:rFonts w:ascii="Times New Roman" w:eastAsia="Times New Roman" w:hAnsi="Times New Roman" w:cs="Times New Roman"/>
          <w:sz w:val="28"/>
          <w:szCs w:val="28"/>
        </w:rPr>
        <w:t xml:space="preserve"> розміри області згущення,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oMath>
      <w:r w:rsidRPr="004A17D0">
        <w:rPr>
          <w:rFonts w:ascii="Times New Roman" w:eastAsia="Times New Roman" w:hAnsi="Times New Roman" w:cs="Times New Roman"/>
          <w:sz w:val="28"/>
          <w:szCs w:val="28"/>
        </w:rPr>
        <w:t xml:space="preserve"> показник ступеня, що характеризує градієнт згущення,</w:t>
      </w:r>
      <w:proofErr w:type="gramEnd"/>
    </w:p>
    <w:p w:rsidR="005F068C" w:rsidRPr="004A17D0" w:rsidRDefault="00BC0FB0" w:rsidP="005F068C">
      <w:pPr>
        <w:spacing w:after="0" w:line="240" w:lineRule="auto"/>
        <w:jc w:val="both"/>
        <w:rPr>
          <w:rFonts w:ascii="Times New Roman" w:eastAsia="Times New Roman" w:hAnsi="Times New Roman" w:cs="Times New Roman"/>
          <w:sz w:val="28"/>
          <w:szCs w:val="28"/>
        </w:rPr>
      </w:pPr>
      <m:oMathPara>
        <m:oMath>
          <m:acc>
            <m:accPr>
              <m:chr m:val="̃"/>
              <m:ctrlPr>
                <w:rPr>
                  <w:rFonts w:ascii="Cambria Math" w:eastAsia="Times New Roman" w:hAnsi="Cambria Math" w:cs="Times New Roman"/>
                  <w:i/>
                  <w:sz w:val="28"/>
                  <w:szCs w:val="28"/>
                </w:rPr>
              </m:ctrlPr>
            </m:acc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m:t>
                  </m:r>
                </m:sub>
              </m:sSub>
            </m:e>
          </m:acc>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i</m:t>
                  </m:r>
                </m:sub>
              </m:sSub>
            </m:e>
          </m:d>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cos</m:t>
              </m:r>
            </m:fName>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α</m:t>
                  </m:r>
                </m:e>
                <m:sub>
                  <m:r>
                    <w:rPr>
                      <w:rFonts w:ascii="Cambria Math" w:eastAsia="Times New Roman" w:hAnsi="Cambria Math" w:cs="Times New Roman"/>
                      <w:sz w:val="28"/>
                      <w:szCs w:val="28"/>
                    </w:rPr>
                    <m:t>i</m:t>
                  </m:r>
                </m:sub>
              </m:sSub>
            </m:e>
          </m:func>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y-</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m:t>
                  </m:r>
                </m:sub>
              </m:sSub>
            </m:e>
          </m:d>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sin</m:t>
              </m:r>
            </m:fName>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α</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e>
          </m:func>
        </m:oMath>
      </m:oMathPara>
    </w:p>
    <w:p w:rsidR="005F068C" w:rsidRPr="004A17D0" w:rsidRDefault="00BC0FB0" w:rsidP="005F068C">
      <w:pPr>
        <w:spacing w:after="0" w:line="240" w:lineRule="auto"/>
        <w:jc w:val="both"/>
        <w:rPr>
          <w:rFonts w:ascii="Times New Roman" w:eastAsia="Times New Roman" w:hAnsi="Times New Roman" w:cs="Times New Roman"/>
          <w:i/>
          <w:sz w:val="28"/>
          <w:szCs w:val="28"/>
        </w:rPr>
      </w:pPr>
      <m:oMathPara>
        <m:oMath>
          <m:acc>
            <m:accPr>
              <m:chr m:val="̃"/>
              <m:ctrlPr>
                <w:rPr>
                  <w:rFonts w:ascii="Cambria Math" w:eastAsia="Times New Roman" w:hAnsi="Cambria Math" w:cs="Times New Roman"/>
                  <w:i/>
                  <w:sz w:val="28"/>
                  <w:szCs w:val="28"/>
                </w:rPr>
              </m:ctrlPr>
            </m:acc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y</m:t>
                  </m:r>
                </m:e>
                <m:sub>
                  <m:r>
                    <w:rPr>
                      <w:rFonts w:ascii="Cambria Math" w:eastAsia="Times New Roman" w:hAnsi="Cambria Math" w:cs="Times New Roman"/>
                      <w:sz w:val="28"/>
                      <w:szCs w:val="28"/>
                    </w:rPr>
                    <m:t>i</m:t>
                  </m:r>
                </m:sub>
              </m:sSub>
            </m:e>
          </m:acc>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i</m:t>
                  </m:r>
                </m:sub>
              </m:sSub>
            </m:e>
          </m:d>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sin</m:t>
              </m:r>
            </m:fName>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α</m:t>
                  </m:r>
                </m:e>
                <m:sub>
                  <m:r>
                    <w:rPr>
                      <w:rFonts w:ascii="Cambria Math" w:eastAsia="Times New Roman" w:hAnsi="Cambria Math" w:cs="Times New Roman"/>
                      <w:sz w:val="28"/>
                      <w:szCs w:val="28"/>
                    </w:rPr>
                    <m:t>i</m:t>
                  </m:r>
                </m:sub>
              </m:sSub>
            </m:e>
          </m:func>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y-</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m:t>
                  </m:r>
                </m:sub>
              </m:sSub>
            </m:e>
          </m:d>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cos</m:t>
              </m:r>
            </m:fName>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α</m:t>
                  </m:r>
                </m:e>
                <m:sub>
                  <m:r>
                    <w:rPr>
                      <w:rFonts w:ascii="Cambria Math" w:eastAsia="Times New Roman" w:hAnsi="Cambria Math" w:cs="Times New Roman"/>
                      <w:sz w:val="28"/>
                      <w:szCs w:val="28"/>
                    </w:rPr>
                    <m:t>i</m:t>
                  </m:r>
                </m:sub>
              </m:sSub>
            </m:e>
          </m:func>
          <m:r>
            <w:rPr>
              <w:rFonts w:ascii="Cambria Math" w:eastAsia="Times New Roman" w:hAnsi="Cambria Math" w:cs="Times New Roman"/>
              <w:sz w:val="28"/>
              <w:szCs w:val="28"/>
            </w:rPr>
            <m:t>,</m:t>
          </m:r>
        </m:oMath>
      </m:oMathPara>
    </w:p>
    <w:p w:rsidR="005F068C" w:rsidRPr="00371BB7" w:rsidRDefault="00BC0FB0" w:rsidP="006F06E1">
      <w:pPr>
        <w:spacing w:after="0" w:line="240" w:lineRule="auto"/>
        <w:jc w:val="both"/>
        <w:rPr>
          <w:rFonts w:ascii="Times New Roman" w:eastAsia="Times New Roman" w:hAnsi="Times New Roman" w:cs="Times New Roman"/>
          <w:sz w:val="28"/>
          <w:szCs w:val="28"/>
          <w:lang w:val="uk-UA"/>
        </w:rPr>
      </w:pPr>
      <m:oMath>
        <m:d>
          <m:dPr>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m:t>
                </m:r>
              </m:sub>
            </m:sSub>
          </m:e>
        </m:d>
        <m:r>
          <w:rPr>
            <w:rFonts w:ascii="Cambria Math" w:eastAsia="Times New Roman" w:hAnsi="Cambria Math" w:cs="Times New Roman"/>
            <w:sz w:val="28"/>
            <w:szCs w:val="28"/>
          </w:rPr>
          <m:t>-</m:t>
        </m:r>
      </m:oMath>
      <w:r w:rsidR="005F068C" w:rsidRPr="004A17D0">
        <w:rPr>
          <w:rFonts w:ascii="Times New Roman" w:eastAsia="Times New Roman" w:hAnsi="Times New Roman" w:cs="Times New Roman"/>
          <w:sz w:val="28"/>
          <w:szCs w:val="28"/>
        </w:rPr>
        <w:t xml:space="preserve"> координати центру </w:t>
      </w:r>
      <m:oMath>
        <m:r>
          <w:rPr>
            <w:rFonts w:ascii="Cambria Math" w:eastAsia="Times New Roman" w:hAnsi="Cambria Math" w:cs="Times New Roman"/>
            <w:sz w:val="28"/>
            <w:szCs w:val="28"/>
            <w:lang w:val="en-US"/>
          </w:rPr>
          <m:t>i</m:t>
        </m:r>
        <m:r>
          <w:rPr>
            <w:rFonts w:ascii="Cambria Math" w:eastAsia="Times New Roman" w:hAnsi="Cambria Math" w:cs="Times New Roman"/>
            <w:sz w:val="28"/>
            <w:szCs w:val="28"/>
          </w:rPr>
          <m:t>-</m:t>
        </m:r>
      </m:oMath>
      <w:r w:rsidR="005F068C" w:rsidRPr="004A17D0">
        <w:rPr>
          <w:rFonts w:ascii="Times New Roman" w:eastAsia="Times New Roman" w:hAnsi="Times New Roman" w:cs="Times New Roman"/>
          <w:sz w:val="28"/>
          <w:szCs w:val="28"/>
        </w:rPr>
        <w:t xml:space="preserve">го згущення,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α</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oMath>
      <w:r w:rsidR="005F068C" w:rsidRPr="004A17D0">
        <w:rPr>
          <w:rFonts w:ascii="Times New Roman" w:eastAsia="Times New Roman" w:hAnsi="Times New Roman" w:cs="Times New Roman"/>
          <w:sz w:val="28"/>
          <w:szCs w:val="28"/>
        </w:rPr>
        <w:t xml:space="preserve">кут повороту осей </w:t>
      </w:r>
      <m:oMath>
        <m:r>
          <w:rPr>
            <w:rFonts w:ascii="Cambria Math" w:eastAsia="Times New Roman" w:hAnsi="Cambria Math" w:cs="Times New Roman"/>
            <w:sz w:val="28"/>
            <w:szCs w:val="28"/>
          </w:rPr>
          <m:t>i-</m:t>
        </m:r>
      </m:oMath>
      <w:r w:rsidR="005F068C" w:rsidRPr="004A17D0">
        <w:rPr>
          <w:rFonts w:ascii="Times New Roman" w:eastAsia="Times New Roman" w:hAnsi="Times New Roman" w:cs="Times New Roman"/>
          <w:sz w:val="28"/>
          <w:szCs w:val="28"/>
        </w:rPr>
        <w:t>го згущення.</w:t>
      </w:r>
      <w:r w:rsidR="005F068C">
        <w:rPr>
          <w:rFonts w:ascii="Times New Roman" w:eastAsia="Times New Roman" w:hAnsi="Times New Roman" w:cs="Times New Roman"/>
          <w:sz w:val="28"/>
          <w:szCs w:val="28"/>
          <w:lang w:val="uk-UA"/>
        </w:rPr>
        <w:t xml:space="preserve"> Встановлено, що</w:t>
      </w:r>
      <w:r w:rsidR="005F068C" w:rsidRPr="00371BB7">
        <w:rPr>
          <w:rFonts w:ascii="Times New Roman" w:eastAsia="Times New Roman" w:hAnsi="Times New Roman" w:cs="Times New Roman"/>
          <w:sz w:val="28"/>
          <w:szCs w:val="28"/>
          <w:lang w:val="uk-UA"/>
        </w:rPr>
        <w:t xml:space="preserve"> границя багатозв’язної області ут</w:t>
      </w:r>
      <w:r w:rsidR="006F7BD1">
        <w:rPr>
          <w:rFonts w:ascii="Times New Roman" w:eastAsia="Times New Roman" w:hAnsi="Times New Roman" w:cs="Times New Roman"/>
          <w:sz w:val="28"/>
          <w:szCs w:val="28"/>
          <w:lang w:val="uk-UA"/>
        </w:rPr>
        <w:t xml:space="preserve">ворена </w:t>
      </w:r>
      <w:r w:rsidR="005F068C" w:rsidRPr="00371BB7">
        <w:rPr>
          <w:rFonts w:ascii="Times New Roman" w:eastAsia="Times New Roman" w:hAnsi="Times New Roman" w:cs="Times New Roman"/>
          <w:sz w:val="28"/>
          <w:szCs w:val="28"/>
          <w:lang w:val="uk-UA"/>
        </w:rPr>
        <w:t xml:space="preserve">кусково-гладкими замкнутими контурами, </w:t>
      </w:r>
      <w:r w:rsidR="005F068C">
        <w:rPr>
          <w:rFonts w:ascii="Times New Roman" w:eastAsia="Times New Roman" w:hAnsi="Times New Roman" w:cs="Times New Roman"/>
          <w:sz w:val="28"/>
          <w:szCs w:val="28"/>
          <w:lang w:val="uk-UA"/>
        </w:rPr>
        <w:t>заданими в</w:t>
      </w:r>
      <w:r w:rsidR="005F068C" w:rsidRPr="00371BB7">
        <w:rPr>
          <w:rFonts w:ascii="Times New Roman" w:eastAsia="Times New Roman" w:hAnsi="Times New Roman" w:cs="Times New Roman"/>
          <w:sz w:val="28"/>
          <w:szCs w:val="28"/>
          <w:lang w:val="uk-UA"/>
        </w:rPr>
        <w:t xml:space="preserve"> </w:t>
      </w:r>
      <w:proofErr w:type="spellStart"/>
      <w:r w:rsidR="005F068C" w:rsidRPr="00371BB7">
        <w:rPr>
          <w:rFonts w:ascii="Times New Roman" w:eastAsia="Times New Roman" w:hAnsi="Times New Roman" w:cs="Times New Roman"/>
          <w:sz w:val="28"/>
          <w:szCs w:val="28"/>
          <w:lang w:val="uk-UA"/>
        </w:rPr>
        <w:t>декартовій</w:t>
      </w:r>
      <w:proofErr w:type="spellEnd"/>
      <w:r w:rsidR="005F068C" w:rsidRPr="00371BB7">
        <w:rPr>
          <w:rFonts w:ascii="Times New Roman" w:eastAsia="Times New Roman" w:hAnsi="Times New Roman" w:cs="Times New Roman"/>
          <w:sz w:val="28"/>
          <w:szCs w:val="28"/>
          <w:lang w:val="uk-UA"/>
        </w:rPr>
        <w:t xml:space="preserve"> системі координат </w:t>
      </w:r>
      <w:r w:rsidR="005F068C" w:rsidRPr="004A17D0">
        <w:rPr>
          <w:rFonts w:ascii="Times New Roman" w:eastAsia="Times New Roman" w:hAnsi="Times New Roman" w:cs="Times New Roman"/>
          <w:sz w:val="28"/>
          <w:szCs w:val="28"/>
          <w:lang w:val="en-US"/>
        </w:rPr>
        <w:t>OXY</w:t>
      </w:r>
      <w:r w:rsidR="005F068C">
        <w:rPr>
          <w:rFonts w:ascii="Times New Roman" w:eastAsia="Times New Roman" w:hAnsi="Times New Roman" w:cs="Times New Roman"/>
          <w:sz w:val="28"/>
          <w:szCs w:val="28"/>
          <w:lang w:val="uk-UA"/>
        </w:rPr>
        <w:t xml:space="preserve"> </w:t>
      </w:r>
      <w:r w:rsidR="005F068C" w:rsidRPr="00371BB7">
        <w:rPr>
          <w:rFonts w:ascii="Times New Roman" w:eastAsia="Times New Roman" w:hAnsi="Times New Roman" w:cs="Times New Roman"/>
          <w:sz w:val="28"/>
          <w:szCs w:val="28"/>
          <w:lang w:val="uk-UA"/>
        </w:rPr>
        <w:t xml:space="preserve"> в </w:t>
      </w:r>
      <w:r w:rsidR="005F068C">
        <w:rPr>
          <w:rFonts w:ascii="Times New Roman" w:eastAsia="Times New Roman" w:hAnsi="Times New Roman" w:cs="Times New Roman"/>
          <w:sz w:val="28"/>
          <w:szCs w:val="28"/>
          <w:lang w:val="uk-UA"/>
        </w:rPr>
        <w:t xml:space="preserve">   </w:t>
      </w:r>
      <w:r w:rsidR="005F068C" w:rsidRPr="00371BB7">
        <w:rPr>
          <w:rFonts w:ascii="Times New Roman" w:eastAsia="Times New Roman" w:hAnsi="Times New Roman" w:cs="Times New Roman"/>
          <w:sz w:val="28"/>
          <w:szCs w:val="28"/>
          <w:lang w:val="uk-UA"/>
        </w:rPr>
        <w:t>параметричному</w:t>
      </w:r>
      <w:r w:rsidR="005F068C">
        <w:rPr>
          <w:rFonts w:ascii="Times New Roman" w:eastAsia="Times New Roman" w:hAnsi="Times New Roman" w:cs="Times New Roman"/>
          <w:sz w:val="28"/>
          <w:szCs w:val="28"/>
          <w:lang w:val="uk-UA"/>
        </w:rPr>
        <w:t xml:space="preserve"> </w:t>
      </w:r>
      <w:r w:rsidR="005F068C" w:rsidRPr="00371BB7">
        <w:rPr>
          <w:rFonts w:ascii="Times New Roman" w:eastAsia="Times New Roman" w:hAnsi="Times New Roman" w:cs="Times New Roman"/>
          <w:sz w:val="28"/>
          <w:szCs w:val="28"/>
          <w:lang w:val="uk-UA"/>
        </w:rPr>
        <w:t xml:space="preserve"> </w:t>
      </w:r>
      <w:r w:rsidR="005F068C">
        <w:rPr>
          <w:rFonts w:ascii="Times New Roman" w:eastAsia="Times New Roman" w:hAnsi="Times New Roman" w:cs="Times New Roman"/>
          <w:sz w:val="28"/>
          <w:szCs w:val="28"/>
          <w:lang w:val="uk-UA"/>
        </w:rPr>
        <w:t xml:space="preserve"> </w:t>
      </w:r>
      <w:r w:rsidR="005F068C" w:rsidRPr="00371BB7">
        <w:rPr>
          <w:rFonts w:ascii="Times New Roman" w:eastAsia="Times New Roman" w:hAnsi="Times New Roman" w:cs="Times New Roman"/>
          <w:sz w:val="28"/>
          <w:szCs w:val="28"/>
          <w:lang w:val="uk-UA"/>
        </w:rPr>
        <w:t>вигляді</w:t>
      </w:r>
      <w:r w:rsidR="005F068C">
        <w:rPr>
          <w:rFonts w:ascii="Times New Roman" w:eastAsia="Times New Roman" w:hAnsi="Times New Roman" w:cs="Times New Roman"/>
          <w:sz w:val="28"/>
          <w:szCs w:val="28"/>
          <w:lang w:val="uk-UA"/>
        </w:rPr>
        <w:t xml:space="preserve">. </w:t>
      </w:r>
      <w:r w:rsidR="003613D1">
        <w:rPr>
          <w:rFonts w:ascii="Times New Roman" w:eastAsia="Times New Roman" w:hAnsi="Times New Roman" w:cs="Times New Roman"/>
          <w:sz w:val="28"/>
          <w:szCs w:val="28"/>
          <w:lang w:val="uk-UA"/>
        </w:rPr>
        <w:t>Запропоновано для опису поверхні зуба представити її у вигляді елементарних трикутних площадок. Для цього введений</w:t>
      </w:r>
      <w:r w:rsidR="006F7BD1">
        <w:rPr>
          <w:rFonts w:ascii="Times New Roman" w:eastAsia="Times New Roman" w:hAnsi="Times New Roman" w:cs="Times New Roman"/>
          <w:sz w:val="28"/>
          <w:szCs w:val="28"/>
          <w:lang w:val="uk-UA"/>
        </w:rPr>
        <w:t xml:space="preserve"> </w:t>
      </w:r>
      <w:proofErr w:type="spellStart"/>
      <w:r w:rsidR="006F7BD1">
        <w:rPr>
          <w:rFonts w:ascii="Times New Roman" w:eastAsia="Times New Roman" w:hAnsi="Times New Roman" w:cs="Times New Roman"/>
          <w:sz w:val="28"/>
          <w:szCs w:val="28"/>
          <w:lang w:val="uk-UA"/>
        </w:rPr>
        <w:t>кусково</w:t>
      </w:r>
      <w:proofErr w:type="spellEnd"/>
      <w:r w:rsidR="006F7BD1">
        <w:rPr>
          <w:rFonts w:ascii="Times New Roman" w:eastAsia="Times New Roman" w:hAnsi="Times New Roman" w:cs="Times New Roman"/>
          <w:sz w:val="28"/>
          <w:szCs w:val="28"/>
          <w:lang w:val="uk-UA"/>
        </w:rPr>
        <w:t>-гладкий  контур</w:t>
      </w:r>
      <w:r w:rsidR="005F068C">
        <w:rPr>
          <w:rFonts w:ascii="Times New Roman" w:eastAsia="Times New Roman" w:hAnsi="Times New Roman" w:cs="Times New Roman"/>
          <w:sz w:val="28"/>
          <w:szCs w:val="28"/>
          <w:lang w:val="uk-UA"/>
        </w:rPr>
        <w:t xml:space="preserve">, </w:t>
      </w:r>
      <w:r w:rsidR="005F068C">
        <w:rPr>
          <w:rFonts w:eastAsia="Times New Roman" w:cs="Times New Roman"/>
          <w:szCs w:val="28"/>
        </w:rPr>
        <w:t xml:space="preserve"> </w:t>
      </w:r>
      <w:proofErr w:type="spellStart"/>
      <w:r w:rsidR="005F068C" w:rsidRPr="00EA44AD">
        <w:rPr>
          <w:rFonts w:ascii="Times New Roman" w:eastAsia="Times New Roman" w:hAnsi="Times New Roman" w:cs="Times New Roman"/>
          <w:sz w:val="28"/>
          <w:szCs w:val="28"/>
        </w:rPr>
        <w:t>що</w:t>
      </w:r>
      <w:proofErr w:type="spellEnd"/>
      <w:r w:rsidR="005F068C">
        <w:rPr>
          <w:rFonts w:ascii="Times New Roman" w:eastAsia="Times New Roman" w:hAnsi="Times New Roman" w:cs="Times New Roman"/>
          <w:sz w:val="28"/>
          <w:szCs w:val="28"/>
          <w:lang w:val="uk-UA"/>
        </w:rPr>
        <w:t xml:space="preserve"> </w:t>
      </w:r>
      <w:r w:rsidR="005F068C" w:rsidRPr="00EA44AD">
        <w:rPr>
          <w:rFonts w:ascii="Times New Roman" w:eastAsia="Times New Roman" w:hAnsi="Times New Roman" w:cs="Times New Roman"/>
          <w:sz w:val="28"/>
          <w:szCs w:val="28"/>
        </w:rPr>
        <w:t xml:space="preserve"> </w:t>
      </w:r>
      <w:proofErr w:type="spellStart"/>
      <w:r w:rsidR="005F068C" w:rsidRPr="00EA44AD">
        <w:rPr>
          <w:rFonts w:ascii="Times New Roman" w:eastAsia="Times New Roman" w:hAnsi="Times New Roman" w:cs="Times New Roman"/>
          <w:sz w:val="28"/>
          <w:szCs w:val="28"/>
        </w:rPr>
        <w:t>утворюється</w:t>
      </w:r>
      <w:proofErr w:type="spellEnd"/>
      <w:r w:rsidR="005F068C">
        <w:rPr>
          <w:rFonts w:ascii="Times New Roman" w:eastAsia="Times New Roman" w:hAnsi="Times New Roman" w:cs="Times New Roman"/>
          <w:sz w:val="28"/>
          <w:szCs w:val="28"/>
          <w:lang w:val="uk-UA"/>
        </w:rPr>
        <w:t xml:space="preserve"> </w:t>
      </w:r>
      <w:r w:rsidR="005F068C" w:rsidRPr="00EA44AD">
        <w:rPr>
          <w:rFonts w:ascii="Times New Roman" w:eastAsia="Times New Roman" w:hAnsi="Times New Roman" w:cs="Times New Roman"/>
          <w:sz w:val="28"/>
          <w:szCs w:val="28"/>
        </w:rPr>
        <w:t xml:space="preserve"> </w:t>
      </w:r>
      <m:oMath>
        <m:r>
          <m:rPr>
            <m:sty m:val="p"/>
          </m:rPr>
          <w:rPr>
            <w:rFonts w:ascii="Cambria Math" w:eastAsia="Times New Roman" w:hAnsi="Cambria Math" w:cs="Times New Roman"/>
            <w:sz w:val="28"/>
            <w:szCs w:val="28"/>
          </w:rPr>
          <m:t xml:space="preserve">L </m:t>
        </m:r>
      </m:oMath>
      <w:r w:rsidR="005F068C" w:rsidRPr="00EA44AD">
        <w:rPr>
          <w:rFonts w:ascii="Times New Roman" w:eastAsia="Times New Roman" w:hAnsi="Times New Roman" w:cs="Times New Roman"/>
          <w:sz w:val="28"/>
          <w:szCs w:val="28"/>
        </w:rPr>
        <w:t xml:space="preserve"> </w:t>
      </w:r>
      <w:r w:rsidR="005F068C">
        <w:rPr>
          <w:rFonts w:ascii="Times New Roman" w:eastAsia="Times New Roman" w:hAnsi="Times New Roman" w:cs="Times New Roman"/>
          <w:sz w:val="28"/>
          <w:szCs w:val="28"/>
          <w:lang w:val="uk-UA"/>
        </w:rPr>
        <w:t xml:space="preserve"> </w:t>
      </w:r>
      <w:r w:rsidR="005F068C" w:rsidRPr="00EA44AD">
        <w:rPr>
          <w:rFonts w:ascii="Times New Roman" w:eastAsia="Times New Roman" w:hAnsi="Times New Roman" w:cs="Times New Roman"/>
          <w:sz w:val="28"/>
          <w:szCs w:val="28"/>
        </w:rPr>
        <w:t>гладкими</w:t>
      </w:r>
      <w:r w:rsidR="005F068C">
        <w:rPr>
          <w:rFonts w:ascii="Times New Roman" w:eastAsia="Times New Roman" w:hAnsi="Times New Roman" w:cs="Times New Roman"/>
          <w:sz w:val="28"/>
          <w:szCs w:val="28"/>
          <w:lang w:val="uk-UA"/>
        </w:rPr>
        <w:t xml:space="preserve">  </w:t>
      </w:r>
      <w:r w:rsidR="005F068C" w:rsidRPr="00EA44AD">
        <w:rPr>
          <w:rFonts w:ascii="Times New Roman" w:eastAsia="Times New Roman" w:hAnsi="Times New Roman" w:cs="Times New Roman"/>
          <w:sz w:val="28"/>
          <w:szCs w:val="28"/>
        </w:rPr>
        <w:t xml:space="preserve"> </w:t>
      </w:r>
      <w:proofErr w:type="spellStart"/>
      <w:r w:rsidR="005F068C" w:rsidRPr="00EA44AD">
        <w:rPr>
          <w:rFonts w:ascii="Times New Roman" w:eastAsia="Times New Roman" w:hAnsi="Times New Roman" w:cs="Times New Roman"/>
          <w:sz w:val="28"/>
          <w:szCs w:val="28"/>
        </w:rPr>
        <w:t>кривими</w:t>
      </w:r>
      <w:proofErr w:type="spellEnd"/>
      <w:r w:rsidR="005F068C" w:rsidRPr="00EA44AD">
        <w:rPr>
          <w:rFonts w:ascii="Times New Roman" w:eastAsia="Times New Roman" w:hAnsi="Times New Roman" w:cs="Times New Roman"/>
          <w:sz w:val="28"/>
          <w:szCs w:val="28"/>
        </w:rPr>
        <w:t xml:space="preserve"> </w:t>
      </w:r>
      <w:r w:rsidR="005F068C">
        <w:rPr>
          <w:rFonts w:ascii="Times New Roman" w:eastAsia="Times New Roman" w:hAnsi="Times New Roman" w:cs="Times New Roman"/>
          <w:sz w:val="28"/>
          <w:szCs w:val="28"/>
          <w:lang w:val="uk-UA"/>
        </w:rPr>
        <w:t xml:space="preserve"> </w:t>
      </w:r>
      <w:r w:rsidR="005F068C" w:rsidRPr="00EA44AD">
        <w:rPr>
          <w:rFonts w:ascii="Times New Roman" w:eastAsia="Times New Roman" w:hAnsi="Times New Roman" w:cs="Times New Roman"/>
          <w:sz w:val="28"/>
          <w:szCs w:val="28"/>
        </w:rPr>
        <w:t xml:space="preserve"> </w:t>
      </w:r>
      <w:r w:rsidR="00417B16">
        <w:rPr>
          <w:rFonts w:ascii="Times New Roman" w:eastAsia="Times New Roman" w:hAnsi="Times New Roman" w:cs="Times New Roman"/>
          <w:sz w:val="28"/>
          <w:szCs w:val="28"/>
        </w:rPr>
        <w:t>(рис.2</w:t>
      </w:r>
      <w:r w:rsidR="005F068C" w:rsidRPr="00EA44AD">
        <w:rPr>
          <w:rFonts w:ascii="Times New Roman" w:eastAsia="Times New Roman" w:hAnsi="Times New Roman" w:cs="Times New Roman"/>
          <w:sz w:val="28"/>
          <w:szCs w:val="28"/>
        </w:rPr>
        <w:t>)</w:t>
      </w:r>
      <w:r w:rsidR="005F068C">
        <w:rPr>
          <w:rFonts w:ascii="Times New Roman" w:eastAsia="Times New Roman" w:hAnsi="Times New Roman" w:cs="Times New Roman"/>
          <w:sz w:val="28"/>
          <w:szCs w:val="28"/>
          <w:lang w:val="uk-UA"/>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γ</m:t>
            </m:r>
          </m:e>
          <m:sub>
            <m:r>
              <w:rPr>
                <w:rFonts w:ascii="Cambria Math" w:eastAsia="Times New Roman" w:hAnsi="Cambria Math" w:cs="Times New Roman"/>
                <w:sz w:val="28"/>
                <w:szCs w:val="28"/>
              </w:rPr>
              <m:t>n</m:t>
            </m:r>
          </m:sub>
        </m:sSub>
        <m:r>
          <w:rPr>
            <w:rFonts w:ascii="Cambria Math" w:eastAsia="Times New Roman" w:hAnsi="Cambria Math" w:cs="Times New Roman"/>
            <w:sz w:val="28"/>
            <w:szCs w:val="28"/>
            <w:lang w:val="uk-UA"/>
          </w:rPr>
          <m:t xml:space="preserve">, </m:t>
        </m:r>
        <m:r>
          <w:rPr>
            <w:rFonts w:ascii="Cambria Math" w:eastAsia="Times New Roman" w:hAnsi="Cambria Math" w:cs="Times New Roman"/>
            <w:sz w:val="28"/>
            <w:szCs w:val="28"/>
          </w:rPr>
          <m:t>n</m:t>
        </m:r>
        <m:r>
          <w:rPr>
            <w:rFonts w:ascii="Cambria Math" w:eastAsia="Times New Roman" w:hAnsi="Cambria Math" w:cs="Times New Roman"/>
            <w:sz w:val="28"/>
            <w:szCs w:val="28"/>
            <w:lang w:val="uk-UA"/>
          </w:rPr>
          <m:t>=1,…,</m:t>
        </m:r>
        <m:r>
          <w:rPr>
            <w:rFonts w:ascii="Cambria Math" w:eastAsia="Times New Roman" w:hAnsi="Cambria Math" w:cs="Times New Roman"/>
            <w:sz w:val="28"/>
            <w:szCs w:val="28"/>
          </w:rPr>
          <m:t>L</m:t>
        </m:r>
      </m:oMath>
      <w:r w:rsidR="005F068C">
        <w:rPr>
          <w:rFonts w:ascii="Times New Roman" w:eastAsia="Times New Roman" w:hAnsi="Times New Roman" w:cs="Times New Roman"/>
          <w:sz w:val="28"/>
          <w:szCs w:val="28"/>
          <w:lang w:val="uk-UA"/>
        </w:rPr>
        <w:t xml:space="preserve"> параметричні рівняння яких</w:t>
      </w:r>
    </w:p>
    <w:p w:rsidR="005F068C" w:rsidRPr="004A17D0" w:rsidRDefault="00BC0FB0" w:rsidP="005F068C">
      <w:pPr>
        <w:spacing w:after="0"/>
        <w:jc w:val="both"/>
        <w:rPr>
          <w:rFonts w:ascii="Times New Roman" w:eastAsia="Times New Roman" w:hAnsi="Times New Roman" w:cs="Times New Roman"/>
          <w:i/>
          <w:sz w:val="28"/>
          <w:szCs w:val="28"/>
        </w:rPr>
      </w:pPr>
      <m:oMathPara>
        <m:oMathParaPr>
          <m:jc m:val="right"/>
        </m:oMathParaP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r>
                <w:rPr>
                  <w:rFonts w:ascii="Cambria Math" w:eastAsia="Times New Roman" w:hAnsi="Cambria Math" w:cs="Times New Roman"/>
                  <w:sz w:val="28"/>
                  <w:szCs w:val="28"/>
                </w:rPr>
                <m:t>,y</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e>
          </m:d>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r>
            <w:rPr>
              <w:rFonts w:ascii="Cambria Math" w:eastAsia="Times New Roman" w:hAnsi="Cambria Math" w:cs="Times New Roman"/>
              <w:sz w:val="28"/>
              <w:szCs w:val="28"/>
            </w:rPr>
            <m:t>=</m:t>
          </m:r>
          <m:acc>
            <m:accPr>
              <m:chr m:val="⃗"/>
              <m:ctrlPr>
                <w:rPr>
                  <w:rFonts w:ascii="Cambria Math" w:eastAsia="Times New Roman" w:hAnsi="Cambria Math" w:cs="Times New Roman"/>
                  <w:i/>
                  <w:sz w:val="28"/>
                  <w:szCs w:val="28"/>
                </w:rPr>
              </m:ctrlPr>
            </m:acc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n</m:t>
                  </m:r>
                </m:sub>
              </m:sSub>
            </m:e>
          </m:acc>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r>
            <w:rPr>
              <w:rFonts w:ascii="Cambria Math" w:eastAsia="Times New Roman" w:hAnsi="Cambria Math" w:cs="Times New Roman"/>
              <w:sz w:val="28"/>
              <w:szCs w:val="28"/>
            </w:rPr>
            <m:t xml:space="preserve">,  </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t</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t>
              </m:r>
            </m:sup>
          </m:sSubSup>
          <m:r>
            <w:rPr>
              <w:rFonts w:ascii="Cambria Math" w:eastAsia="Times New Roman" w:hAnsi="Cambria Math" w:cs="Times New Roman"/>
              <w:sz w:val="28"/>
              <w:szCs w:val="28"/>
            </w:rPr>
            <m:t>≤t≤</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t</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t>
              </m:r>
            </m:sup>
          </m:sSubSup>
          <m:r>
            <w:rPr>
              <w:rFonts w:ascii="Cambria Math" w:eastAsia="Times New Roman" w:hAnsi="Cambria Math" w:cs="Times New Roman"/>
              <w:sz w:val="28"/>
              <w:szCs w:val="28"/>
            </w:rPr>
            <m:t xml:space="preserve"> ,                     (5)</m:t>
          </m:r>
        </m:oMath>
      </m:oMathPara>
    </w:p>
    <w:p w:rsidR="005F068C" w:rsidRPr="00A66322" w:rsidRDefault="006F06E1" w:rsidP="005F068C">
      <w:pPr>
        <w:spacing w:after="0"/>
        <w:jc w:val="both"/>
        <w:rPr>
          <w:rFonts w:ascii="Times New Roman" w:eastAsia="Times New Roman" w:hAnsi="Times New Roman" w:cs="Times New Roman"/>
          <w:i/>
          <w:sz w:val="28"/>
          <w:szCs w:val="28"/>
          <w:lang w:val="uk-UA"/>
        </w:rPr>
      </w:pPr>
      <w:r>
        <w:rPr>
          <w:rFonts w:eastAsia="Times New Roman" w:cs="Times New Roman"/>
          <w:noProof/>
          <w:szCs w:val="28"/>
          <w:lang w:val="uk-UA" w:eastAsia="uk-UA"/>
        </w:rPr>
        <w:drawing>
          <wp:anchor distT="0" distB="0" distL="114300" distR="114300" simplePos="0" relativeHeight="251662336" behindDoc="0" locked="0" layoutInCell="1" allowOverlap="1" wp14:anchorId="0FA5052D" wp14:editId="48C43C28">
            <wp:simplePos x="0" y="0"/>
            <wp:positionH relativeFrom="column">
              <wp:posOffset>3637280</wp:posOffset>
            </wp:positionH>
            <wp:positionV relativeFrom="paragraph">
              <wp:posOffset>50256</wp:posOffset>
            </wp:positionV>
            <wp:extent cx="2139315" cy="154686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агмент3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9315" cy="1546860"/>
                    </a:xfrm>
                    <a:prstGeom prst="rect">
                      <a:avLst/>
                    </a:prstGeom>
                  </pic:spPr>
                </pic:pic>
              </a:graphicData>
            </a:graphic>
            <wp14:sizeRelH relativeFrom="page">
              <wp14:pctWidth>0</wp14:pctWidth>
            </wp14:sizeRelH>
            <wp14:sizeRelV relativeFrom="page">
              <wp14:pctHeight>0</wp14:pctHeight>
            </wp14:sizeRelV>
          </wp:anchor>
        </w:drawing>
      </w:r>
      <w:r w:rsidR="005F068C" w:rsidRPr="004A17D0">
        <w:rPr>
          <w:rFonts w:ascii="Times New Roman" w:eastAsia="Times New Roman" w:hAnsi="Times New Roman" w:cs="Times New Roman"/>
          <w:sz w:val="28"/>
          <w:szCs w:val="28"/>
        </w:rPr>
        <w:t xml:space="preserve">де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t</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t>
            </m:r>
          </m:sup>
        </m:sSubSup>
      </m:oMath>
      <w:r w:rsidR="005F068C" w:rsidRPr="004A17D0">
        <w:rPr>
          <w:rFonts w:ascii="Times New Roman" w:eastAsia="Times New Roman" w:hAnsi="Times New Roman" w:cs="Times New Roman"/>
          <w:sz w:val="28"/>
          <w:szCs w:val="28"/>
        </w:rPr>
        <w:t xml:space="preserve">,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t</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t>
            </m:r>
          </m:sup>
        </m:sSubSup>
        <m:r>
          <w:rPr>
            <w:rFonts w:ascii="Cambria Math" w:eastAsia="Times New Roman" w:hAnsi="Cambria Math" w:cs="Times New Roman"/>
            <w:sz w:val="28"/>
            <w:szCs w:val="28"/>
          </w:rPr>
          <m:t>-</m:t>
        </m:r>
      </m:oMath>
      <w:r w:rsidR="005F068C" w:rsidRPr="00EC5FD6">
        <w:rPr>
          <w:rFonts w:ascii="Times New Roman" w:eastAsia="Times New Roman" w:hAnsi="Times New Roman" w:cs="Times New Roman"/>
          <w:sz w:val="28"/>
          <w:szCs w:val="28"/>
          <w:lang w:val="uk-UA"/>
        </w:rPr>
        <w:t>границі</w:t>
      </w:r>
      <w:r w:rsidR="005F068C" w:rsidRPr="00A66322">
        <w:rPr>
          <w:rFonts w:ascii="Times New Roman" w:eastAsia="Times New Roman" w:hAnsi="Times New Roman" w:cs="Times New Roman"/>
          <w:sz w:val="28"/>
          <w:szCs w:val="28"/>
          <w:lang w:val="uk-UA"/>
        </w:rPr>
        <w:t xml:space="preserve"> зміни</w:t>
      </w:r>
      <w:r w:rsidR="005F068C">
        <w:rPr>
          <w:rFonts w:ascii="Times New Roman" w:eastAsia="Times New Roman" w:hAnsi="Times New Roman" w:cs="Times New Roman"/>
          <w:sz w:val="28"/>
          <w:szCs w:val="28"/>
        </w:rPr>
        <w:t xml:space="preserve"> параметр</w:t>
      </w:r>
      <w:r w:rsidR="005F068C">
        <w:rPr>
          <w:rFonts w:ascii="Times New Roman" w:eastAsia="Times New Roman" w:hAnsi="Times New Roman" w:cs="Times New Roman"/>
          <w:sz w:val="28"/>
          <w:szCs w:val="28"/>
          <w:lang w:val="uk-UA"/>
        </w:rPr>
        <w:t>у</w:t>
      </w:r>
      <w:r w:rsidR="005F068C" w:rsidRPr="004A17D0">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t</m:t>
        </m:r>
      </m:oMath>
      <w:r w:rsidR="005F068C" w:rsidRPr="004A17D0">
        <w:rPr>
          <w:rFonts w:ascii="Times New Roman" w:eastAsia="Times New Roman" w:hAnsi="Times New Roman" w:cs="Times New Roman"/>
          <w:sz w:val="28"/>
          <w:szCs w:val="28"/>
        </w:rPr>
        <w:t xml:space="preserve"> </w:t>
      </w:r>
      <w:proofErr w:type="gramStart"/>
      <w:r w:rsidR="005F068C" w:rsidRPr="004A17D0">
        <w:rPr>
          <w:rFonts w:ascii="Times New Roman" w:eastAsia="Times New Roman" w:hAnsi="Times New Roman" w:cs="Times New Roman"/>
          <w:sz w:val="28"/>
          <w:szCs w:val="28"/>
        </w:rPr>
        <w:t>для</w:t>
      </w:r>
      <w:proofErr w:type="gramEnd"/>
      <w:r w:rsidR="005F068C" w:rsidRPr="004A17D0">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γ</m:t>
            </m:r>
          </m:e>
          <m:sub>
            <m:r>
              <w:rPr>
                <w:rFonts w:ascii="Cambria Math" w:eastAsia="Times New Roman" w:hAnsi="Cambria Math" w:cs="Times New Roman"/>
                <w:sz w:val="28"/>
                <w:szCs w:val="28"/>
              </w:rPr>
              <m:t>n</m:t>
            </m:r>
          </m:sub>
        </m:sSub>
      </m:oMath>
      <w:r w:rsidR="005F068C">
        <w:rPr>
          <w:rFonts w:ascii="Times New Roman" w:eastAsia="Times New Roman" w:hAnsi="Times New Roman" w:cs="Times New Roman"/>
          <w:sz w:val="28"/>
          <w:szCs w:val="28"/>
        </w:rPr>
        <w:t>.</w:t>
      </w:r>
      <w:r w:rsidR="005F068C">
        <w:rPr>
          <w:rFonts w:ascii="Times New Roman" w:eastAsia="Times New Roman" w:hAnsi="Times New Roman" w:cs="Times New Roman"/>
          <w:sz w:val="28"/>
          <w:szCs w:val="28"/>
          <w:lang w:val="uk-UA"/>
        </w:rPr>
        <w:t xml:space="preserve"> </w:t>
      </w:r>
    </w:p>
    <w:p w:rsidR="00693BDD" w:rsidRDefault="006F06E1" w:rsidP="006F06E1">
      <w:pPr>
        <w:spacing w:after="0" w:line="240" w:lineRule="auto"/>
        <w:ind w:right="3969" w:firstLine="709"/>
        <w:jc w:val="both"/>
        <w:rPr>
          <w:rFonts w:ascii="Times New Roman" w:eastAsia="Times New Roman" w:hAnsi="Times New Roman" w:cs="Times New Roman"/>
          <w:sz w:val="28"/>
          <w:szCs w:val="28"/>
          <w:lang w:val="uk-UA"/>
        </w:rPr>
      </w:pPr>
      <w:r>
        <w:rPr>
          <w:noProof/>
          <w:lang w:val="uk-UA" w:eastAsia="uk-UA"/>
        </w:rPr>
        <mc:AlternateContent>
          <mc:Choice Requires="wps">
            <w:drawing>
              <wp:anchor distT="0" distB="0" distL="114300" distR="114300" simplePos="0" relativeHeight="251683840" behindDoc="0" locked="0" layoutInCell="1" allowOverlap="1" wp14:anchorId="548744D6" wp14:editId="64689803">
                <wp:simplePos x="0" y="0"/>
                <wp:positionH relativeFrom="column">
                  <wp:posOffset>3637280</wp:posOffset>
                </wp:positionH>
                <wp:positionV relativeFrom="paragraph">
                  <wp:posOffset>1475196</wp:posOffset>
                </wp:positionV>
                <wp:extent cx="2139315" cy="635"/>
                <wp:effectExtent l="0" t="0" r="0" b="7620"/>
                <wp:wrapNone/>
                <wp:docPr id="5" name="Поле 5"/>
                <wp:cNvGraphicFramePr/>
                <a:graphic xmlns:a="http://schemas.openxmlformats.org/drawingml/2006/main">
                  <a:graphicData uri="http://schemas.microsoft.com/office/word/2010/wordprocessingShape">
                    <wps:wsp>
                      <wps:cNvSpPr txBox="1"/>
                      <wps:spPr>
                        <a:xfrm>
                          <a:off x="0" y="0"/>
                          <a:ext cx="2139315" cy="635"/>
                        </a:xfrm>
                        <a:prstGeom prst="rect">
                          <a:avLst/>
                        </a:prstGeom>
                        <a:solidFill>
                          <a:prstClr val="white"/>
                        </a:solidFill>
                        <a:ln>
                          <a:noFill/>
                        </a:ln>
                        <a:effectLst/>
                      </wps:spPr>
                      <wps:txbx>
                        <w:txbxContent>
                          <w:p w:rsidR="00A92276" w:rsidRPr="006F06E1" w:rsidRDefault="00A92276" w:rsidP="006F06E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Рис</w:t>
                            </w:r>
                            <w:proofErr w:type="spellStart"/>
                            <w:r>
                              <w:rPr>
                                <w:rFonts w:ascii="Times New Roman" w:eastAsia="Times New Roman" w:hAnsi="Times New Roman" w:cs="Times New Roman"/>
                                <w:sz w:val="24"/>
                                <w:szCs w:val="24"/>
                                <w:lang w:val="uk-UA"/>
                              </w:rPr>
                              <w:t>унок</w:t>
                            </w:r>
                            <w:proofErr w:type="spellEnd"/>
                            <w:r>
                              <w:rPr>
                                <w:rFonts w:ascii="Times New Roman" w:eastAsia="Times New Roman" w:hAnsi="Times New Roman" w:cs="Times New Roman"/>
                                <w:sz w:val="24"/>
                                <w:szCs w:val="24"/>
                                <w:lang w:val="uk-UA"/>
                              </w:rPr>
                              <w:t xml:space="preserve"> 2 –  </w:t>
                            </w:r>
                            <w:proofErr w:type="spellStart"/>
                            <w:r>
                              <w:rPr>
                                <w:rFonts w:ascii="Times New Roman" w:eastAsia="Times New Roman" w:hAnsi="Times New Roman" w:cs="Times New Roman"/>
                                <w:sz w:val="24"/>
                                <w:szCs w:val="24"/>
                                <w:lang w:val="uk-UA"/>
                              </w:rPr>
                              <w:t>Триангуляційний</w:t>
                            </w:r>
                            <w:proofErr w:type="spellEnd"/>
                            <w:r>
                              <w:rPr>
                                <w:rFonts w:ascii="Times New Roman" w:eastAsia="Times New Roman" w:hAnsi="Times New Roman" w:cs="Times New Roman"/>
                                <w:sz w:val="24"/>
                                <w:szCs w:val="24"/>
                                <w:lang w:val="uk-UA"/>
                              </w:rPr>
                              <w:t xml:space="preserve"> метод</w:t>
                            </w:r>
                            <w:r w:rsidRPr="00D919F6">
                              <w:rPr>
                                <w:rFonts w:ascii="Times New Roman" w:eastAsia="Times New Roman" w:hAnsi="Times New Roman" w:cs="Times New Roman"/>
                                <w:sz w:val="24"/>
                                <w:szCs w:val="24"/>
                                <w:lang w:val="uk-UA"/>
                              </w:rPr>
                              <w:t xml:space="preserve"> </w:t>
                            </w:r>
                            <w:proofErr w:type="spellStart"/>
                            <w:r w:rsidRPr="00D919F6">
                              <w:rPr>
                                <w:rFonts w:ascii="Times New Roman" w:eastAsia="Times New Roman" w:hAnsi="Times New Roman" w:cs="Times New Roman"/>
                                <w:sz w:val="24"/>
                                <w:szCs w:val="24"/>
                                <w:lang w:val="uk-UA"/>
                              </w:rPr>
                              <w:t>багатозв’язних</w:t>
                            </w:r>
                            <w:proofErr w:type="spellEnd"/>
                            <w:r w:rsidRPr="00D919F6">
                              <w:rPr>
                                <w:rFonts w:ascii="Times New Roman" w:eastAsia="Times New Roman" w:hAnsi="Times New Roman" w:cs="Times New Roman"/>
                                <w:sz w:val="24"/>
                                <w:szCs w:val="24"/>
                              </w:rPr>
                              <w:t xml:space="preserve"> областей</w:t>
                            </w:r>
                            <w:r w:rsidRPr="00D919F6">
                              <w:rPr>
                                <w:rFonts w:ascii="Times New Roman" w:eastAsia="Times New Roman" w:hAnsi="Times New Roman" w:cs="Times New Roman"/>
                                <w:sz w:val="24"/>
                                <w:szCs w:val="24"/>
                                <w:lang w:val="uk-UA"/>
                              </w:rPr>
                              <w:t xml:space="preserve"> окремого</w:t>
                            </w:r>
                            <w:r w:rsidRPr="00D919F6">
                              <w:rPr>
                                <w:rFonts w:ascii="Times New Roman" w:eastAsia="Times New Roman" w:hAnsi="Times New Roman" w:cs="Times New Roman"/>
                                <w:sz w:val="24"/>
                                <w:szCs w:val="24"/>
                              </w:rPr>
                              <w:t xml:space="preserve"> зуба</w:t>
                            </w:r>
                            <w:r>
                              <w:rPr>
                                <w:rFonts w:ascii="Times New Roman" w:eastAsia="Times New Roman" w:hAnsi="Times New Roman" w:cs="Times New Roman"/>
                                <w:sz w:val="24"/>
                                <w:szCs w:val="24"/>
                                <w:lang w:val="uk-UA"/>
                              </w:rPr>
                              <w:t xml:space="preserve"> шестерні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5" o:spid="_x0000_s1027" type="#_x0000_t202" style="position:absolute;left:0;text-align:left;margin-left:286.4pt;margin-top:116.15pt;width:168.4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" stroked="f">
                <v:textbox style="mso-fit-shape-to-text:t" inset="0,0,0,0">
                  <w:txbxContent>
                    <w:p w:rsidR="00A92276" w:rsidRPr="006F06E1" w:rsidRDefault="00A92276" w:rsidP="006F06E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Рис</w:t>
                      </w:r>
                      <w:proofErr w:type="spellStart"/>
                      <w:r>
                        <w:rPr>
                          <w:rFonts w:ascii="Times New Roman" w:eastAsia="Times New Roman" w:hAnsi="Times New Roman" w:cs="Times New Roman"/>
                          <w:sz w:val="24"/>
                          <w:szCs w:val="24"/>
                          <w:lang w:val="uk-UA"/>
                        </w:rPr>
                        <w:t>унок</w:t>
                      </w:r>
                      <w:proofErr w:type="spellEnd"/>
                      <w:r>
                        <w:rPr>
                          <w:rFonts w:ascii="Times New Roman" w:eastAsia="Times New Roman" w:hAnsi="Times New Roman" w:cs="Times New Roman"/>
                          <w:sz w:val="24"/>
                          <w:szCs w:val="24"/>
                          <w:lang w:val="uk-UA"/>
                        </w:rPr>
                        <w:t xml:space="preserve"> 2 –  </w:t>
                      </w:r>
                      <w:proofErr w:type="spellStart"/>
                      <w:r>
                        <w:rPr>
                          <w:rFonts w:ascii="Times New Roman" w:eastAsia="Times New Roman" w:hAnsi="Times New Roman" w:cs="Times New Roman"/>
                          <w:sz w:val="24"/>
                          <w:szCs w:val="24"/>
                          <w:lang w:val="uk-UA"/>
                        </w:rPr>
                        <w:t>Триангуляційний</w:t>
                      </w:r>
                      <w:proofErr w:type="spellEnd"/>
                      <w:r>
                        <w:rPr>
                          <w:rFonts w:ascii="Times New Roman" w:eastAsia="Times New Roman" w:hAnsi="Times New Roman" w:cs="Times New Roman"/>
                          <w:sz w:val="24"/>
                          <w:szCs w:val="24"/>
                          <w:lang w:val="uk-UA"/>
                        </w:rPr>
                        <w:t xml:space="preserve"> метод</w:t>
                      </w:r>
                      <w:r w:rsidRPr="00D919F6">
                        <w:rPr>
                          <w:rFonts w:ascii="Times New Roman" w:eastAsia="Times New Roman" w:hAnsi="Times New Roman" w:cs="Times New Roman"/>
                          <w:sz w:val="24"/>
                          <w:szCs w:val="24"/>
                          <w:lang w:val="uk-UA"/>
                        </w:rPr>
                        <w:t xml:space="preserve"> </w:t>
                      </w:r>
                      <w:proofErr w:type="spellStart"/>
                      <w:r w:rsidRPr="00D919F6">
                        <w:rPr>
                          <w:rFonts w:ascii="Times New Roman" w:eastAsia="Times New Roman" w:hAnsi="Times New Roman" w:cs="Times New Roman"/>
                          <w:sz w:val="24"/>
                          <w:szCs w:val="24"/>
                          <w:lang w:val="uk-UA"/>
                        </w:rPr>
                        <w:t>багатозв’язних</w:t>
                      </w:r>
                      <w:proofErr w:type="spellEnd"/>
                      <w:r w:rsidRPr="00D919F6">
                        <w:rPr>
                          <w:rFonts w:ascii="Times New Roman" w:eastAsia="Times New Roman" w:hAnsi="Times New Roman" w:cs="Times New Roman"/>
                          <w:sz w:val="24"/>
                          <w:szCs w:val="24"/>
                        </w:rPr>
                        <w:t xml:space="preserve"> областей</w:t>
                      </w:r>
                      <w:r w:rsidRPr="00D919F6">
                        <w:rPr>
                          <w:rFonts w:ascii="Times New Roman" w:eastAsia="Times New Roman" w:hAnsi="Times New Roman" w:cs="Times New Roman"/>
                          <w:sz w:val="24"/>
                          <w:szCs w:val="24"/>
                          <w:lang w:val="uk-UA"/>
                        </w:rPr>
                        <w:t xml:space="preserve"> окремого</w:t>
                      </w:r>
                      <w:r w:rsidRPr="00D919F6">
                        <w:rPr>
                          <w:rFonts w:ascii="Times New Roman" w:eastAsia="Times New Roman" w:hAnsi="Times New Roman" w:cs="Times New Roman"/>
                          <w:sz w:val="24"/>
                          <w:szCs w:val="24"/>
                        </w:rPr>
                        <w:t xml:space="preserve"> зуба</w:t>
                      </w:r>
                      <w:r>
                        <w:rPr>
                          <w:rFonts w:ascii="Times New Roman" w:eastAsia="Times New Roman" w:hAnsi="Times New Roman" w:cs="Times New Roman"/>
                          <w:sz w:val="24"/>
                          <w:szCs w:val="24"/>
                          <w:lang w:val="uk-UA"/>
                        </w:rPr>
                        <w:t xml:space="preserve"> шестерні</w:t>
                      </w:r>
                    </w:p>
                  </w:txbxContent>
                </v:textbox>
              </v:shape>
            </w:pict>
          </mc:Fallback>
        </mc:AlternateContent>
      </w:r>
      <w:r>
        <w:rPr>
          <w:rFonts w:ascii="Times New Roman" w:eastAsia="Times New Roman" w:hAnsi="Times New Roman" w:cs="Times New Roman"/>
          <w:sz w:val="28"/>
          <w:szCs w:val="28"/>
          <w:lang w:val="uk-UA"/>
        </w:rPr>
        <w:t>Показано</w:t>
      </w:r>
      <w:r w:rsidR="00417B16">
        <w:rPr>
          <w:rFonts w:ascii="Times New Roman" w:eastAsia="Times New Roman" w:hAnsi="Times New Roman" w:cs="Times New Roman"/>
          <w:sz w:val="28"/>
          <w:szCs w:val="28"/>
          <w:lang w:val="uk-UA"/>
        </w:rPr>
        <w:t xml:space="preserve"> процес вимірювання </w:t>
      </w:r>
      <w:proofErr w:type="spellStart"/>
      <w:r w:rsidR="00417B16">
        <w:rPr>
          <w:rFonts w:ascii="Times New Roman" w:eastAsia="Times New Roman" w:hAnsi="Times New Roman" w:cs="Times New Roman"/>
          <w:sz w:val="28"/>
          <w:szCs w:val="28"/>
          <w:lang w:val="uk-UA"/>
        </w:rPr>
        <w:t>триангуляції</w:t>
      </w:r>
      <w:proofErr w:type="spellEnd"/>
      <w:r>
        <w:rPr>
          <w:rFonts w:ascii="Times New Roman" w:eastAsia="Times New Roman" w:hAnsi="Times New Roman" w:cs="Times New Roman"/>
          <w:sz w:val="28"/>
          <w:szCs w:val="28"/>
          <w:lang w:val="uk-UA"/>
        </w:rPr>
        <w:t xml:space="preserve"> кожної частини поверхні евольвенти після розбиття на границі області цієї поверхні. </w:t>
      </w:r>
      <w:r w:rsidR="0045231D">
        <w:rPr>
          <w:rFonts w:ascii="Times New Roman" w:eastAsia="Times New Roman" w:hAnsi="Times New Roman" w:cs="Times New Roman"/>
          <w:sz w:val="28"/>
          <w:szCs w:val="28"/>
          <w:lang w:val="uk-UA"/>
        </w:rPr>
        <w:t>Запропоновано</w:t>
      </w:r>
      <w:r>
        <w:rPr>
          <w:rFonts w:ascii="Times New Roman" w:eastAsia="Times New Roman" w:hAnsi="Times New Roman" w:cs="Times New Roman"/>
          <w:sz w:val="28"/>
          <w:szCs w:val="28"/>
          <w:lang w:val="uk-UA"/>
        </w:rPr>
        <w:t xml:space="preserve"> математичн</w:t>
      </w:r>
      <w:r w:rsidR="0045231D">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модел</w:t>
      </w:r>
      <w:r w:rsidR="00417B16">
        <w:rPr>
          <w:rFonts w:ascii="Times New Roman" w:eastAsia="Times New Roman" w:hAnsi="Times New Roman" w:cs="Times New Roman"/>
          <w:sz w:val="28"/>
          <w:szCs w:val="28"/>
          <w:lang w:val="uk-UA"/>
        </w:rPr>
        <w:t>ь</w:t>
      </w:r>
      <w:r w:rsidR="0045231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417B16">
        <w:rPr>
          <w:rFonts w:ascii="Times New Roman" w:eastAsia="Times New Roman" w:hAnsi="Times New Roman" w:cs="Times New Roman"/>
          <w:sz w:val="28"/>
          <w:szCs w:val="28"/>
          <w:lang w:val="uk-UA"/>
        </w:rPr>
        <w:t>яка</w:t>
      </w:r>
      <w:r>
        <w:rPr>
          <w:rFonts w:ascii="Times New Roman" w:eastAsia="Times New Roman" w:hAnsi="Times New Roman" w:cs="Times New Roman"/>
          <w:sz w:val="28"/>
          <w:szCs w:val="28"/>
          <w:lang w:val="uk-UA"/>
        </w:rPr>
        <w:t xml:space="preserve"> побудова</w:t>
      </w:r>
      <w:r w:rsidR="00417B16">
        <w:rPr>
          <w:rFonts w:ascii="Times New Roman" w:eastAsia="Times New Roman" w:hAnsi="Times New Roman" w:cs="Times New Roman"/>
          <w:sz w:val="28"/>
          <w:szCs w:val="28"/>
          <w:lang w:val="uk-UA"/>
        </w:rPr>
        <w:t>на</w:t>
      </w:r>
      <w:r>
        <w:rPr>
          <w:rFonts w:ascii="Times New Roman" w:eastAsia="Times New Roman" w:hAnsi="Times New Roman" w:cs="Times New Roman"/>
          <w:sz w:val="28"/>
          <w:szCs w:val="28"/>
          <w:lang w:val="uk-UA"/>
        </w:rPr>
        <w:t xml:space="preserve"> повністю </w:t>
      </w:r>
      <w:r w:rsidR="00417B16">
        <w:rPr>
          <w:rFonts w:ascii="Times New Roman" w:eastAsia="Times New Roman" w:hAnsi="Times New Roman" w:cs="Times New Roman"/>
          <w:sz w:val="28"/>
          <w:szCs w:val="28"/>
          <w:lang w:val="uk-UA"/>
        </w:rPr>
        <w:t xml:space="preserve"> в </w:t>
      </w:r>
      <w:r>
        <w:rPr>
          <w:rFonts w:ascii="Times New Roman" w:eastAsia="Times New Roman" w:hAnsi="Times New Roman" w:cs="Times New Roman"/>
          <w:sz w:val="28"/>
          <w:szCs w:val="28"/>
          <w:lang w:val="uk-UA"/>
        </w:rPr>
        <w:t>автоматизовано</w:t>
      </w:r>
      <w:r w:rsidR="00417B16">
        <w:rPr>
          <w:rFonts w:ascii="Times New Roman" w:eastAsia="Times New Roman" w:hAnsi="Times New Roman" w:cs="Times New Roman"/>
          <w:sz w:val="28"/>
          <w:szCs w:val="28"/>
          <w:lang w:val="uk-UA"/>
        </w:rPr>
        <w:t>му</w:t>
      </w:r>
      <w:r>
        <w:rPr>
          <w:rFonts w:ascii="Times New Roman" w:eastAsia="Times New Roman" w:hAnsi="Times New Roman" w:cs="Times New Roman"/>
          <w:sz w:val="28"/>
          <w:szCs w:val="28"/>
          <w:lang w:val="uk-UA"/>
        </w:rPr>
        <w:t xml:space="preserve"> процес</w:t>
      </w:r>
      <w:r w:rsidR="00417B16">
        <w:rPr>
          <w:rFonts w:ascii="Times New Roman" w:eastAsia="Times New Roman" w:hAnsi="Times New Roman" w:cs="Times New Roman"/>
          <w:sz w:val="28"/>
          <w:szCs w:val="28"/>
          <w:lang w:val="uk-UA"/>
        </w:rPr>
        <w:t>і</w:t>
      </w:r>
      <w:r w:rsidR="00422092">
        <w:rPr>
          <w:rFonts w:ascii="Times New Roman" w:eastAsia="Times New Roman" w:hAnsi="Times New Roman" w:cs="Times New Roman"/>
          <w:sz w:val="28"/>
          <w:szCs w:val="28"/>
          <w:lang w:val="uk-UA"/>
        </w:rPr>
        <w:t xml:space="preserve"> </w:t>
      </w:r>
      <w:proofErr w:type="spellStart"/>
      <w:r w:rsidR="00422092">
        <w:rPr>
          <w:rFonts w:ascii="Times New Roman" w:eastAsia="Times New Roman" w:hAnsi="Times New Roman" w:cs="Times New Roman"/>
          <w:sz w:val="28"/>
          <w:szCs w:val="28"/>
          <w:lang w:val="uk-UA"/>
        </w:rPr>
        <w:t>триангуляції</w:t>
      </w:r>
      <w:proofErr w:type="spellEnd"/>
      <w:r w:rsidR="00422092">
        <w:rPr>
          <w:rFonts w:ascii="Times New Roman" w:eastAsia="Times New Roman" w:hAnsi="Times New Roman" w:cs="Times New Roman"/>
          <w:sz w:val="28"/>
          <w:szCs w:val="28"/>
          <w:lang w:val="uk-UA"/>
        </w:rPr>
        <w:t xml:space="preserve"> шляхом розробленого алгоритму розбиття </w:t>
      </w:r>
      <w:proofErr w:type="spellStart"/>
      <w:r w:rsidR="00422092">
        <w:rPr>
          <w:rFonts w:ascii="Times New Roman" w:eastAsia="Times New Roman" w:hAnsi="Times New Roman" w:cs="Times New Roman"/>
          <w:sz w:val="28"/>
          <w:szCs w:val="28"/>
        </w:rPr>
        <w:t>замкнутих</w:t>
      </w:r>
      <w:proofErr w:type="spellEnd"/>
      <w:r w:rsidR="00422092">
        <w:rPr>
          <w:rFonts w:ascii="Times New Roman" w:eastAsia="Times New Roman" w:hAnsi="Times New Roman" w:cs="Times New Roman"/>
          <w:sz w:val="28"/>
          <w:szCs w:val="28"/>
        </w:rPr>
        <w:t xml:space="preserve"> контур</w:t>
      </w:r>
      <w:r w:rsidR="00422092">
        <w:rPr>
          <w:rFonts w:ascii="Times New Roman" w:eastAsia="Times New Roman" w:hAnsi="Times New Roman" w:cs="Times New Roman"/>
          <w:sz w:val="28"/>
          <w:szCs w:val="28"/>
          <w:lang w:val="uk-UA"/>
        </w:rPr>
        <w:t>і</w:t>
      </w:r>
      <w:r w:rsidR="00422092">
        <w:rPr>
          <w:rFonts w:ascii="Times New Roman" w:eastAsia="Times New Roman" w:hAnsi="Times New Roman" w:cs="Times New Roman"/>
          <w:sz w:val="28"/>
          <w:szCs w:val="28"/>
        </w:rPr>
        <w:t>в границ</w:t>
      </w:r>
      <w:r w:rsidR="00422092">
        <w:rPr>
          <w:rFonts w:ascii="Times New Roman" w:eastAsia="Times New Roman" w:hAnsi="Times New Roman" w:cs="Times New Roman"/>
          <w:sz w:val="28"/>
          <w:szCs w:val="28"/>
          <w:lang w:val="uk-UA"/>
        </w:rPr>
        <w:t>і</w:t>
      </w:r>
      <w:r w:rsidR="00422092" w:rsidRPr="00422092">
        <w:rPr>
          <w:rFonts w:ascii="Times New Roman" w:eastAsia="Times New Roman" w:hAnsi="Times New Roman" w:cs="Times New Roman"/>
          <w:sz w:val="28"/>
          <w:szCs w:val="28"/>
          <w:lang w:val="uk-UA"/>
        </w:rPr>
        <w:t xml:space="preserve"> област</w:t>
      </w:r>
      <w:r w:rsidR="00422092">
        <w:rPr>
          <w:rFonts w:ascii="Times New Roman" w:eastAsia="Times New Roman" w:hAnsi="Times New Roman" w:cs="Times New Roman"/>
          <w:sz w:val="28"/>
          <w:szCs w:val="28"/>
          <w:lang w:val="uk-UA"/>
        </w:rPr>
        <w:t>і</w:t>
      </w:r>
      <w:r w:rsidR="00693BD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Параметри моделі визначаються на основі узагальнених даних </w:t>
      </w:r>
    </w:p>
    <w:p w:rsidR="005F068C" w:rsidRPr="00EC5FD6" w:rsidRDefault="006F06E1" w:rsidP="00693BDD">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про геометричні параметри структурних елементів поверхні евольвенти.</w:t>
      </w:r>
    </w:p>
    <w:p w:rsidR="005F068C" w:rsidRPr="002D2EEE" w:rsidRDefault="005F068C" w:rsidP="002D2EEE">
      <w:pPr>
        <w:spacing w:after="0" w:line="240" w:lineRule="auto"/>
        <w:ind w:firstLine="709"/>
        <w:jc w:val="both"/>
        <w:rPr>
          <w:rFonts w:ascii="Times New Roman" w:hAnsi="Times New Roman" w:cs="Times New Roman"/>
          <w:sz w:val="28"/>
          <w:szCs w:val="28"/>
          <w:lang w:val="uk-UA"/>
        </w:rPr>
      </w:pPr>
      <w:r w:rsidRPr="00EC5FD6">
        <w:rPr>
          <w:rFonts w:ascii="Times New Roman" w:hAnsi="Times New Roman" w:cs="Times New Roman"/>
          <w:sz w:val="28"/>
          <w:szCs w:val="28"/>
          <w:lang w:val="uk-UA"/>
        </w:rPr>
        <w:lastRenderedPageBreak/>
        <w:t>Проведен</w:t>
      </w:r>
      <w:r w:rsidR="0045231D">
        <w:rPr>
          <w:rFonts w:ascii="Times New Roman" w:hAnsi="Times New Roman" w:cs="Times New Roman"/>
          <w:sz w:val="28"/>
          <w:szCs w:val="28"/>
          <w:lang w:val="uk-UA"/>
        </w:rPr>
        <w:t>о</w:t>
      </w:r>
      <w:r w:rsidRPr="00EC5FD6">
        <w:rPr>
          <w:rFonts w:ascii="Times New Roman" w:hAnsi="Times New Roman" w:cs="Times New Roman"/>
          <w:sz w:val="28"/>
          <w:szCs w:val="28"/>
          <w:lang w:val="uk-UA"/>
        </w:rPr>
        <w:t xml:space="preserve"> розрахунок допусків </w:t>
      </w:r>
      <w:r w:rsidR="00422092">
        <w:rPr>
          <w:rFonts w:ascii="Times New Roman" w:hAnsi="Times New Roman" w:cs="Times New Roman"/>
          <w:sz w:val="28"/>
          <w:szCs w:val="28"/>
          <w:lang w:val="uk-UA"/>
        </w:rPr>
        <w:t xml:space="preserve">відхилення форми та розташування поверхонь </w:t>
      </w:r>
      <w:r w:rsidRPr="00EC5FD6">
        <w:rPr>
          <w:rFonts w:ascii="Times New Roman" w:hAnsi="Times New Roman" w:cs="Times New Roman"/>
          <w:sz w:val="28"/>
          <w:szCs w:val="28"/>
          <w:lang w:val="uk-UA"/>
        </w:rPr>
        <w:t>методом розмірного аналізу з врахуванням експлуатаційної похибки.</w:t>
      </w:r>
      <w:r w:rsidR="002D2E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Встановлено, що </w:t>
      </w:r>
      <w:r w:rsidRPr="00EC5FD6">
        <w:rPr>
          <w:rFonts w:ascii="Times New Roman" w:eastAsia="Times New Roman" w:hAnsi="Times New Roman" w:cs="Times New Roman"/>
          <w:sz w:val="28"/>
          <w:szCs w:val="28"/>
          <w:lang w:val="uk-UA"/>
        </w:rPr>
        <w:t xml:space="preserve">вибір контролюючих параметрів зубчастих коліс залежить від </w:t>
      </w:r>
      <w:r>
        <w:rPr>
          <w:rFonts w:ascii="Times New Roman" w:eastAsia="Times New Roman" w:hAnsi="Times New Roman" w:cs="Times New Roman"/>
          <w:sz w:val="28"/>
          <w:szCs w:val="28"/>
          <w:lang w:val="uk-UA"/>
        </w:rPr>
        <w:t>заданої</w:t>
      </w:r>
      <w:r w:rsidRPr="00EC5FD6">
        <w:rPr>
          <w:rFonts w:ascii="Times New Roman" w:eastAsia="Times New Roman" w:hAnsi="Times New Roman" w:cs="Times New Roman"/>
          <w:sz w:val="28"/>
          <w:szCs w:val="28"/>
          <w:lang w:val="uk-UA"/>
        </w:rPr>
        <w:t xml:space="preserve"> точності</w:t>
      </w:r>
      <w:r w:rsidRPr="00EC5FD6">
        <w:rPr>
          <w:rFonts w:ascii="Times New Roman" w:eastAsia="Times New Roman" w:hAnsi="Times New Roman" w:cs="Times New Roman"/>
          <w:sz w:val="28"/>
          <w:szCs w:val="28"/>
        </w:rPr>
        <w:t>,</w:t>
      </w:r>
      <w:r w:rsidRPr="00EC5FD6">
        <w:rPr>
          <w:rFonts w:ascii="Times New Roman" w:eastAsia="Times New Roman" w:hAnsi="Times New Roman" w:cs="Times New Roman"/>
          <w:sz w:val="28"/>
          <w:szCs w:val="28"/>
          <w:lang w:val="uk-UA"/>
        </w:rPr>
        <w:t xml:space="preserve"> розміру</w:t>
      </w:r>
      <w:r w:rsidRPr="00EC5FD6">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особливостей</w:t>
      </w:r>
      <w:r w:rsidRPr="00EC5FD6">
        <w:rPr>
          <w:rFonts w:ascii="Times New Roman" w:eastAsia="Times New Roman" w:hAnsi="Times New Roman" w:cs="Times New Roman"/>
          <w:sz w:val="28"/>
          <w:szCs w:val="28"/>
          <w:lang w:val="uk-UA"/>
        </w:rPr>
        <w:t xml:space="preserve"> виробництва</w:t>
      </w:r>
      <w:r w:rsidRPr="00EC5FD6">
        <w:rPr>
          <w:rFonts w:ascii="Times New Roman" w:eastAsia="Times New Roman" w:hAnsi="Times New Roman" w:cs="Times New Roman"/>
          <w:sz w:val="28"/>
          <w:szCs w:val="28"/>
        </w:rPr>
        <w:t xml:space="preserve"> та</w:t>
      </w:r>
      <w:r w:rsidRPr="00EC5FD6">
        <w:rPr>
          <w:rFonts w:ascii="Times New Roman" w:eastAsia="Times New Roman" w:hAnsi="Times New Roman" w:cs="Times New Roman"/>
          <w:sz w:val="28"/>
          <w:szCs w:val="28"/>
          <w:lang w:val="uk-UA"/>
        </w:rPr>
        <w:t xml:space="preserve"> інших факторів</w:t>
      </w:r>
      <w:r w:rsidRPr="00EC5FD6">
        <w:rPr>
          <w:rFonts w:ascii="Times New Roman" w:eastAsia="Times New Roman" w:hAnsi="Times New Roman" w:cs="Times New Roman"/>
          <w:sz w:val="28"/>
          <w:szCs w:val="28"/>
        </w:rPr>
        <w:t>.</w:t>
      </w:r>
    </w:p>
    <w:p w:rsidR="00E16743" w:rsidRDefault="00E16743" w:rsidP="00E1674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Запропоновано структурну</w:t>
      </w:r>
      <w:r w:rsidRPr="00EC5FD6">
        <w:rPr>
          <w:rFonts w:ascii="Times New Roman" w:hAnsi="Times New Roman" w:cs="Times New Roman"/>
          <w:sz w:val="28"/>
          <w:szCs w:val="28"/>
          <w:lang w:val="uk-UA"/>
        </w:rPr>
        <w:t xml:space="preserve"> схем</w:t>
      </w:r>
      <w:r w:rsidR="0045231D">
        <w:rPr>
          <w:rFonts w:ascii="Times New Roman" w:hAnsi="Times New Roman" w:cs="Times New Roman"/>
          <w:sz w:val="28"/>
          <w:szCs w:val="28"/>
          <w:lang w:val="uk-UA"/>
        </w:rPr>
        <w:t>у</w:t>
      </w:r>
      <w:r>
        <w:rPr>
          <w:rFonts w:ascii="Times New Roman" w:hAnsi="Times New Roman" w:cs="Times New Roman"/>
          <w:sz w:val="28"/>
          <w:szCs w:val="28"/>
          <w:lang w:val="uk-UA"/>
        </w:rPr>
        <w:t xml:space="preserve"> інформаційно-</w:t>
      </w:r>
      <w:r w:rsidRPr="00EC5FD6">
        <w:rPr>
          <w:rFonts w:ascii="Times New Roman" w:hAnsi="Times New Roman" w:cs="Times New Roman"/>
          <w:sz w:val="28"/>
          <w:szCs w:val="28"/>
          <w:lang w:val="uk-UA"/>
        </w:rPr>
        <w:t>вимірювального комплексу</w:t>
      </w:r>
      <w:r>
        <w:rPr>
          <w:rFonts w:ascii="Times New Roman" w:hAnsi="Times New Roman" w:cs="Times New Roman"/>
          <w:sz w:val="28"/>
          <w:szCs w:val="28"/>
          <w:lang w:val="uk-UA"/>
        </w:rPr>
        <w:t xml:space="preserve"> розробленої приладової системи</w:t>
      </w:r>
      <w:r w:rsidRPr="00EC5F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Pr="00EC5FD6">
        <w:rPr>
          <w:rFonts w:ascii="Times New Roman" w:hAnsi="Times New Roman" w:cs="Times New Roman"/>
          <w:sz w:val="28"/>
          <w:szCs w:val="28"/>
          <w:lang w:val="uk-UA"/>
        </w:rPr>
        <w:t xml:space="preserve">вимірювання геометричних параметрів </w:t>
      </w:r>
      <w:r>
        <w:rPr>
          <w:rFonts w:ascii="Times New Roman" w:hAnsi="Times New Roman" w:cs="Times New Roman"/>
          <w:sz w:val="28"/>
          <w:szCs w:val="28"/>
          <w:lang w:val="uk-UA"/>
        </w:rPr>
        <w:t>зубчастого колеса, що дозволяє визначати такі геометричні параметри</w:t>
      </w:r>
      <w:r w:rsidR="0045231D">
        <w:rPr>
          <w:rFonts w:ascii="Times New Roman" w:hAnsi="Times New Roman" w:cs="Times New Roman"/>
          <w:sz w:val="28"/>
          <w:szCs w:val="28"/>
          <w:lang w:val="uk-UA"/>
        </w:rPr>
        <w:t>,</w:t>
      </w:r>
      <w:r>
        <w:rPr>
          <w:rFonts w:ascii="Times New Roman" w:hAnsi="Times New Roman" w:cs="Times New Roman"/>
          <w:sz w:val="28"/>
          <w:szCs w:val="28"/>
          <w:lang w:val="uk-UA"/>
        </w:rPr>
        <w:t xml:space="preserve"> як довжина загальної нормалі, відхилення кроку, профіл</w:t>
      </w:r>
      <w:r w:rsidR="0045231D">
        <w:rPr>
          <w:rFonts w:ascii="Times New Roman" w:hAnsi="Times New Roman" w:cs="Times New Roman"/>
          <w:sz w:val="28"/>
          <w:szCs w:val="28"/>
          <w:lang w:val="uk-UA"/>
        </w:rPr>
        <w:t>ь</w:t>
      </w:r>
      <w:r>
        <w:rPr>
          <w:rFonts w:ascii="Times New Roman" w:hAnsi="Times New Roman" w:cs="Times New Roman"/>
          <w:sz w:val="28"/>
          <w:szCs w:val="28"/>
          <w:lang w:val="uk-UA"/>
        </w:rPr>
        <w:t xml:space="preserve"> зуба, радіальне биття зубчастого вінця шестерень (рис.3). </w:t>
      </w:r>
    </w:p>
    <w:p w:rsidR="00E16743" w:rsidRPr="00693BDD" w:rsidRDefault="00E16743" w:rsidP="00E16743">
      <w:pPr>
        <w:spacing w:after="0" w:line="240" w:lineRule="auto"/>
        <w:ind w:firstLine="709"/>
        <w:jc w:val="both"/>
        <w:rPr>
          <w:rFonts w:ascii="Times New Roman" w:hAnsi="Times New Roman" w:cs="Times New Roman"/>
          <w:sz w:val="14"/>
          <w:szCs w:val="14"/>
          <w:lang w:val="uk-UA"/>
        </w:rPr>
      </w:pPr>
    </w:p>
    <w:p w:rsidR="00422092" w:rsidRDefault="00E16743" w:rsidP="00E16743">
      <w:pPr>
        <w:spacing w:after="0" w:line="240" w:lineRule="auto"/>
        <w:ind w:firstLine="709"/>
        <w:jc w:val="both"/>
        <w:rPr>
          <w:rFonts w:ascii="Times New Roman" w:hAnsi="Times New Roman" w:cs="Times New Roman"/>
          <w:sz w:val="28"/>
          <w:szCs w:val="28"/>
          <w:lang w:val="uk-UA"/>
        </w:rPr>
      </w:pPr>
      <w:r>
        <w:rPr>
          <w:rFonts w:eastAsia="Times New Roman" w:cs="Times New Roman"/>
          <w:noProof/>
          <w:szCs w:val="28"/>
          <w:lang w:val="uk-UA" w:eastAsia="uk-UA"/>
        </w:rPr>
        <w:drawing>
          <wp:anchor distT="0" distB="0" distL="114300" distR="114300" simplePos="0" relativeHeight="251668480" behindDoc="0" locked="0" layoutInCell="1" allowOverlap="1" wp14:anchorId="160D7D9F" wp14:editId="1E98FC01">
            <wp:simplePos x="0" y="0"/>
            <wp:positionH relativeFrom="column">
              <wp:posOffset>3488055</wp:posOffset>
            </wp:positionH>
            <wp:positionV relativeFrom="paragraph">
              <wp:posOffset>72390</wp:posOffset>
            </wp:positionV>
            <wp:extent cx="2534920" cy="188658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4920" cy="1886585"/>
                    </a:xfrm>
                    <a:prstGeom prst="rect">
                      <a:avLst/>
                    </a:prstGeom>
                    <a:noFill/>
                  </pic:spPr>
                </pic:pic>
              </a:graphicData>
            </a:graphic>
            <wp14:sizeRelH relativeFrom="page">
              <wp14:pctWidth>0</wp14:pctWidth>
            </wp14:sizeRelH>
            <wp14:sizeRelV relativeFrom="page">
              <wp14:pctHeight>0</wp14:pctHeight>
            </wp14:sizeRelV>
          </wp:anchor>
        </w:drawing>
      </w:r>
      <w:r w:rsidR="00422092">
        <w:rPr>
          <w:noProof/>
          <w:lang w:val="uk-UA" w:eastAsia="uk-UA"/>
        </w:rPr>
        <w:drawing>
          <wp:anchor distT="0" distB="0" distL="114300" distR="114300" simplePos="0" relativeHeight="251666432" behindDoc="0" locked="0" layoutInCell="1" allowOverlap="1" wp14:anchorId="54F8269A" wp14:editId="4EEDC4A0">
            <wp:simplePos x="0" y="0"/>
            <wp:positionH relativeFrom="column">
              <wp:posOffset>9525</wp:posOffset>
            </wp:positionH>
            <wp:positionV relativeFrom="paragraph">
              <wp:posOffset>20955</wp:posOffset>
            </wp:positionV>
            <wp:extent cx="3131185" cy="1328420"/>
            <wp:effectExtent l="0" t="0" r="0" b="508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1185" cy="1328420"/>
                    </a:xfrm>
                    <a:prstGeom prst="rect">
                      <a:avLst/>
                    </a:prstGeom>
                    <a:noFill/>
                  </pic:spPr>
                </pic:pic>
              </a:graphicData>
            </a:graphic>
            <wp14:sizeRelH relativeFrom="page">
              <wp14:pctWidth>0</wp14:pctWidth>
            </wp14:sizeRelH>
            <wp14:sizeRelV relativeFrom="page">
              <wp14:pctHeight>0</wp14:pctHeight>
            </wp14:sizeRelV>
          </wp:anchor>
        </w:drawing>
      </w:r>
    </w:p>
    <w:p w:rsidR="00422092" w:rsidRDefault="00422092" w:rsidP="005F068C">
      <w:pPr>
        <w:spacing w:after="0" w:line="240" w:lineRule="auto"/>
        <w:ind w:left="5670"/>
        <w:jc w:val="both"/>
        <w:rPr>
          <w:rFonts w:ascii="Times New Roman" w:hAnsi="Times New Roman" w:cs="Times New Roman"/>
          <w:sz w:val="28"/>
          <w:szCs w:val="28"/>
          <w:lang w:val="uk-UA"/>
        </w:rPr>
      </w:pPr>
    </w:p>
    <w:p w:rsidR="00422092" w:rsidRDefault="00422092" w:rsidP="005F068C">
      <w:pPr>
        <w:spacing w:after="0" w:line="240" w:lineRule="auto"/>
        <w:ind w:left="5670"/>
        <w:jc w:val="both"/>
        <w:rPr>
          <w:rFonts w:ascii="Times New Roman" w:hAnsi="Times New Roman" w:cs="Times New Roman"/>
          <w:sz w:val="28"/>
          <w:szCs w:val="28"/>
          <w:lang w:val="uk-UA"/>
        </w:rPr>
      </w:pPr>
    </w:p>
    <w:p w:rsidR="00422092" w:rsidRDefault="00422092" w:rsidP="005F068C">
      <w:pPr>
        <w:spacing w:after="0" w:line="240" w:lineRule="auto"/>
        <w:ind w:left="5670"/>
        <w:jc w:val="both"/>
        <w:rPr>
          <w:rFonts w:ascii="Times New Roman" w:hAnsi="Times New Roman" w:cs="Times New Roman"/>
          <w:sz w:val="28"/>
          <w:szCs w:val="28"/>
          <w:lang w:val="uk-UA"/>
        </w:rPr>
      </w:pPr>
    </w:p>
    <w:p w:rsidR="00422092" w:rsidRDefault="00422092" w:rsidP="005F068C">
      <w:pPr>
        <w:spacing w:after="0" w:line="240" w:lineRule="auto"/>
        <w:ind w:left="5670"/>
        <w:jc w:val="both"/>
        <w:rPr>
          <w:rFonts w:ascii="Times New Roman" w:hAnsi="Times New Roman" w:cs="Times New Roman"/>
          <w:sz w:val="28"/>
          <w:szCs w:val="28"/>
          <w:lang w:val="uk-UA"/>
        </w:rPr>
      </w:pPr>
    </w:p>
    <w:p w:rsidR="00422092" w:rsidRDefault="00422092" w:rsidP="005F068C">
      <w:pPr>
        <w:spacing w:after="0" w:line="240" w:lineRule="auto"/>
        <w:ind w:left="5670"/>
        <w:jc w:val="both"/>
        <w:rPr>
          <w:rFonts w:ascii="Times New Roman" w:hAnsi="Times New Roman" w:cs="Times New Roman"/>
          <w:sz w:val="28"/>
          <w:szCs w:val="28"/>
          <w:lang w:val="uk-UA"/>
        </w:rPr>
      </w:pPr>
    </w:p>
    <w:p w:rsidR="00422092" w:rsidRDefault="00422092" w:rsidP="005F068C">
      <w:pPr>
        <w:spacing w:after="0" w:line="240" w:lineRule="auto"/>
        <w:ind w:left="5670"/>
        <w:jc w:val="both"/>
        <w:rPr>
          <w:rFonts w:ascii="Times New Roman" w:hAnsi="Times New Roman" w:cs="Times New Roman"/>
          <w:sz w:val="28"/>
          <w:szCs w:val="28"/>
          <w:lang w:val="uk-UA"/>
        </w:rPr>
      </w:pPr>
      <w:r>
        <w:rPr>
          <w:noProof/>
          <w:lang w:val="uk-UA" w:eastAsia="uk-UA"/>
        </w:rPr>
        <mc:AlternateContent>
          <mc:Choice Requires="wps">
            <w:drawing>
              <wp:anchor distT="0" distB="0" distL="114300" distR="114300" simplePos="0" relativeHeight="251667456" behindDoc="0" locked="0" layoutInCell="1" allowOverlap="1" wp14:anchorId="25977FAC" wp14:editId="4009B157">
                <wp:simplePos x="0" y="0"/>
                <wp:positionH relativeFrom="column">
                  <wp:posOffset>78740</wp:posOffset>
                </wp:positionH>
                <wp:positionV relativeFrom="paragraph">
                  <wp:posOffset>152170</wp:posOffset>
                </wp:positionV>
                <wp:extent cx="3407410" cy="896620"/>
                <wp:effectExtent l="0" t="0" r="2540" b="0"/>
                <wp:wrapNone/>
                <wp:docPr id="16" name="Поле 16"/>
                <wp:cNvGraphicFramePr/>
                <a:graphic xmlns:a="http://schemas.openxmlformats.org/drawingml/2006/main">
                  <a:graphicData uri="http://schemas.microsoft.com/office/word/2010/wordprocessingShape">
                    <wps:wsp>
                      <wps:cNvSpPr txBox="1"/>
                      <wps:spPr>
                        <a:xfrm>
                          <a:off x="0" y="0"/>
                          <a:ext cx="3407410" cy="896620"/>
                        </a:xfrm>
                        <a:prstGeom prst="rect">
                          <a:avLst/>
                        </a:prstGeom>
                        <a:solidFill>
                          <a:prstClr val="white"/>
                        </a:solidFill>
                        <a:ln>
                          <a:noFill/>
                        </a:ln>
                        <a:effectLst/>
                      </wps:spPr>
                      <wps:txbx>
                        <w:txbxContent>
                          <w:p w:rsidR="00A92276" w:rsidRPr="006B4738" w:rsidRDefault="00A92276" w:rsidP="005F068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Рисунок 3 – </w:t>
                            </w:r>
                            <w:r w:rsidRPr="006B4738">
                              <w:rPr>
                                <w:rFonts w:ascii="Times New Roman" w:hAnsi="Times New Roman" w:cs="Times New Roman"/>
                                <w:sz w:val="24"/>
                                <w:szCs w:val="24"/>
                              </w:rPr>
                              <w:t xml:space="preserve">Структурна схема </w:t>
                            </w:r>
                            <w:r>
                              <w:rPr>
                                <w:rFonts w:ascii="Times New Roman" w:hAnsi="Times New Roman" w:cs="Times New Roman"/>
                                <w:sz w:val="24"/>
                                <w:szCs w:val="24"/>
                                <w:lang w:val="uk-UA"/>
                              </w:rPr>
                              <w:t>системи вимірювання</w:t>
                            </w:r>
                            <w:r w:rsidRPr="006B4738">
                              <w:rPr>
                                <w:rFonts w:ascii="Times New Roman" w:hAnsi="Times New Roman" w:cs="Times New Roman"/>
                                <w:sz w:val="24"/>
                                <w:szCs w:val="24"/>
                              </w:rPr>
                              <w:t xml:space="preserve"> </w:t>
                            </w:r>
                            <w:proofErr w:type="spellStart"/>
                            <w:r w:rsidRPr="006B4738">
                              <w:rPr>
                                <w:rFonts w:ascii="Times New Roman" w:hAnsi="Times New Roman" w:cs="Times New Roman"/>
                                <w:sz w:val="24"/>
                                <w:szCs w:val="24"/>
                              </w:rPr>
                              <w:t>зубчаст</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колеса</w:t>
                            </w:r>
                            <w:r w:rsidRPr="006B4738">
                              <w:rPr>
                                <w:rFonts w:ascii="Times New Roman" w:hAnsi="Times New Roman" w:cs="Times New Roman"/>
                                <w:sz w:val="24"/>
                                <w:szCs w:val="24"/>
                              </w:rPr>
                              <w:t>:</w:t>
                            </w:r>
                          </w:p>
                          <w:p w:rsidR="00A92276" w:rsidRPr="00BB7A89" w:rsidRDefault="00A92276" w:rsidP="005F068C">
                            <w:pPr>
                              <w:spacing w:line="240" w:lineRule="auto"/>
                              <w:jc w:val="center"/>
                              <w:rPr>
                                <w:rFonts w:ascii="Times New Roman" w:hAnsi="Times New Roman" w:cs="Times New Roman"/>
                                <w:sz w:val="24"/>
                                <w:szCs w:val="24"/>
                                <w:lang w:val="uk-UA"/>
                              </w:rPr>
                            </w:pPr>
                            <w:r w:rsidRPr="006B4738">
                              <w:rPr>
                                <w:rFonts w:ascii="Times New Roman" w:hAnsi="Times New Roman" w:cs="Times New Roman"/>
                                <w:sz w:val="24"/>
                                <w:szCs w:val="24"/>
                              </w:rPr>
                              <w:t xml:space="preserve">1 – датчики; 2 – шестерня 3 – </w:t>
                            </w:r>
                            <w:proofErr w:type="spellStart"/>
                            <w:r w:rsidRPr="006B4738">
                              <w:rPr>
                                <w:rFonts w:ascii="Times New Roman" w:hAnsi="Times New Roman" w:cs="Times New Roman"/>
                                <w:sz w:val="24"/>
                                <w:szCs w:val="24"/>
                              </w:rPr>
                              <w:t>діагностичний</w:t>
                            </w:r>
                            <w:proofErr w:type="spellEnd"/>
                            <w:r w:rsidRPr="006B4738">
                              <w:rPr>
                                <w:rFonts w:ascii="Times New Roman" w:hAnsi="Times New Roman" w:cs="Times New Roman"/>
                                <w:sz w:val="24"/>
                                <w:szCs w:val="24"/>
                              </w:rPr>
                              <w:t xml:space="preserve"> </w:t>
                            </w:r>
                            <w:proofErr w:type="spellStart"/>
                            <w:r w:rsidRPr="006B4738">
                              <w:rPr>
                                <w:rFonts w:ascii="Times New Roman" w:hAnsi="Times New Roman" w:cs="Times New Roman"/>
                                <w:sz w:val="24"/>
                                <w:szCs w:val="24"/>
                              </w:rPr>
                              <w:t>прилад</w:t>
                            </w:r>
                            <w:proofErr w:type="spellEnd"/>
                            <w:r w:rsidRPr="006B4738">
                              <w:rPr>
                                <w:rFonts w:ascii="Times New Roman" w:hAnsi="Times New Roman" w:cs="Times New Roman"/>
                                <w:sz w:val="24"/>
                                <w:szCs w:val="24"/>
                              </w:rPr>
                              <w:t xml:space="preserve">; 4 – фазометр; 5 – </w:t>
                            </w:r>
                            <w:proofErr w:type="spellStart"/>
                            <w:r w:rsidRPr="006B4738">
                              <w:rPr>
                                <w:rFonts w:ascii="Times New Roman" w:hAnsi="Times New Roman" w:cs="Times New Roman"/>
                                <w:sz w:val="24"/>
                                <w:szCs w:val="24"/>
                              </w:rPr>
                              <w:t>прилад</w:t>
                            </w:r>
                            <w:proofErr w:type="spellEnd"/>
                            <w:r w:rsidRPr="006B4738">
                              <w:rPr>
                                <w:rFonts w:ascii="Times New Roman" w:hAnsi="Times New Roman" w:cs="Times New Roman"/>
                                <w:sz w:val="24"/>
                                <w:szCs w:val="24"/>
                              </w:rPr>
                              <w:t xml:space="preserve"> для </w:t>
                            </w:r>
                            <w:proofErr w:type="spellStart"/>
                            <w:r w:rsidRPr="006B4738">
                              <w:rPr>
                                <w:rFonts w:ascii="Times New Roman" w:hAnsi="Times New Roman" w:cs="Times New Roman"/>
                                <w:sz w:val="24"/>
                                <w:szCs w:val="24"/>
                              </w:rPr>
                              <w:t>фіксування</w:t>
                            </w:r>
                            <w:proofErr w:type="spellEnd"/>
                            <w:r w:rsidRPr="006B4738">
                              <w:rPr>
                                <w:rFonts w:ascii="Times New Roman" w:hAnsi="Times New Roman" w:cs="Times New Roman"/>
                                <w:sz w:val="24"/>
                                <w:szCs w:val="24"/>
                              </w:rPr>
                              <w:t xml:space="preserve"> </w:t>
                            </w:r>
                            <w:proofErr w:type="spellStart"/>
                            <w:r w:rsidRPr="006B4738">
                              <w:rPr>
                                <w:rFonts w:ascii="Times New Roman" w:hAnsi="Times New Roman" w:cs="Times New Roman"/>
                                <w:sz w:val="24"/>
                                <w:szCs w:val="24"/>
                              </w:rPr>
                              <w:t>параметрів</w:t>
                            </w:r>
                            <w:proofErr w:type="spellEnd"/>
                            <w:r w:rsidRPr="006B4738">
                              <w:rPr>
                                <w:rFonts w:ascii="Times New Roman" w:hAnsi="Times New Roman" w:cs="Times New Roman"/>
                                <w:sz w:val="24"/>
                                <w:szCs w:val="24"/>
                              </w:rPr>
                              <w:t xml:space="preserve"> </w:t>
                            </w:r>
                            <w:proofErr w:type="spellStart"/>
                            <w:proofErr w:type="gramStart"/>
                            <w:r w:rsidRPr="006B4738">
                              <w:rPr>
                                <w:rFonts w:ascii="Times New Roman" w:hAnsi="Times New Roman" w:cs="Times New Roman"/>
                                <w:sz w:val="24"/>
                                <w:szCs w:val="24"/>
                              </w:rPr>
                              <w:t>техн</w:t>
                            </w:r>
                            <w:proofErr w:type="gramEnd"/>
                            <w:r w:rsidRPr="006B4738">
                              <w:rPr>
                                <w:rFonts w:ascii="Times New Roman" w:hAnsi="Times New Roman" w:cs="Times New Roman"/>
                                <w:sz w:val="24"/>
                                <w:szCs w:val="24"/>
                              </w:rPr>
                              <w:t>ічного</w:t>
                            </w:r>
                            <w:proofErr w:type="spellEnd"/>
                            <w:r w:rsidRPr="006B4738">
                              <w:rPr>
                                <w:rFonts w:ascii="Times New Roman" w:hAnsi="Times New Roman" w:cs="Times New Roman"/>
                                <w:sz w:val="24"/>
                                <w:szCs w:val="24"/>
                              </w:rPr>
                              <w:t xml:space="preserve"> стану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8" type="#_x0000_t202" style="position:absolute;left:0;text-align:left;margin-left:6.2pt;margin-top:12pt;width:268.3pt;height:7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" stroked="f">
                <v:textbox inset="0,0,0,0">
                  <w:txbxContent>
                    <w:p w:rsidR="00A92276" w:rsidRPr="006B4738" w:rsidRDefault="00A92276" w:rsidP="005F068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Рисунок 3 – </w:t>
                      </w:r>
                      <w:r w:rsidRPr="006B4738">
                        <w:rPr>
                          <w:rFonts w:ascii="Times New Roman" w:hAnsi="Times New Roman" w:cs="Times New Roman"/>
                          <w:sz w:val="24"/>
                          <w:szCs w:val="24"/>
                        </w:rPr>
                        <w:t xml:space="preserve">Структурна схема </w:t>
                      </w:r>
                      <w:r>
                        <w:rPr>
                          <w:rFonts w:ascii="Times New Roman" w:hAnsi="Times New Roman" w:cs="Times New Roman"/>
                          <w:sz w:val="24"/>
                          <w:szCs w:val="24"/>
                          <w:lang w:val="uk-UA"/>
                        </w:rPr>
                        <w:t>системи вимірювання</w:t>
                      </w:r>
                      <w:r w:rsidRPr="006B4738">
                        <w:rPr>
                          <w:rFonts w:ascii="Times New Roman" w:hAnsi="Times New Roman" w:cs="Times New Roman"/>
                          <w:sz w:val="24"/>
                          <w:szCs w:val="24"/>
                        </w:rPr>
                        <w:t xml:space="preserve"> </w:t>
                      </w:r>
                      <w:proofErr w:type="spellStart"/>
                      <w:r w:rsidRPr="006B4738">
                        <w:rPr>
                          <w:rFonts w:ascii="Times New Roman" w:hAnsi="Times New Roman" w:cs="Times New Roman"/>
                          <w:sz w:val="24"/>
                          <w:szCs w:val="24"/>
                        </w:rPr>
                        <w:t>зубчаст</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колеса</w:t>
                      </w:r>
                      <w:r w:rsidRPr="006B4738">
                        <w:rPr>
                          <w:rFonts w:ascii="Times New Roman" w:hAnsi="Times New Roman" w:cs="Times New Roman"/>
                          <w:sz w:val="24"/>
                          <w:szCs w:val="24"/>
                        </w:rPr>
                        <w:t>:</w:t>
                      </w:r>
                    </w:p>
                    <w:p w:rsidR="00A92276" w:rsidRPr="00BB7A89" w:rsidRDefault="00A92276" w:rsidP="005F068C">
                      <w:pPr>
                        <w:spacing w:line="240" w:lineRule="auto"/>
                        <w:jc w:val="center"/>
                        <w:rPr>
                          <w:rFonts w:ascii="Times New Roman" w:hAnsi="Times New Roman" w:cs="Times New Roman"/>
                          <w:sz w:val="24"/>
                          <w:szCs w:val="24"/>
                          <w:lang w:val="uk-UA"/>
                        </w:rPr>
                      </w:pPr>
                      <w:r w:rsidRPr="006B4738">
                        <w:rPr>
                          <w:rFonts w:ascii="Times New Roman" w:hAnsi="Times New Roman" w:cs="Times New Roman"/>
                          <w:sz w:val="24"/>
                          <w:szCs w:val="24"/>
                        </w:rPr>
                        <w:t xml:space="preserve">1 – датчики; 2 – шестерня 3 – </w:t>
                      </w:r>
                      <w:proofErr w:type="spellStart"/>
                      <w:r w:rsidRPr="006B4738">
                        <w:rPr>
                          <w:rFonts w:ascii="Times New Roman" w:hAnsi="Times New Roman" w:cs="Times New Roman"/>
                          <w:sz w:val="24"/>
                          <w:szCs w:val="24"/>
                        </w:rPr>
                        <w:t>діагностичний</w:t>
                      </w:r>
                      <w:proofErr w:type="spellEnd"/>
                      <w:r w:rsidRPr="006B4738">
                        <w:rPr>
                          <w:rFonts w:ascii="Times New Roman" w:hAnsi="Times New Roman" w:cs="Times New Roman"/>
                          <w:sz w:val="24"/>
                          <w:szCs w:val="24"/>
                        </w:rPr>
                        <w:t xml:space="preserve"> </w:t>
                      </w:r>
                      <w:proofErr w:type="spellStart"/>
                      <w:r w:rsidRPr="006B4738">
                        <w:rPr>
                          <w:rFonts w:ascii="Times New Roman" w:hAnsi="Times New Roman" w:cs="Times New Roman"/>
                          <w:sz w:val="24"/>
                          <w:szCs w:val="24"/>
                        </w:rPr>
                        <w:t>прилад</w:t>
                      </w:r>
                      <w:proofErr w:type="spellEnd"/>
                      <w:r w:rsidRPr="006B4738">
                        <w:rPr>
                          <w:rFonts w:ascii="Times New Roman" w:hAnsi="Times New Roman" w:cs="Times New Roman"/>
                          <w:sz w:val="24"/>
                          <w:szCs w:val="24"/>
                        </w:rPr>
                        <w:t xml:space="preserve">; 4 – фазометр; 5 – </w:t>
                      </w:r>
                      <w:proofErr w:type="spellStart"/>
                      <w:r w:rsidRPr="006B4738">
                        <w:rPr>
                          <w:rFonts w:ascii="Times New Roman" w:hAnsi="Times New Roman" w:cs="Times New Roman"/>
                          <w:sz w:val="24"/>
                          <w:szCs w:val="24"/>
                        </w:rPr>
                        <w:t>прилад</w:t>
                      </w:r>
                      <w:proofErr w:type="spellEnd"/>
                      <w:r w:rsidRPr="006B4738">
                        <w:rPr>
                          <w:rFonts w:ascii="Times New Roman" w:hAnsi="Times New Roman" w:cs="Times New Roman"/>
                          <w:sz w:val="24"/>
                          <w:szCs w:val="24"/>
                        </w:rPr>
                        <w:t xml:space="preserve"> для </w:t>
                      </w:r>
                      <w:proofErr w:type="spellStart"/>
                      <w:r w:rsidRPr="006B4738">
                        <w:rPr>
                          <w:rFonts w:ascii="Times New Roman" w:hAnsi="Times New Roman" w:cs="Times New Roman"/>
                          <w:sz w:val="24"/>
                          <w:szCs w:val="24"/>
                        </w:rPr>
                        <w:t>фіксування</w:t>
                      </w:r>
                      <w:proofErr w:type="spellEnd"/>
                      <w:r w:rsidRPr="006B4738">
                        <w:rPr>
                          <w:rFonts w:ascii="Times New Roman" w:hAnsi="Times New Roman" w:cs="Times New Roman"/>
                          <w:sz w:val="24"/>
                          <w:szCs w:val="24"/>
                        </w:rPr>
                        <w:t xml:space="preserve"> </w:t>
                      </w:r>
                      <w:proofErr w:type="spellStart"/>
                      <w:r w:rsidRPr="006B4738">
                        <w:rPr>
                          <w:rFonts w:ascii="Times New Roman" w:hAnsi="Times New Roman" w:cs="Times New Roman"/>
                          <w:sz w:val="24"/>
                          <w:szCs w:val="24"/>
                        </w:rPr>
                        <w:t>параметрів</w:t>
                      </w:r>
                      <w:proofErr w:type="spellEnd"/>
                      <w:r w:rsidRPr="006B4738">
                        <w:rPr>
                          <w:rFonts w:ascii="Times New Roman" w:hAnsi="Times New Roman" w:cs="Times New Roman"/>
                          <w:sz w:val="24"/>
                          <w:szCs w:val="24"/>
                        </w:rPr>
                        <w:t xml:space="preserve"> </w:t>
                      </w:r>
                      <w:proofErr w:type="spellStart"/>
                      <w:proofErr w:type="gramStart"/>
                      <w:r w:rsidRPr="006B4738">
                        <w:rPr>
                          <w:rFonts w:ascii="Times New Roman" w:hAnsi="Times New Roman" w:cs="Times New Roman"/>
                          <w:sz w:val="24"/>
                          <w:szCs w:val="24"/>
                        </w:rPr>
                        <w:t>техн</w:t>
                      </w:r>
                      <w:proofErr w:type="gramEnd"/>
                      <w:r w:rsidRPr="006B4738">
                        <w:rPr>
                          <w:rFonts w:ascii="Times New Roman" w:hAnsi="Times New Roman" w:cs="Times New Roman"/>
                          <w:sz w:val="24"/>
                          <w:szCs w:val="24"/>
                        </w:rPr>
                        <w:t>ічного</w:t>
                      </w:r>
                      <w:proofErr w:type="spellEnd"/>
                      <w:r w:rsidRPr="006B4738">
                        <w:rPr>
                          <w:rFonts w:ascii="Times New Roman" w:hAnsi="Times New Roman" w:cs="Times New Roman"/>
                          <w:sz w:val="24"/>
                          <w:szCs w:val="24"/>
                        </w:rPr>
                        <w:t xml:space="preserve"> стану</w:t>
                      </w:r>
                    </w:p>
                  </w:txbxContent>
                </v:textbox>
              </v:shape>
            </w:pict>
          </mc:Fallback>
        </mc:AlternateContent>
      </w:r>
    </w:p>
    <w:p w:rsidR="00422092" w:rsidRDefault="00422092" w:rsidP="005F068C">
      <w:pPr>
        <w:spacing w:after="0" w:line="240" w:lineRule="auto"/>
        <w:ind w:left="5670"/>
        <w:jc w:val="both"/>
        <w:rPr>
          <w:rFonts w:ascii="Times New Roman" w:hAnsi="Times New Roman" w:cs="Times New Roman"/>
          <w:sz w:val="28"/>
          <w:szCs w:val="28"/>
          <w:lang w:val="uk-UA"/>
        </w:rPr>
      </w:pPr>
    </w:p>
    <w:p w:rsidR="00422092" w:rsidRDefault="00422092" w:rsidP="00422092">
      <w:pPr>
        <w:spacing w:after="0" w:line="240" w:lineRule="auto"/>
        <w:jc w:val="both"/>
        <w:rPr>
          <w:rFonts w:ascii="Times New Roman" w:hAnsi="Times New Roman" w:cs="Times New Roman"/>
          <w:sz w:val="28"/>
          <w:szCs w:val="28"/>
          <w:lang w:val="uk-UA"/>
        </w:rPr>
      </w:pPr>
    </w:p>
    <w:p w:rsidR="00422092" w:rsidRDefault="004F7AC6" w:rsidP="00422092">
      <w:pPr>
        <w:spacing w:after="0" w:line="240" w:lineRule="auto"/>
        <w:jc w:val="both"/>
        <w:rPr>
          <w:rFonts w:ascii="Times New Roman" w:hAnsi="Times New Roman" w:cs="Times New Roman"/>
          <w:sz w:val="28"/>
          <w:szCs w:val="28"/>
          <w:lang w:val="uk-UA"/>
        </w:rPr>
      </w:pPr>
      <w:r>
        <w:rPr>
          <w:noProof/>
          <w:lang w:val="uk-UA" w:eastAsia="uk-UA"/>
        </w:rPr>
        <mc:AlternateContent>
          <mc:Choice Requires="wps">
            <w:drawing>
              <wp:anchor distT="0" distB="0" distL="114300" distR="114300" simplePos="0" relativeHeight="251692032" behindDoc="0" locked="0" layoutInCell="1" allowOverlap="1" wp14:anchorId="12672DA0" wp14:editId="1B4E198F">
                <wp:simplePos x="0" y="0"/>
                <wp:positionH relativeFrom="column">
                  <wp:posOffset>3491411</wp:posOffset>
                </wp:positionH>
                <wp:positionV relativeFrom="paragraph">
                  <wp:posOffset>156755</wp:posOffset>
                </wp:positionV>
                <wp:extent cx="2534920" cy="635"/>
                <wp:effectExtent l="0" t="0" r="0" b="0"/>
                <wp:wrapNone/>
                <wp:docPr id="14" name="Поле 14"/>
                <wp:cNvGraphicFramePr/>
                <a:graphic xmlns:a="http://schemas.openxmlformats.org/drawingml/2006/main">
                  <a:graphicData uri="http://schemas.microsoft.com/office/word/2010/wordprocessingShape">
                    <wps:wsp>
                      <wps:cNvSpPr txBox="1"/>
                      <wps:spPr>
                        <a:xfrm>
                          <a:off x="0" y="0"/>
                          <a:ext cx="2534920" cy="635"/>
                        </a:xfrm>
                        <a:prstGeom prst="rect">
                          <a:avLst/>
                        </a:prstGeom>
                        <a:solidFill>
                          <a:prstClr val="white"/>
                        </a:solidFill>
                        <a:ln>
                          <a:noFill/>
                        </a:ln>
                        <a:effectLst/>
                      </wps:spPr>
                      <wps:txbx>
                        <w:txbxContent>
                          <w:p w:rsidR="00A92276" w:rsidRPr="00422092" w:rsidRDefault="00A92276" w:rsidP="00422092">
                            <w:pPr>
                              <w:pStyle w:val="a4"/>
                              <w:rPr>
                                <w:noProof/>
                                <w:sz w:val="24"/>
                                <w:szCs w:val="24"/>
                              </w:rPr>
                            </w:pPr>
                            <w:r w:rsidRPr="00A5507D">
                              <w:rPr>
                                <w:noProof/>
                                <w:sz w:val="24"/>
                                <w:szCs w:val="24"/>
                              </w:rPr>
                              <w:t>Рисун</w:t>
                            </w:r>
                            <w:r>
                              <w:rPr>
                                <w:noProof/>
                                <w:sz w:val="24"/>
                                <w:szCs w:val="24"/>
                              </w:rPr>
                              <w:t>ок 4 – Побудова евольвенти кола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14" o:spid="_x0000_s1029" type="#_x0000_t202" style="position:absolute;left:0;text-align:left;margin-left:274.9pt;margin-top:12.35pt;width:199.6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" stroked="f">
                <v:textbox style="mso-fit-shape-to-text:t" inset="0,0,0,0">
                  <w:txbxContent>
                    <w:p w:rsidR="00A92276" w:rsidRPr="00422092" w:rsidRDefault="00A92276" w:rsidP="00422092">
                      <w:pPr>
                        <w:pStyle w:val="a4"/>
                        <w:rPr>
                          <w:noProof/>
                          <w:sz w:val="24"/>
                          <w:szCs w:val="24"/>
                        </w:rPr>
                      </w:pPr>
                      <w:r w:rsidRPr="00A5507D">
                        <w:rPr>
                          <w:noProof/>
                          <w:sz w:val="24"/>
                          <w:szCs w:val="24"/>
                        </w:rPr>
                        <w:t>Рисун</w:t>
                      </w:r>
                      <w:r>
                        <w:rPr>
                          <w:noProof/>
                          <w:sz w:val="24"/>
                          <w:szCs w:val="24"/>
                        </w:rPr>
                        <w:t>ок 4 – Побудова евольвенти кола</w:t>
                      </w:r>
                    </w:p>
                  </w:txbxContent>
                </v:textbox>
              </v:shape>
            </w:pict>
          </mc:Fallback>
        </mc:AlternateContent>
      </w:r>
    </w:p>
    <w:p w:rsidR="00422092" w:rsidRDefault="00422092" w:rsidP="00422092">
      <w:pPr>
        <w:spacing w:after="0" w:line="240" w:lineRule="auto"/>
        <w:jc w:val="both"/>
        <w:rPr>
          <w:rFonts w:ascii="Times New Roman" w:hAnsi="Times New Roman" w:cs="Times New Roman"/>
          <w:sz w:val="28"/>
          <w:szCs w:val="28"/>
          <w:lang w:val="uk-UA"/>
        </w:rPr>
      </w:pPr>
    </w:p>
    <w:p w:rsidR="00693BDD" w:rsidRPr="00693BDD" w:rsidRDefault="00693BDD" w:rsidP="00422092">
      <w:pPr>
        <w:tabs>
          <w:tab w:val="left" w:pos="5190"/>
        </w:tabs>
        <w:spacing w:after="0" w:line="240" w:lineRule="auto"/>
        <w:ind w:firstLine="709"/>
        <w:jc w:val="both"/>
        <w:rPr>
          <w:rFonts w:ascii="Times New Roman" w:hAnsi="Times New Roman" w:cs="Times New Roman"/>
          <w:sz w:val="14"/>
          <w:szCs w:val="14"/>
          <w:lang w:val="uk-UA"/>
        </w:rPr>
      </w:pPr>
    </w:p>
    <w:p w:rsidR="005F068C" w:rsidRDefault="00F33C42" w:rsidP="0045231D">
      <w:pPr>
        <w:tabs>
          <w:tab w:val="left" w:pos="5190"/>
        </w:tabs>
        <w:spacing w:before="200"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Запропоновано</w:t>
      </w:r>
      <w:r w:rsidR="00170B24">
        <w:rPr>
          <w:rFonts w:ascii="Times New Roman" w:hAnsi="Times New Roman" w:cs="Times New Roman"/>
          <w:sz w:val="28"/>
          <w:szCs w:val="28"/>
          <w:lang w:val="uk-UA"/>
        </w:rPr>
        <w:t xml:space="preserve"> опис побудови</w:t>
      </w:r>
      <w:r w:rsidR="005F068C">
        <w:rPr>
          <w:rFonts w:ascii="Times New Roman" w:hAnsi="Times New Roman" w:cs="Times New Roman"/>
          <w:sz w:val="28"/>
          <w:szCs w:val="28"/>
          <w:lang w:val="uk-UA"/>
        </w:rPr>
        <w:t xml:space="preserve"> геометричної </w:t>
      </w:r>
      <w:r w:rsidR="00170B24">
        <w:rPr>
          <w:rFonts w:ascii="Times New Roman" w:hAnsi="Times New Roman" w:cs="Times New Roman"/>
          <w:sz w:val="28"/>
          <w:szCs w:val="28"/>
          <w:lang w:val="uk-UA"/>
        </w:rPr>
        <w:t>поверхні</w:t>
      </w:r>
      <w:r w:rsidR="005F068C">
        <w:rPr>
          <w:rFonts w:ascii="Times New Roman" w:hAnsi="Times New Roman" w:cs="Times New Roman"/>
          <w:sz w:val="28"/>
          <w:szCs w:val="28"/>
          <w:lang w:val="uk-UA"/>
        </w:rPr>
        <w:t xml:space="preserve"> евольвенти</w:t>
      </w:r>
      <w:r w:rsidR="00A5507D">
        <w:rPr>
          <w:rFonts w:ascii="Times New Roman" w:hAnsi="Times New Roman" w:cs="Times New Roman"/>
          <w:sz w:val="28"/>
          <w:szCs w:val="28"/>
          <w:lang w:val="uk-UA"/>
        </w:rPr>
        <w:t xml:space="preserve"> (рис.4.)</w:t>
      </w:r>
      <w:r w:rsidR="005F068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Проведено</w:t>
      </w:r>
      <w:r>
        <w:rPr>
          <w:rFonts w:ascii="Times New Roman" w:eastAsia="Times New Roman" w:hAnsi="Times New Roman" w:cs="Times New Roman"/>
          <w:sz w:val="28"/>
          <w:szCs w:val="28"/>
          <w:lang w:val="uk-UA"/>
        </w:rPr>
        <w:t xml:space="preserve"> синтез моделі</w:t>
      </w:r>
      <w:r w:rsidR="00170B24" w:rsidRPr="00170B24">
        <w:rPr>
          <w:rFonts w:ascii="Times New Roman" w:eastAsia="Times New Roman" w:hAnsi="Times New Roman" w:cs="Times New Roman"/>
          <w:sz w:val="28"/>
          <w:szCs w:val="28"/>
          <w:lang w:val="uk-UA"/>
        </w:rPr>
        <w:t xml:space="preserve"> </w:t>
      </w:r>
      <w:proofErr w:type="spellStart"/>
      <w:r w:rsidR="00170B24" w:rsidRPr="00170B24">
        <w:rPr>
          <w:rFonts w:ascii="Times New Roman" w:eastAsia="Times New Roman" w:hAnsi="Times New Roman" w:cs="Times New Roman"/>
          <w:sz w:val="28"/>
          <w:szCs w:val="28"/>
          <w:lang w:val="uk-UA"/>
        </w:rPr>
        <w:t>евольвентного</w:t>
      </w:r>
      <w:proofErr w:type="spellEnd"/>
      <w:r w:rsidR="00170B24">
        <w:rPr>
          <w:rFonts w:ascii="Times New Roman" w:eastAsia="Times New Roman" w:hAnsi="Times New Roman" w:cs="Times New Roman"/>
          <w:sz w:val="28"/>
          <w:szCs w:val="28"/>
          <w:lang w:val="uk-UA"/>
        </w:rPr>
        <w:t xml:space="preserve"> зубчастого колеса, а саме </w:t>
      </w:r>
      <w:r w:rsidR="00170B24" w:rsidRPr="00170B24">
        <w:rPr>
          <w:rFonts w:ascii="Times New Roman" w:eastAsia="Times New Roman" w:hAnsi="Times New Roman" w:cs="Times New Roman"/>
          <w:sz w:val="28"/>
          <w:szCs w:val="28"/>
          <w:lang w:val="uk-UA"/>
        </w:rPr>
        <w:t>визначення її геометричних параметрів</w:t>
      </w:r>
      <w:r>
        <w:rPr>
          <w:rFonts w:ascii="Times New Roman" w:eastAsia="Times New Roman" w:hAnsi="Times New Roman" w:cs="Times New Roman"/>
          <w:sz w:val="28"/>
          <w:szCs w:val="28"/>
          <w:lang w:val="uk-UA"/>
        </w:rPr>
        <w:t xml:space="preserve"> таких</w:t>
      </w:r>
      <w:r w:rsidR="00FB68D1">
        <w:rPr>
          <w:rFonts w:ascii="Times New Roman" w:eastAsia="Times New Roman" w:hAnsi="Times New Roman" w:cs="Times New Roman"/>
          <w:sz w:val="28"/>
          <w:szCs w:val="28"/>
          <w:lang w:val="uk-UA"/>
        </w:rPr>
        <w:t xml:space="preserve"> як:</w:t>
      </w:r>
      <w:r>
        <w:rPr>
          <w:rFonts w:ascii="Times New Roman" w:hAnsi="Times New Roman" w:cs="Times New Roman"/>
          <w:sz w:val="28"/>
          <w:szCs w:val="28"/>
          <w:lang w:val="uk-UA"/>
        </w:rPr>
        <w:t xml:space="preserve"> довжина загальної нормалі, відхилення кроку, профіл</w:t>
      </w:r>
      <w:r w:rsidR="0045231D">
        <w:rPr>
          <w:rFonts w:ascii="Times New Roman" w:hAnsi="Times New Roman" w:cs="Times New Roman"/>
          <w:sz w:val="28"/>
          <w:szCs w:val="28"/>
          <w:lang w:val="uk-UA"/>
        </w:rPr>
        <w:t>ь</w:t>
      </w:r>
      <w:r>
        <w:rPr>
          <w:rFonts w:ascii="Times New Roman" w:hAnsi="Times New Roman" w:cs="Times New Roman"/>
          <w:sz w:val="28"/>
          <w:szCs w:val="28"/>
          <w:lang w:val="uk-UA"/>
        </w:rPr>
        <w:t xml:space="preserve"> зуба, радіальне биття зубчастого вінця шестерень.</w:t>
      </w:r>
      <w:r w:rsidR="00170B24">
        <w:rPr>
          <w:rFonts w:ascii="Times New Roman" w:eastAsia="Times New Roman" w:hAnsi="Times New Roman" w:cs="Times New Roman"/>
          <w:sz w:val="28"/>
          <w:szCs w:val="28"/>
          <w:lang w:val="uk-UA"/>
        </w:rPr>
        <w:t xml:space="preserve"> </w:t>
      </w:r>
      <w:r w:rsidR="00170B24" w:rsidRPr="00170B24">
        <w:rPr>
          <w:rFonts w:ascii="Times New Roman" w:eastAsia="Times New Roman" w:hAnsi="Times New Roman" w:cs="Times New Roman"/>
          <w:sz w:val="28"/>
          <w:szCs w:val="28"/>
          <w:lang w:val="uk-UA"/>
        </w:rPr>
        <w:t xml:space="preserve">Для початку </w:t>
      </w:r>
      <w:r w:rsidR="0045231D">
        <w:rPr>
          <w:rFonts w:ascii="Times New Roman" w:eastAsia="Times New Roman" w:hAnsi="Times New Roman" w:cs="Times New Roman"/>
          <w:sz w:val="28"/>
          <w:szCs w:val="28"/>
          <w:lang w:val="uk-UA"/>
        </w:rPr>
        <w:t>обираємо</w:t>
      </w:r>
      <w:r w:rsidR="00170B24" w:rsidRPr="00170B24">
        <w:rPr>
          <w:rFonts w:ascii="Times New Roman" w:eastAsia="Times New Roman" w:hAnsi="Times New Roman" w:cs="Times New Roman"/>
          <w:sz w:val="28"/>
          <w:szCs w:val="28"/>
          <w:lang w:val="uk-UA"/>
        </w:rPr>
        <w:t xml:space="preserve"> вихідні дані (кількість зубців колеса </w:t>
      </w:r>
      <m:oMath>
        <m:r>
          <w:rPr>
            <w:rFonts w:ascii="Cambria Math" w:eastAsia="Times New Roman" w:hAnsi="Cambria Math" w:cs="Times New Roman"/>
            <w:sz w:val="28"/>
            <w:szCs w:val="28"/>
          </w:rPr>
          <m:t>z</m:t>
        </m:r>
      </m:oMath>
      <w:r w:rsidR="00170B24" w:rsidRPr="00170B24">
        <w:rPr>
          <w:rFonts w:ascii="Times New Roman" w:eastAsia="Times New Roman" w:hAnsi="Times New Roman" w:cs="Times New Roman"/>
          <w:sz w:val="28"/>
          <w:szCs w:val="28"/>
          <w:lang w:val="uk-UA"/>
        </w:rPr>
        <w:t xml:space="preserve">, модуль </w:t>
      </w:r>
      <m:oMath>
        <m:r>
          <w:rPr>
            <w:rFonts w:ascii="Cambria Math" w:eastAsia="Times New Roman" w:hAnsi="Cambria Math" w:cs="Times New Roman"/>
            <w:sz w:val="28"/>
            <w:szCs w:val="28"/>
          </w:rPr>
          <m:t>m</m:t>
        </m:r>
      </m:oMath>
      <w:r w:rsidR="00170B24" w:rsidRPr="00170B24">
        <w:rPr>
          <w:rFonts w:ascii="Times New Roman" w:eastAsia="Times New Roman" w:hAnsi="Times New Roman" w:cs="Times New Roman"/>
          <w:sz w:val="28"/>
          <w:szCs w:val="28"/>
          <w:lang w:val="uk-UA"/>
        </w:rPr>
        <w:t xml:space="preserve">) параметри вихідного контуру (коефіцієнт висоти головки зубця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uk-UA"/>
              </w:rPr>
              <m:t>h</m:t>
            </m:r>
          </m:e>
          <m:sub>
            <m:r>
              <w:rPr>
                <w:rFonts w:ascii="Cambria Math" w:eastAsia="Times New Roman" w:hAnsi="Cambria Math" w:cs="Times New Roman"/>
                <w:sz w:val="28"/>
                <w:szCs w:val="28"/>
              </w:rPr>
              <m:t>a</m:t>
            </m:r>
          </m:sub>
        </m:sSub>
      </m:oMath>
      <w:r w:rsidR="00170B24" w:rsidRPr="00170B24">
        <w:rPr>
          <w:rFonts w:ascii="Times New Roman" w:eastAsia="Times New Roman" w:hAnsi="Times New Roman" w:cs="Times New Roman"/>
          <w:sz w:val="28"/>
          <w:szCs w:val="28"/>
          <w:lang w:val="uk-UA"/>
        </w:rPr>
        <w:t xml:space="preserve">, коефіцієнт радіального зазору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m:t>
            </m:r>
          </m:e>
          <m:sup>
            <m:r>
              <w:rPr>
                <w:rFonts w:ascii="Cambria Math" w:eastAsia="Times New Roman" w:hAnsi="Cambria Math" w:cs="Times New Roman"/>
                <w:sz w:val="28"/>
                <w:szCs w:val="28"/>
                <w:lang w:val="uk-UA"/>
              </w:rPr>
              <m:t>*</m:t>
            </m:r>
          </m:sup>
        </m:sSup>
      </m:oMath>
      <w:r w:rsidR="00A5507D">
        <w:rPr>
          <w:rFonts w:ascii="Times New Roman" w:eastAsia="Times New Roman" w:hAnsi="Times New Roman" w:cs="Times New Roman"/>
          <w:sz w:val="28"/>
          <w:szCs w:val="28"/>
          <w:lang w:val="uk-UA"/>
        </w:rPr>
        <w:t xml:space="preserve"> </w:t>
      </w:r>
      <w:r w:rsidR="00170B24" w:rsidRPr="00170B24">
        <w:rPr>
          <w:rFonts w:ascii="Times New Roman" w:eastAsia="Times New Roman" w:hAnsi="Times New Roman" w:cs="Times New Roman"/>
          <w:sz w:val="28"/>
          <w:szCs w:val="28"/>
          <w:lang w:val="uk-UA"/>
        </w:rPr>
        <w:t xml:space="preserve">, </w:t>
      </w:r>
      <w:r w:rsidR="00A5507D">
        <w:rPr>
          <w:rFonts w:ascii="Times New Roman" w:eastAsia="Times New Roman" w:hAnsi="Times New Roman" w:cs="Times New Roman"/>
          <w:sz w:val="28"/>
          <w:szCs w:val="28"/>
          <w:lang w:val="uk-UA"/>
        </w:rPr>
        <w:t xml:space="preserve">   </w:t>
      </w:r>
      <w:r w:rsidR="0045231D">
        <w:rPr>
          <w:rFonts w:ascii="Times New Roman" w:eastAsia="Times New Roman" w:hAnsi="Times New Roman" w:cs="Times New Roman"/>
          <w:sz w:val="28"/>
          <w:szCs w:val="28"/>
          <w:lang w:val="uk-UA"/>
        </w:rPr>
        <w:t>кут</w:t>
      </w:r>
      <w:r w:rsidR="00A5507D">
        <w:rPr>
          <w:rFonts w:ascii="Times New Roman" w:eastAsia="Times New Roman" w:hAnsi="Times New Roman" w:cs="Times New Roman"/>
          <w:sz w:val="28"/>
          <w:szCs w:val="28"/>
          <w:lang w:val="uk-UA"/>
        </w:rPr>
        <w:t xml:space="preserve">  </w:t>
      </w:r>
      <w:r w:rsidR="00170B24" w:rsidRPr="00170B24">
        <w:rPr>
          <w:rFonts w:ascii="Times New Roman" w:eastAsia="Times New Roman" w:hAnsi="Times New Roman" w:cs="Times New Roman"/>
          <w:sz w:val="28"/>
          <w:szCs w:val="28"/>
          <w:lang w:val="uk-UA"/>
        </w:rPr>
        <w:t>профілю</w:t>
      </w:r>
      <w:r w:rsidR="0045231D">
        <w:rPr>
          <w:rFonts w:ascii="Times New Roman" w:eastAsia="Times New Roman" w:hAnsi="Times New Roman" w:cs="Times New Roman"/>
          <w:sz w:val="28"/>
          <w:szCs w:val="28"/>
          <w:lang w:val="uk-UA"/>
        </w:rPr>
        <w:t xml:space="preserve">  </w:t>
      </w:r>
      <w:r w:rsidR="00170B24" w:rsidRPr="00170B24">
        <w:rPr>
          <w:rFonts w:ascii="Times New Roman" w:eastAsia="Times New Roman" w:hAnsi="Times New Roman" w:cs="Times New Roman"/>
          <w:sz w:val="28"/>
          <w:szCs w:val="28"/>
          <w:lang w:val="uk-UA"/>
        </w:rPr>
        <w:t xml:space="preserve"> </w:t>
      </w:r>
      <m:oMath>
        <m:r>
          <w:rPr>
            <w:rFonts w:ascii="Cambria Math" w:eastAsia="Times New Roman" w:hAnsi="Cambria Math" w:cs="Times New Roman"/>
            <w:sz w:val="28"/>
            <w:szCs w:val="28"/>
          </w:rPr>
          <m:t>α</m:t>
        </m:r>
      </m:oMath>
      <w:r w:rsidR="0045231D">
        <w:rPr>
          <w:rFonts w:ascii="Times New Roman" w:eastAsia="Times New Roman" w:hAnsi="Times New Roman" w:cs="Times New Roman"/>
          <w:sz w:val="28"/>
          <w:szCs w:val="28"/>
          <w:lang w:val="uk-UA"/>
        </w:rPr>
        <w:t>)</w:t>
      </w:r>
      <w:r w:rsidR="00A5507D">
        <w:rPr>
          <w:rFonts w:ascii="Times New Roman" w:eastAsia="Times New Roman" w:hAnsi="Times New Roman" w:cs="Times New Roman"/>
          <w:sz w:val="28"/>
          <w:szCs w:val="28"/>
          <w:lang w:val="uk-UA"/>
        </w:rPr>
        <w:t xml:space="preserve">  </w:t>
      </w:r>
      <w:r w:rsidR="0045231D">
        <w:rPr>
          <w:rFonts w:ascii="Times New Roman" w:eastAsia="Times New Roman" w:hAnsi="Times New Roman" w:cs="Times New Roman"/>
          <w:sz w:val="28"/>
          <w:szCs w:val="28"/>
          <w:lang w:val="uk-UA"/>
        </w:rPr>
        <w:t>і</w:t>
      </w:r>
      <w:r w:rsidR="00170B24" w:rsidRPr="00170B24">
        <w:rPr>
          <w:rFonts w:ascii="Times New Roman" w:eastAsia="Times New Roman" w:hAnsi="Times New Roman" w:cs="Times New Roman"/>
          <w:sz w:val="28"/>
          <w:szCs w:val="28"/>
          <w:lang w:val="uk-UA"/>
        </w:rPr>
        <w:t xml:space="preserve"> розрахову</w:t>
      </w:r>
      <w:r w:rsidR="0045231D">
        <w:rPr>
          <w:rFonts w:ascii="Times New Roman" w:eastAsia="Times New Roman" w:hAnsi="Times New Roman" w:cs="Times New Roman"/>
          <w:sz w:val="28"/>
          <w:szCs w:val="28"/>
          <w:lang w:val="uk-UA"/>
        </w:rPr>
        <w:t>ємо</w:t>
      </w:r>
      <w:r w:rsidR="00170B24" w:rsidRPr="00170B24">
        <w:rPr>
          <w:rFonts w:ascii="Times New Roman" w:eastAsia="Times New Roman" w:hAnsi="Times New Roman" w:cs="Times New Roman"/>
          <w:sz w:val="28"/>
          <w:szCs w:val="28"/>
          <w:lang w:val="uk-UA"/>
        </w:rPr>
        <w:t xml:space="preserve"> розміри елементів зубчастого к</w:t>
      </w:r>
      <w:r w:rsidR="00170B24">
        <w:rPr>
          <w:rFonts w:ascii="Times New Roman" w:eastAsia="Times New Roman" w:hAnsi="Times New Roman" w:cs="Times New Roman"/>
          <w:sz w:val="28"/>
          <w:szCs w:val="28"/>
          <w:lang w:val="uk-UA"/>
        </w:rPr>
        <w:t xml:space="preserve">олеса </w:t>
      </w:r>
      <w:r w:rsidR="00170B24" w:rsidRPr="00170B24">
        <w:rPr>
          <w:rFonts w:ascii="Times New Roman" w:eastAsia="Times New Roman" w:hAnsi="Times New Roman" w:cs="Times New Roman"/>
          <w:sz w:val="28"/>
          <w:szCs w:val="28"/>
          <w:lang w:val="uk-UA"/>
        </w:rPr>
        <w:t>та визнача</w:t>
      </w:r>
      <w:r w:rsidR="0045231D">
        <w:rPr>
          <w:rFonts w:ascii="Times New Roman" w:eastAsia="Times New Roman" w:hAnsi="Times New Roman" w:cs="Times New Roman"/>
          <w:sz w:val="28"/>
          <w:szCs w:val="28"/>
          <w:lang w:val="uk-UA"/>
        </w:rPr>
        <w:t>ємо</w:t>
      </w:r>
      <w:r w:rsidR="00170B24" w:rsidRPr="00170B24">
        <w:rPr>
          <w:rFonts w:ascii="Times New Roman" w:eastAsia="Times New Roman" w:hAnsi="Times New Roman" w:cs="Times New Roman"/>
          <w:sz w:val="28"/>
          <w:szCs w:val="28"/>
          <w:lang w:val="uk-UA"/>
        </w:rPr>
        <w:t xml:space="preserve"> засіб вимірювання</w:t>
      </w:r>
      <w:r w:rsidR="00170B24">
        <w:rPr>
          <w:rFonts w:ascii="Times New Roman" w:eastAsia="Times New Roman" w:hAnsi="Times New Roman" w:cs="Times New Roman"/>
          <w:sz w:val="28"/>
          <w:szCs w:val="28"/>
          <w:lang w:val="uk-UA"/>
        </w:rPr>
        <w:t>.</w:t>
      </w:r>
    </w:p>
    <w:p w:rsidR="005F068C" w:rsidRDefault="005F068C" w:rsidP="0045231D">
      <w:pPr>
        <w:spacing w:before="200" w:after="0" w:line="240" w:lineRule="auto"/>
        <w:ind w:firstLine="709"/>
        <w:jc w:val="both"/>
        <w:rPr>
          <w:rFonts w:ascii="Times New Roman" w:hAnsi="Times New Roman" w:cs="Times New Roman"/>
          <w:sz w:val="28"/>
          <w:szCs w:val="28"/>
          <w:lang w:val="uk-UA"/>
        </w:rPr>
      </w:pPr>
      <w:r w:rsidRPr="00D97A44">
        <w:rPr>
          <w:rFonts w:ascii="Times New Roman" w:hAnsi="Times New Roman" w:cs="Times New Roman"/>
          <w:b/>
          <w:sz w:val="28"/>
          <w:szCs w:val="28"/>
          <w:lang w:val="uk-UA"/>
        </w:rPr>
        <w:t>Третій розділ</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присвячен</w:t>
      </w:r>
      <w:r w:rsidR="0045231D">
        <w:rPr>
          <w:rFonts w:ascii="Times New Roman" w:hAnsi="Times New Roman" w:cs="Times New Roman"/>
          <w:sz w:val="28"/>
          <w:szCs w:val="28"/>
          <w:lang w:val="uk-UA"/>
        </w:rPr>
        <w:t>о</w:t>
      </w:r>
      <w:r>
        <w:rPr>
          <w:rFonts w:ascii="Times New Roman" w:hAnsi="Times New Roman" w:cs="Times New Roman"/>
          <w:sz w:val="28"/>
          <w:szCs w:val="28"/>
          <w:lang w:val="uk-UA"/>
        </w:rPr>
        <w:t xml:space="preserve"> питанню </w:t>
      </w:r>
      <w:r w:rsidR="00F33C42">
        <w:rPr>
          <w:rFonts w:ascii="Times New Roman" w:hAnsi="Times New Roman" w:cs="Times New Roman"/>
          <w:sz w:val="28"/>
          <w:szCs w:val="28"/>
          <w:lang w:val="uk-UA"/>
        </w:rPr>
        <w:t>визначення</w:t>
      </w:r>
      <w:r>
        <w:rPr>
          <w:rFonts w:ascii="Times New Roman" w:hAnsi="Times New Roman" w:cs="Times New Roman"/>
          <w:sz w:val="28"/>
          <w:szCs w:val="28"/>
          <w:lang w:val="uk-UA"/>
        </w:rPr>
        <w:t xml:space="preserve"> аномальних </w:t>
      </w:r>
      <w:r w:rsidR="00F33C42">
        <w:rPr>
          <w:rFonts w:ascii="Times New Roman" w:hAnsi="Times New Roman" w:cs="Times New Roman"/>
          <w:sz w:val="28"/>
          <w:szCs w:val="28"/>
          <w:lang w:val="uk-UA"/>
        </w:rPr>
        <w:t>значень</w:t>
      </w:r>
      <w:r>
        <w:rPr>
          <w:rFonts w:ascii="Times New Roman" w:hAnsi="Times New Roman" w:cs="Times New Roman"/>
          <w:sz w:val="28"/>
          <w:szCs w:val="28"/>
          <w:lang w:val="uk-UA"/>
        </w:rPr>
        <w:t>, методів вимірювання геометричних параметрів зубчастих коліс</w:t>
      </w:r>
      <w:r w:rsidR="00F33C42">
        <w:rPr>
          <w:rFonts w:ascii="Times New Roman" w:hAnsi="Times New Roman" w:cs="Times New Roman"/>
          <w:sz w:val="28"/>
          <w:szCs w:val="28"/>
          <w:lang w:val="uk-UA"/>
        </w:rPr>
        <w:t xml:space="preserve"> з </w:t>
      </w:r>
      <w:proofErr w:type="spellStart"/>
      <w:r w:rsidR="00F33C42">
        <w:rPr>
          <w:rFonts w:ascii="Times New Roman" w:hAnsi="Times New Roman" w:cs="Times New Roman"/>
          <w:sz w:val="28"/>
          <w:szCs w:val="28"/>
          <w:lang w:val="uk-UA"/>
        </w:rPr>
        <w:t>евольвент</w:t>
      </w:r>
      <w:r w:rsidR="00A5507D">
        <w:rPr>
          <w:rFonts w:ascii="Times New Roman" w:hAnsi="Times New Roman" w:cs="Times New Roman"/>
          <w:sz w:val="28"/>
          <w:szCs w:val="28"/>
          <w:lang w:val="uk-UA"/>
        </w:rPr>
        <w:t>н</w:t>
      </w:r>
      <w:r w:rsidR="00F33C42">
        <w:rPr>
          <w:rFonts w:ascii="Times New Roman" w:hAnsi="Times New Roman" w:cs="Times New Roman"/>
          <w:sz w:val="28"/>
          <w:szCs w:val="28"/>
          <w:lang w:val="uk-UA"/>
        </w:rPr>
        <w:t>и</w:t>
      </w:r>
      <w:r w:rsidR="00A5507D">
        <w:rPr>
          <w:rFonts w:ascii="Times New Roman" w:hAnsi="Times New Roman" w:cs="Times New Roman"/>
          <w:sz w:val="28"/>
          <w:szCs w:val="28"/>
          <w:lang w:val="uk-UA"/>
        </w:rPr>
        <w:t>м</w:t>
      </w:r>
      <w:proofErr w:type="spellEnd"/>
      <w:r w:rsidR="00A5507D">
        <w:rPr>
          <w:rFonts w:ascii="Times New Roman" w:hAnsi="Times New Roman" w:cs="Times New Roman"/>
          <w:sz w:val="28"/>
          <w:szCs w:val="28"/>
          <w:lang w:val="uk-UA"/>
        </w:rPr>
        <w:t xml:space="preserve"> профілем</w:t>
      </w:r>
      <w:r>
        <w:rPr>
          <w:rFonts w:ascii="Times New Roman" w:hAnsi="Times New Roman" w:cs="Times New Roman"/>
          <w:sz w:val="28"/>
          <w:szCs w:val="28"/>
          <w:lang w:val="uk-UA"/>
        </w:rPr>
        <w:t>.</w:t>
      </w:r>
    </w:p>
    <w:p w:rsidR="004F7AC6" w:rsidRDefault="005F068C" w:rsidP="005F068C">
      <w:pPr>
        <w:spacing w:after="0" w:line="240" w:lineRule="auto"/>
        <w:ind w:firstLine="709"/>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Розглянуто задачу визначення</w:t>
      </w:r>
      <w:r w:rsidR="00F33C42">
        <w:rPr>
          <w:rFonts w:ascii="Times New Roman" w:hAnsi="Times New Roman" w:cs="Times New Roman"/>
          <w:sz w:val="28"/>
          <w:szCs w:val="28"/>
          <w:lang w:val="uk-UA"/>
        </w:rPr>
        <w:t xml:space="preserve"> ймовірності появи</w:t>
      </w:r>
      <w:r>
        <w:rPr>
          <w:rFonts w:ascii="Times New Roman" w:hAnsi="Times New Roman" w:cs="Times New Roman"/>
          <w:sz w:val="28"/>
          <w:szCs w:val="28"/>
          <w:lang w:val="uk-UA"/>
        </w:rPr>
        <w:t xml:space="preserve"> аномальних </w:t>
      </w:r>
      <w:r w:rsidR="00BC36F0">
        <w:rPr>
          <w:rFonts w:ascii="Times New Roman" w:hAnsi="Times New Roman" w:cs="Times New Roman"/>
          <w:sz w:val="28"/>
          <w:szCs w:val="28"/>
          <w:lang w:val="uk-UA"/>
        </w:rPr>
        <w:t>значень</w:t>
      </w:r>
      <w:r>
        <w:rPr>
          <w:rFonts w:ascii="Times New Roman" w:hAnsi="Times New Roman" w:cs="Times New Roman"/>
          <w:sz w:val="28"/>
          <w:szCs w:val="28"/>
          <w:lang w:val="uk-UA"/>
        </w:rPr>
        <w:t xml:space="preserve"> геометричн</w:t>
      </w:r>
      <w:r w:rsidR="00F33C42">
        <w:rPr>
          <w:rFonts w:ascii="Times New Roman" w:hAnsi="Times New Roman" w:cs="Times New Roman"/>
          <w:sz w:val="28"/>
          <w:szCs w:val="28"/>
          <w:lang w:val="uk-UA"/>
        </w:rPr>
        <w:t>их параметрів зубчастого колеса, а саме модуля, довжини загальної нормалі, відхилення кроку, похибки профілю зуба, радіального биття зубчастого вінця шестерень.</w:t>
      </w:r>
      <w:r>
        <w:rPr>
          <w:rFonts w:ascii="Times New Roman" w:hAnsi="Times New Roman" w:cs="Times New Roman"/>
          <w:sz w:val="28"/>
          <w:szCs w:val="28"/>
          <w:lang w:val="uk-UA"/>
        </w:rPr>
        <w:t xml:space="preserve"> Досліджено</w:t>
      </w:r>
      <w:r w:rsidR="00A5507D">
        <w:rPr>
          <w:rFonts w:ascii="Times New Roman" w:eastAsiaTheme="minorEastAsia" w:hAnsi="Times New Roman" w:cs="Times New Roman"/>
          <w:sz w:val="28"/>
          <w:szCs w:val="28"/>
          <w:lang w:val="uk-UA"/>
        </w:rPr>
        <w:t xml:space="preserve"> </w:t>
      </w:r>
      <w:r w:rsidR="00270DBD">
        <w:rPr>
          <w:rFonts w:ascii="Times New Roman" w:eastAsiaTheme="minorEastAsia" w:hAnsi="Times New Roman" w:cs="Times New Roman"/>
          <w:sz w:val="28"/>
          <w:szCs w:val="28"/>
          <w:lang w:val="uk-UA"/>
        </w:rPr>
        <w:t>номенклатуру</w:t>
      </w:r>
      <w:r w:rsidR="00A5507D">
        <w:rPr>
          <w:rFonts w:ascii="Times New Roman" w:eastAsiaTheme="minorEastAsia" w:hAnsi="Times New Roman" w:cs="Times New Roman"/>
          <w:sz w:val="28"/>
          <w:szCs w:val="28"/>
          <w:lang w:val="uk-UA"/>
        </w:rPr>
        <w:t xml:space="preserve"> приладів</w:t>
      </w:r>
      <w:r>
        <w:rPr>
          <w:rFonts w:ascii="Times New Roman" w:eastAsiaTheme="minorEastAsia" w:hAnsi="Times New Roman" w:cs="Times New Roman"/>
          <w:sz w:val="28"/>
          <w:szCs w:val="28"/>
          <w:lang w:val="uk-UA"/>
        </w:rPr>
        <w:t>, які призначені для вимірювання координат евольвенти зубчастого колеса</w:t>
      </w:r>
      <w:r w:rsidR="004F7AC6">
        <w:rPr>
          <w:rFonts w:ascii="Times New Roman" w:eastAsiaTheme="minorEastAsia" w:hAnsi="Times New Roman" w:cs="Times New Roman"/>
          <w:sz w:val="28"/>
          <w:szCs w:val="28"/>
          <w:lang w:val="uk-UA"/>
        </w:rPr>
        <w:t>.</w:t>
      </w:r>
    </w:p>
    <w:p w:rsidR="005F068C" w:rsidRDefault="005F068C" w:rsidP="005F068C">
      <w:pPr>
        <w:spacing w:after="0" w:line="24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Виріш</w:t>
      </w:r>
      <w:r w:rsidR="00A5507D">
        <w:rPr>
          <w:rFonts w:ascii="Times New Roman" w:eastAsiaTheme="minorEastAsia" w:hAnsi="Times New Roman" w:cs="Times New Roman"/>
          <w:sz w:val="28"/>
          <w:szCs w:val="28"/>
          <w:lang w:val="uk-UA"/>
        </w:rPr>
        <w:t xml:space="preserve">ено задачу </w:t>
      </w:r>
      <w:r w:rsidR="0045231D">
        <w:rPr>
          <w:rFonts w:ascii="Times New Roman" w:eastAsiaTheme="minorEastAsia" w:hAnsi="Times New Roman" w:cs="Times New Roman"/>
          <w:sz w:val="28"/>
          <w:szCs w:val="28"/>
          <w:lang w:val="uk-UA"/>
        </w:rPr>
        <w:t>визначення</w:t>
      </w:r>
      <w:r w:rsidR="00A5507D">
        <w:rPr>
          <w:rFonts w:ascii="Times New Roman" w:eastAsiaTheme="minorEastAsia" w:hAnsi="Times New Roman" w:cs="Times New Roman"/>
          <w:sz w:val="28"/>
          <w:szCs w:val="28"/>
          <w:lang w:val="uk-UA"/>
        </w:rPr>
        <w:t xml:space="preserve"> </w:t>
      </w:r>
      <w:r w:rsidR="00270DBD">
        <w:rPr>
          <w:rFonts w:ascii="Times New Roman" w:eastAsiaTheme="minorEastAsia" w:hAnsi="Times New Roman" w:cs="Times New Roman"/>
          <w:sz w:val="28"/>
          <w:szCs w:val="28"/>
          <w:lang w:val="uk-UA"/>
        </w:rPr>
        <w:t>оптимальн</w:t>
      </w:r>
      <w:r w:rsidR="0045231D">
        <w:rPr>
          <w:rFonts w:ascii="Times New Roman" w:eastAsiaTheme="minorEastAsia" w:hAnsi="Times New Roman" w:cs="Times New Roman"/>
          <w:sz w:val="28"/>
          <w:szCs w:val="28"/>
          <w:lang w:val="uk-UA"/>
        </w:rPr>
        <w:t>ої</w:t>
      </w:r>
      <w:r w:rsidR="00270DBD">
        <w:rPr>
          <w:rFonts w:ascii="Times New Roman" w:eastAsiaTheme="minorEastAsia" w:hAnsi="Times New Roman" w:cs="Times New Roman"/>
          <w:sz w:val="28"/>
          <w:szCs w:val="28"/>
          <w:lang w:val="uk-UA"/>
        </w:rPr>
        <w:t xml:space="preserve"> номенклатур</w:t>
      </w:r>
      <w:r w:rsidR="0045231D">
        <w:rPr>
          <w:rFonts w:ascii="Times New Roman" w:eastAsiaTheme="minorEastAsia" w:hAnsi="Times New Roman" w:cs="Times New Roman"/>
          <w:sz w:val="28"/>
          <w:szCs w:val="28"/>
          <w:lang w:val="uk-UA"/>
        </w:rPr>
        <w:t>и</w:t>
      </w:r>
      <w:r>
        <w:rPr>
          <w:rFonts w:ascii="Times New Roman" w:eastAsiaTheme="minorEastAsia" w:hAnsi="Times New Roman" w:cs="Times New Roman"/>
          <w:sz w:val="28"/>
          <w:szCs w:val="28"/>
          <w:lang w:val="uk-UA"/>
        </w:rPr>
        <w:t xml:space="preserve"> приладів </w:t>
      </w:r>
      <w:r w:rsidR="00270DBD">
        <w:rPr>
          <w:rFonts w:ascii="Times New Roman" w:eastAsiaTheme="minorEastAsia" w:hAnsi="Times New Roman" w:cs="Times New Roman"/>
          <w:sz w:val="28"/>
          <w:szCs w:val="28"/>
          <w:lang w:val="uk-UA"/>
        </w:rPr>
        <w:t>в од</w:t>
      </w:r>
      <w:r>
        <w:rPr>
          <w:rFonts w:ascii="Times New Roman" w:eastAsiaTheme="minorEastAsia" w:hAnsi="Times New Roman" w:cs="Times New Roman"/>
          <w:sz w:val="28"/>
          <w:szCs w:val="28"/>
          <w:lang w:val="uk-UA"/>
        </w:rPr>
        <w:t>н</w:t>
      </w:r>
      <w:r w:rsidR="00270DBD">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w:t>
      </w:r>
      <w:r w:rsidR="00270DBD">
        <w:rPr>
          <w:rFonts w:ascii="Times New Roman" w:eastAsiaTheme="minorEastAsia" w:hAnsi="Times New Roman" w:cs="Times New Roman"/>
          <w:sz w:val="28"/>
          <w:szCs w:val="28"/>
          <w:lang w:val="uk-UA"/>
        </w:rPr>
        <w:t>приладов</w:t>
      </w:r>
      <w:r w:rsidR="0045231D">
        <w:rPr>
          <w:rFonts w:ascii="Times New Roman" w:eastAsiaTheme="minorEastAsia" w:hAnsi="Times New Roman" w:cs="Times New Roman"/>
          <w:sz w:val="28"/>
          <w:szCs w:val="28"/>
          <w:lang w:val="uk-UA"/>
        </w:rPr>
        <w:t>ій системі</w:t>
      </w:r>
      <w:r w:rsidR="00270DBD">
        <w:rPr>
          <w:rFonts w:ascii="Times New Roman" w:eastAsiaTheme="minorEastAsia" w:hAnsi="Times New Roman" w:cs="Times New Roman"/>
          <w:sz w:val="28"/>
          <w:szCs w:val="28"/>
          <w:lang w:val="uk-UA"/>
        </w:rPr>
        <w:t xml:space="preserve"> так, щоб показання</w:t>
      </w: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X=a+∆</m:t>
        </m:r>
      </m:oMath>
      <w:r w:rsidRPr="00D626E7">
        <w:rPr>
          <w:rFonts w:ascii="Times New Roman" w:eastAsiaTheme="minorEastAsia" w:hAnsi="Times New Roman" w:cs="Times New Roman"/>
          <w:sz w:val="28"/>
          <w:szCs w:val="28"/>
        </w:rPr>
        <w:t xml:space="preserve"> </w:t>
      </w:r>
      <w:r w:rsidR="004F7AC6">
        <w:rPr>
          <w:rFonts w:ascii="Times New Roman" w:eastAsiaTheme="minorEastAsia" w:hAnsi="Times New Roman" w:cs="Times New Roman"/>
          <w:sz w:val="28"/>
          <w:szCs w:val="28"/>
          <w:lang w:val="uk-UA"/>
        </w:rPr>
        <w:t>давали найменшу похибку</w:t>
      </w:r>
      <w:r w:rsidR="0045231D">
        <w:rPr>
          <w:rFonts w:ascii="Times New Roman" w:eastAsiaTheme="minorEastAsia" w:hAnsi="Times New Roman" w:cs="Times New Roman"/>
          <w:sz w:val="28"/>
          <w:szCs w:val="28"/>
          <w:lang w:val="uk-UA"/>
        </w:rPr>
        <w:t xml:space="preserve"> </w:t>
      </w:r>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m:t>
            </m:r>
          </m:e>
        </m:d>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min</m:t>
        </m:r>
      </m:oMath>
      <w:r>
        <w:rPr>
          <w:rFonts w:ascii="Times New Roman" w:eastAsiaTheme="minorEastAsia" w:hAnsi="Times New Roman" w:cs="Times New Roman"/>
          <w:sz w:val="28"/>
          <w:szCs w:val="28"/>
          <w:lang w:val="uk-UA"/>
        </w:rPr>
        <w:t xml:space="preserve">. При вирішені цієї задачі та обробці похибок вимірювання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en-US"/>
              </w:rPr>
              <m:t>n</m:t>
            </m:r>
          </m:sub>
        </m:sSub>
      </m:oMath>
      <w:r>
        <w:rPr>
          <w:rFonts w:ascii="Times New Roman" w:eastAsiaTheme="minorEastAsia" w:hAnsi="Times New Roman" w:cs="Times New Roman"/>
          <w:sz w:val="28"/>
          <w:szCs w:val="28"/>
          <w:lang w:val="uk-UA"/>
        </w:rPr>
        <w:t xml:space="preserve"> спочатку виключи</w:t>
      </w:r>
      <w:r w:rsidR="00A5507D">
        <w:rPr>
          <w:rFonts w:ascii="Times New Roman" w:eastAsiaTheme="minorEastAsia" w:hAnsi="Times New Roman" w:cs="Times New Roman"/>
          <w:sz w:val="28"/>
          <w:szCs w:val="28"/>
          <w:lang w:val="uk-UA"/>
        </w:rPr>
        <w:t>ли</w:t>
      </w:r>
      <w:r>
        <w:rPr>
          <w:rFonts w:ascii="Times New Roman" w:eastAsiaTheme="minorEastAsia" w:hAnsi="Times New Roman" w:cs="Times New Roman"/>
          <w:sz w:val="28"/>
          <w:szCs w:val="28"/>
          <w:lang w:val="uk-UA"/>
        </w:rPr>
        <w:t xml:space="preserve"> з наявних даних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величину </w:t>
      </w:r>
      <m:oMath>
        <m:r>
          <w:rPr>
            <w:rFonts w:ascii="Cambria Math" w:eastAsiaTheme="minorEastAsia" w:hAnsi="Cambria Math" w:cs="Times New Roman"/>
            <w:sz w:val="28"/>
            <w:szCs w:val="28"/>
            <w:lang w:val="uk-UA"/>
          </w:rPr>
          <m:t>a</m:t>
        </m:r>
      </m:oMath>
      <w:r>
        <w:rPr>
          <w:rFonts w:ascii="Times New Roman" w:eastAsiaTheme="minorEastAsia" w:hAnsi="Times New Roman" w:cs="Times New Roman"/>
          <w:sz w:val="28"/>
          <w:szCs w:val="28"/>
          <w:lang w:val="uk-UA"/>
        </w:rPr>
        <w:t>. Тоді відповідна похибка буде мати наступний вигляд</w:t>
      </w:r>
    </w:p>
    <w:p w:rsidR="005F068C" w:rsidRPr="00144EF4" w:rsidRDefault="005F068C" w:rsidP="005F068C">
      <w:pPr>
        <w:spacing w:after="0"/>
        <w:rPr>
          <w:rFonts w:ascii="Times New Roman" w:eastAsiaTheme="minorEastAsia" w:hAnsi="Times New Roman" w:cs="Times New Roman"/>
          <w:sz w:val="28"/>
          <w:szCs w:val="28"/>
          <w:lang w:val="en-US"/>
        </w:rPr>
      </w:pPr>
      <m:oMathPara>
        <m:oMathParaPr>
          <m:jc m:val="right"/>
        </m:oMathParaPr>
        <m:oMath>
          <m:r>
            <w:rPr>
              <w:rFonts w:ascii="Cambria Math" w:eastAsiaTheme="minorEastAsia" w:hAnsi="Cambria Math" w:cs="Times New Roman"/>
              <w:sz w:val="28"/>
              <w:szCs w:val="28"/>
              <w:lang w:val="uk-UA"/>
            </w:rPr>
            <w:lastRenderedPageBreak/>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en-US"/>
                </w:rPr>
                <m:t>n</m:t>
              </m:r>
            </m:den>
          </m:f>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k=1</m:t>
              </m:r>
            </m:sub>
            <m:sup>
              <m:r>
                <w:rPr>
                  <w:rFonts w:ascii="Cambria Math" w:eastAsiaTheme="minorEastAsia" w:hAnsi="Cambria Math" w:cs="Times New Roman"/>
                  <w:sz w:val="28"/>
                  <w:szCs w:val="28"/>
                  <w:lang w:val="uk-UA"/>
                </w:rPr>
                <m:t>n-1</m:t>
              </m:r>
            </m:sup>
            <m:e>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uk-UA"/>
                        </w:rPr>
                        <m:t>k</m:t>
                      </m:r>
                    </m:sub>
                  </m:sSub>
                </m:e>
              </m:d>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n</m:t>
                  </m:r>
                </m:den>
              </m:f>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k=1</m:t>
                  </m:r>
                </m:sub>
                <m:sup>
                  <m:r>
                    <w:rPr>
                      <w:rFonts w:ascii="Cambria Math" w:eastAsiaTheme="minorEastAsia" w:hAnsi="Cambria Math" w:cs="Times New Roman"/>
                      <w:sz w:val="28"/>
                      <w:szCs w:val="28"/>
                      <w:lang w:val="uk-UA"/>
                    </w:rPr>
                    <m:t>n</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m:t>
                  </m:r>
                </m:e>
              </m:nary>
            </m:e>
          </m:nary>
          <m:r>
            <w:rPr>
              <w:rFonts w:ascii="Cambria Math" w:eastAsiaTheme="minorEastAsia" w:hAnsi="Cambria Math" w:cs="Times New Roman"/>
              <w:sz w:val="28"/>
              <w:szCs w:val="28"/>
              <w:lang w:val="uk-UA"/>
            </w:rPr>
            <m:t xml:space="preserve">                               (6)</m:t>
          </m:r>
        </m:oMath>
      </m:oMathPara>
    </w:p>
    <w:p w:rsidR="004F7AC6" w:rsidRDefault="004F7AC6" w:rsidP="004F7AC6">
      <w:pPr>
        <w:spacing w:after="0" w:line="24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m:t>
        </m:r>
      </m:oMath>
      <w:r w:rsidR="00FF1AB8">
        <w:rPr>
          <w:rFonts w:ascii="Times New Roman" w:eastAsiaTheme="minorEastAsia" w:hAnsi="Times New Roman" w:cs="Times New Roman"/>
          <w:sz w:val="28"/>
          <w:szCs w:val="28"/>
          <w:lang w:val="uk-UA"/>
        </w:rPr>
        <w:t xml:space="preserve"> </w:t>
      </w:r>
      <w:r w:rsidR="00FB68D1">
        <w:rPr>
          <w:rFonts w:ascii="Times New Roman" w:eastAsiaTheme="minorEastAsia" w:hAnsi="Times New Roman" w:cs="Times New Roman"/>
          <w:sz w:val="28"/>
          <w:szCs w:val="28"/>
          <w:lang w:val="uk-UA"/>
        </w:rPr>
        <w:t xml:space="preserve">випадкова </w:t>
      </w:r>
      <w:r w:rsidR="00FF1AB8">
        <w:rPr>
          <w:rFonts w:ascii="Times New Roman" w:eastAsiaTheme="minorEastAsia" w:hAnsi="Times New Roman" w:cs="Times New Roman"/>
          <w:sz w:val="28"/>
          <w:szCs w:val="28"/>
          <w:lang w:val="uk-UA"/>
        </w:rPr>
        <w:t xml:space="preserve">похибка вимірювання;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m:t>
        </m:r>
      </m:oMath>
      <w:r w:rsidR="00FF1AB8">
        <w:rPr>
          <w:rFonts w:ascii="Times New Roman" w:eastAsiaTheme="minorEastAsia" w:hAnsi="Times New Roman" w:cs="Times New Roman"/>
          <w:sz w:val="28"/>
          <w:szCs w:val="28"/>
          <w:lang w:val="uk-UA"/>
        </w:rPr>
        <w:t xml:space="preserve"> </w:t>
      </w:r>
      <w:r w:rsidR="00FB68D1">
        <w:rPr>
          <w:rFonts w:ascii="Times New Roman" w:eastAsiaTheme="minorEastAsia" w:hAnsi="Times New Roman" w:cs="Times New Roman"/>
          <w:sz w:val="28"/>
          <w:szCs w:val="28"/>
          <w:lang w:val="uk-UA"/>
        </w:rPr>
        <w:t xml:space="preserve">динамічна </w:t>
      </w:r>
      <w:r w:rsidR="0045231D">
        <w:rPr>
          <w:rFonts w:ascii="Times New Roman" w:eastAsiaTheme="minorEastAsia" w:hAnsi="Times New Roman" w:cs="Times New Roman"/>
          <w:sz w:val="28"/>
          <w:szCs w:val="28"/>
          <w:lang w:val="uk-UA"/>
        </w:rPr>
        <w:t>похибка вимірювання.</w:t>
      </w:r>
    </w:p>
    <w:p w:rsidR="005F068C" w:rsidRDefault="005F068C" w:rsidP="005F068C">
      <w:pPr>
        <w:spacing w:after="0" w:line="24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rPr>
        <w:t>В</w:t>
      </w:r>
      <w:r>
        <w:rPr>
          <w:rFonts w:ascii="Times New Roman" w:eastAsiaTheme="minorEastAsia" w:hAnsi="Times New Roman" w:cs="Times New Roman"/>
          <w:sz w:val="28"/>
          <w:szCs w:val="28"/>
          <w:lang w:val="uk-UA"/>
        </w:rPr>
        <w:t xml:space="preserve"> нашому випадку допу</w:t>
      </w:r>
      <w:r w:rsidR="00A5507D">
        <w:rPr>
          <w:rFonts w:ascii="Times New Roman" w:eastAsiaTheme="minorEastAsia" w:hAnsi="Times New Roman" w:cs="Times New Roman"/>
          <w:sz w:val="28"/>
          <w:szCs w:val="28"/>
          <w:lang w:val="uk-UA"/>
        </w:rPr>
        <w:t>щено</w:t>
      </w:r>
      <w:r>
        <w:rPr>
          <w:rFonts w:ascii="Times New Roman" w:eastAsiaTheme="minorEastAsia" w:hAnsi="Times New Roman" w:cs="Times New Roman"/>
          <w:sz w:val="28"/>
          <w:szCs w:val="28"/>
          <w:lang w:val="uk-UA"/>
        </w:rPr>
        <w:t xml:space="preserve">, що похибка кожного окремого приладу буде мати </w:t>
      </w:r>
      <w:proofErr w:type="gramStart"/>
      <w:r>
        <w:rPr>
          <w:rFonts w:ascii="Times New Roman" w:eastAsiaTheme="minorEastAsia" w:hAnsi="Times New Roman" w:cs="Times New Roman"/>
          <w:sz w:val="28"/>
          <w:szCs w:val="28"/>
          <w:lang w:val="uk-UA"/>
        </w:rPr>
        <w:t>р</w:t>
      </w:r>
      <w:proofErr w:type="gramEnd"/>
      <w:r>
        <w:rPr>
          <w:rFonts w:ascii="Times New Roman" w:eastAsiaTheme="minorEastAsia" w:hAnsi="Times New Roman" w:cs="Times New Roman"/>
          <w:sz w:val="28"/>
          <w:szCs w:val="28"/>
          <w:lang w:val="uk-UA"/>
        </w:rPr>
        <w:t>івномірний закон розподілу</w:t>
      </w:r>
      <w:r w:rsidR="0045231D">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(на деякому відрізку </w:t>
      </w:r>
      <m:oMath>
        <m:d>
          <m:dPr>
            <m:begChr m:val="["/>
            <m:endChr m:val="]"/>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m:t>
            </m:r>
          </m:e>
        </m:d>
      </m:oMath>
      <w:r>
        <w:rPr>
          <w:rFonts w:ascii="Times New Roman" w:eastAsiaTheme="minorEastAsia" w:hAnsi="Times New Roman" w:cs="Times New Roman"/>
          <w:sz w:val="28"/>
          <w:szCs w:val="28"/>
          <w:lang w:val="uk-UA"/>
        </w:rPr>
        <w:t xml:space="preserve">. </w:t>
      </w:r>
      <w:r w:rsidRPr="00F502F2">
        <w:rPr>
          <w:rFonts w:ascii="Times New Roman" w:eastAsiaTheme="minorEastAsia" w:hAnsi="Times New Roman" w:cs="Times New Roman"/>
          <w:sz w:val="28"/>
          <w:szCs w:val="28"/>
          <w:lang w:val="uk-UA"/>
        </w:rPr>
        <w:t>Отже</w:t>
      </w:r>
      <w:r>
        <w:rPr>
          <w:rFonts w:ascii="Times New Roman" w:eastAsiaTheme="minorEastAsia" w:hAnsi="Times New Roman" w:cs="Times New Roman"/>
          <w:sz w:val="28"/>
          <w:szCs w:val="28"/>
        </w:rPr>
        <w:t>,</w:t>
      </w:r>
      <w:r w:rsidRPr="00F502F2">
        <w:rPr>
          <w:rFonts w:ascii="Times New Roman" w:eastAsiaTheme="minorEastAsia" w:hAnsi="Times New Roman" w:cs="Times New Roman"/>
          <w:sz w:val="28"/>
          <w:szCs w:val="28"/>
          <w:lang w:val="uk-UA"/>
        </w:rPr>
        <w:t xml:space="preserve"> бачимо</w:t>
      </w:r>
      <w:r>
        <w:rPr>
          <w:rFonts w:ascii="Times New Roman" w:eastAsiaTheme="minorEastAsia" w:hAnsi="Times New Roman" w:cs="Times New Roman"/>
          <w:sz w:val="28"/>
          <w:szCs w:val="28"/>
          <w:lang w:val="uk-UA"/>
        </w:rPr>
        <w:t>, що оптимальн</w:t>
      </w:r>
      <w:r w:rsidR="00FB68D1">
        <w:rPr>
          <w:rFonts w:ascii="Times New Roman" w:eastAsiaTheme="minorEastAsia" w:hAnsi="Times New Roman" w:cs="Times New Roman"/>
          <w:sz w:val="28"/>
          <w:szCs w:val="28"/>
          <w:lang w:val="uk-UA"/>
        </w:rPr>
        <w:t>у</w:t>
      </w:r>
      <w:r>
        <w:rPr>
          <w:rFonts w:ascii="Times New Roman" w:eastAsiaTheme="minorEastAsia" w:hAnsi="Times New Roman" w:cs="Times New Roman"/>
          <w:sz w:val="28"/>
          <w:szCs w:val="28"/>
          <w:lang w:val="uk-UA"/>
        </w:rPr>
        <w:t xml:space="preserve"> </w:t>
      </w:r>
      <w:r w:rsidR="00270DBD">
        <w:rPr>
          <w:rFonts w:ascii="Times New Roman" w:eastAsiaTheme="minorEastAsia" w:hAnsi="Times New Roman" w:cs="Times New Roman"/>
          <w:sz w:val="28"/>
          <w:szCs w:val="28"/>
          <w:lang w:val="uk-UA"/>
        </w:rPr>
        <w:t>номенклатуру приладів</w:t>
      </w:r>
      <w:r>
        <w:rPr>
          <w:rFonts w:ascii="Times New Roman" w:eastAsiaTheme="minorEastAsia" w:hAnsi="Times New Roman" w:cs="Times New Roman"/>
          <w:sz w:val="28"/>
          <w:szCs w:val="28"/>
          <w:lang w:val="uk-UA"/>
        </w:rPr>
        <w:t xml:space="preserve"> можна реалізувати наступним чином:</w:t>
      </w:r>
    </w:p>
    <w:p w:rsidR="005F068C" w:rsidRPr="002A256E" w:rsidRDefault="005F068C" w:rsidP="00FB68D1">
      <w:pPr>
        <w:spacing w:line="240" w:lineRule="auto"/>
        <w:rPr>
          <w:rFonts w:ascii="Times New Roman" w:eastAsiaTheme="minorEastAsia" w:hAnsi="Times New Roman" w:cs="Times New Roman"/>
          <w:sz w:val="28"/>
          <w:szCs w:val="28"/>
          <w:lang w:val="en-US"/>
        </w:rPr>
      </w:pPr>
      <m:oMathPara>
        <m:oMathParaPr>
          <m:jc m:val="right"/>
        </m:oMathParaPr>
        <m:oMath>
          <m:r>
            <w:rPr>
              <w:rFonts w:ascii="Cambria Math" w:eastAsiaTheme="minorEastAsia" w:hAnsi="Cambria Math" w:cs="Times New Roman"/>
              <w:sz w:val="28"/>
              <w:szCs w:val="28"/>
              <w:lang w:val="uk-UA"/>
            </w:rPr>
            <m:t>X=</m:t>
          </m:r>
          <m:f>
            <m:fPr>
              <m:ctrlPr>
                <w:rPr>
                  <w:rFonts w:ascii="Cambria Math" w:eastAsiaTheme="minorEastAsia" w:hAnsi="Cambria Math" w:cs="Times New Roman"/>
                  <w:i/>
                  <w:sz w:val="28"/>
                  <w:szCs w:val="28"/>
                  <w:lang w:val="uk-UA"/>
                </w:rPr>
              </m:ctrlPr>
            </m:fPr>
            <m:num>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m:t>
                  </m:r>
                </m:sub>
              </m:sSub>
              <m:r>
                <w:rPr>
                  <w:rFonts w:ascii="Cambria Math" w:eastAsiaTheme="minorEastAsia" w:hAnsi="Cambria Math" w:cs="Times New Roman"/>
                  <w:sz w:val="28"/>
                  <w:szCs w:val="28"/>
                  <w:lang w:val="uk-UA"/>
                </w:rPr>
                <m:t>+</m:t>
              </m:r>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m:t>
                  </m:r>
                </m:sup>
              </m:sSup>
            </m:num>
            <m:den>
              <m:r>
                <w:rPr>
                  <w:rFonts w:ascii="Cambria Math" w:eastAsiaTheme="minorEastAsia" w:hAnsi="Cambria Math" w:cs="Times New Roman"/>
                  <w:sz w:val="28"/>
                  <w:szCs w:val="28"/>
                  <w:lang w:val="uk-UA"/>
                </w:rPr>
                <m:t>2</m:t>
              </m:r>
            </m:den>
          </m:f>
          <m:r>
            <w:rPr>
              <w:rFonts w:ascii="Cambria Math" w:eastAsiaTheme="minorEastAsia" w:hAnsi="Cambria Math" w:cs="Times New Roman"/>
              <w:sz w:val="28"/>
              <w:szCs w:val="28"/>
              <w:lang w:val="uk-UA"/>
            </w:rPr>
            <m:t>,                                                (7)</m:t>
          </m:r>
        </m:oMath>
      </m:oMathPara>
    </w:p>
    <w:p w:rsidR="005F068C" w:rsidRPr="00FF1AB8" w:rsidRDefault="00F1309A" w:rsidP="005F068C">
      <w:pPr>
        <w:spacing w:after="0" w:line="240" w:lineRule="auto"/>
        <w:ind w:right="5670"/>
        <w:jc w:val="both"/>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lang w:val="uk-UA" w:eastAsia="uk-UA"/>
        </w:rPr>
        <w:drawing>
          <wp:anchor distT="0" distB="0" distL="114300" distR="114300" simplePos="0" relativeHeight="251693056" behindDoc="0" locked="0" layoutInCell="1" allowOverlap="1" wp14:anchorId="6AA13FDF" wp14:editId="471C39D5">
            <wp:simplePos x="0" y="0"/>
            <wp:positionH relativeFrom="column">
              <wp:posOffset>2762341</wp:posOffset>
            </wp:positionH>
            <wp:positionV relativeFrom="paragraph">
              <wp:posOffset>80010</wp:posOffset>
            </wp:positionV>
            <wp:extent cx="2920371" cy="1690725"/>
            <wp:effectExtent l="0" t="0" r="0" b="508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агмент2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20371" cy="1690725"/>
                    </a:xfrm>
                    <a:prstGeom prst="rect">
                      <a:avLst/>
                    </a:prstGeom>
                  </pic:spPr>
                </pic:pic>
              </a:graphicData>
            </a:graphic>
            <wp14:sizeRelH relativeFrom="page">
              <wp14:pctWidth>0</wp14:pctWidth>
            </wp14:sizeRelH>
            <wp14:sizeRelV relativeFrom="page">
              <wp14:pctHeight>0</wp14:pctHeight>
            </wp14:sizeRelV>
          </wp:anchor>
        </w:drawing>
      </w:r>
      <w:r w:rsidR="00A5507D">
        <w:rPr>
          <w:rFonts w:ascii="Times New Roman" w:eastAsiaTheme="minorEastAsia" w:hAnsi="Times New Roman" w:cs="Times New Roman"/>
          <w:sz w:val="28"/>
          <w:szCs w:val="28"/>
          <w:lang w:val="uk-UA"/>
        </w:rPr>
        <w:t>де</w:t>
      </w:r>
      <w:r w:rsidR="005F068C">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m:t>
            </m:r>
          </m:sub>
        </m:sSub>
      </m:oMath>
      <w:r w:rsidR="005F068C">
        <w:rPr>
          <w:rFonts w:ascii="Times New Roman" w:eastAsiaTheme="minorEastAsia" w:hAnsi="Times New Roman" w:cs="Times New Roman"/>
          <w:sz w:val="28"/>
          <w:szCs w:val="28"/>
          <w:lang w:val="uk-UA"/>
        </w:rPr>
        <w:t xml:space="preserve"> та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X</m:t>
            </m:r>
          </m:e>
          <m:sup>
            <m:r>
              <w:rPr>
                <w:rFonts w:ascii="Cambria Math" w:eastAsiaTheme="minorEastAsia" w:hAnsi="Cambria Math" w:cs="Times New Roman"/>
                <w:sz w:val="28"/>
                <w:szCs w:val="28"/>
                <w:lang w:val="uk-UA"/>
              </w:rPr>
              <m:t>*</m:t>
            </m:r>
          </m:sup>
        </m:sSup>
      </m:oMath>
      <w:r w:rsidR="005F068C">
        <w:rPr>
          <w:rFonts w:ascii="Times New Roman" w:eastAsiaTheme="minorEastAsia" w:hAnsi="Times New Roman" w:cs="Times New Roman"/>
          <w:sz w:val="28"/>
          <w:szCs w:val="28"/>
          <w:lang w:val="uk-UA"/>
        </w:rPr>
        <w:t xml:space="preserve"> означають відповідно найменше та найбільше значення з показань окремих приладів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n-1</m:t>
            </m:r>
          </m:sub>
        </m:sSub>
      </m:oMath>
      <w:r w:rsidR="00FF1AB8">
        <w:rPr>
          <w:rFonts w:ascii="Times New Roman" w:eastAsiaTheme="minorEastAsia" w:hAnsi="Times New Roman" w:cs="Times New Roman"/>
          <w:sz w:val="28"/>
          <w:szCs w:val="28"/>
          <w:lang w:val="uk-UA"/>
        </w:rPr>
        <w:t>.</w:t>
      </w:r>
    </w:p>
    <w:p w:rsidR="005F068C" w:rsidRPr="00860A68" w:rsidRDefault="00860A68" w:rsidP="00860A68">
      <w:pPr>
        <w:spacing w:after="0" w:line="240" w:lineRule="auto"/>
        <w:ind w:right="5670" w:firstLine="709"/>
        <w:jc w:val="both"/>
        <w:rPr>
          <w:rFonts w:ascii="Times New Roman" w:hAnsi="Times New Roman" w:cs="Times New Roman"/>
          <w:sz w:val="28"/>
          <w:szCs w:val="28"/>
          <w:lang w:val="uk-UA"/>
        </w:rPr>
      </w:pPr>
      <w:r>
        <w:rPr>
          <w:noProof/>
          <w:lang w:val="uk-UA" w:eastAsia="uk-UA"/>
        </w:rPr>
        <mc:AlternateContent>
          <mc:Choice Requires="wps">
            <w:drawing>
              <wp:anchor distT="0" distB="0" distL="114300" distR="114300" simplePos="0" relativeHeight="251672576" behindDoc="0" locked="0" layoutInCell="1" allowOverlap="1" wp14:anchorId="7FCDA864" wp14:editId="0FC20967">
                <wp:simplePos x="0" y="0"/>
                <wp:positionH relativeFrom="column">
                  <wp:posOffset>2530475</wp:posOffset>
                </wp:positionH>
                <wp:positionV relativeFrom="paragraph">
                  <wp:posOffset>1026704</wp:posOffset>
                </wp:positionV>
                <wp:extent cx="3429000" cy="635"/>
                <wp:effectExtent l="0" t="0" r="0" b="3810"/>
                <wp:wrapNone/>
                <wp:docPr id="8" name="Поле 8"/>
                <wp:cNvGraphicFramePr/>
                <a:graphic xmlns:a="http://schemas.openxmlformats.org/drawingml/2006/main">
                  <a:graphicData uri="http://schemas.microsoft.com/office/word/2010/wordprocessingShape">
                    <wps:wsp>
                      <wps:cNvSpPr txBox="1"/>
                      <wps:spPr>
                        <a:xfrm>
                          <a:off x="0" y="0"/>
                          <a:ext cx="3429000" cy="635"/>
                        </a:xfrm>
                        <a:prstGeom prst="rect">
                          <a:avLst/>
                        </a:prstGeom>
                        <a:solidFill>
                          <a:prstClr val="white"/>
                        </a:solidFill>
                        <a:ln>
                          <a:noFill/>
                        </a:ln>
                        <a:effectLst/>
                      </wps:spPr>
                      <wps:txbx>
                        <w:txbxContent>
                          <w:p w:rsidR="00A92276" w:rsidRPr="00426F1D" w:rsidRDefault="00A92276" w:rsidP="00860A68">
                            <w:pPr>
                              <w:spacing w:after="0" w:line="360" w:lineRule="auto"/>
                              <w:jc w:val="center"/>
                              <w:rPr>
                                <w:rFonts w:ascii="Times New Roman" w:hAnsi="Times New Roman" w:cs="Times New Roman"/>
                                <w:sz w:val="24"/>
                                <w:szCs w:val="24"/>
                                <w:lang w:val="uk-UA"/>
                              </w:rPr>
                            </w:pPr>
                            <w:r w:rsidRPr="00426F1D">
                              <w:rPr>
                                <w:rFonts w:ascii="Times New Roman" w:hAnsi="Times New Roman" w:cs="Times New Roman"/>
                                <w:sz w:val="24"/>
                                <w:szCs w:val="24"/>
                                <w:lang w:val="uk-UA"/>
                              </w:rPr>
                              <w:t xml:space="preserve">Рисунок </w:t>
                            </w:r>
                            <w:r>
                              <w:rPr>
                                <w:rFonts w:ascii="Times New Roman" w:hAnsi="Times New Roman" w:cs="Times New Roman"/>
                                <w:sz w:val="24"/>
                                <w:szCs w:val="24"/>
                                <w:lang w:val="uk-UA"/>
                              </w:rPr>
                              <w:t>5</w:t>
                            </w:r>
                            <w:r w:rsidRPr="00426F1D">
                              <w:rPr>
                                <w:rFonts w:ascii="Times New Roman" w:hAnsi="Times New Roman" w:cs="Times New Roman"/>
                                <w:sz w:val="24"/>
                                <w:szCs w:val="24"/>
                                <w:lang w:val="uk-UA"/>
                              </w:rPr>
                              <w:t xml:space="preserve"> – Профіль поверхні евольвенти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8" o:spid="_x0000_s1030" type="#_x0000_t202" style="position:absolute;left:0;text-align:left;margin-left:199.25pt;margin-top:80.85pt;width:270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" stroked="f">
                <v:textbox style="mso-fit-shape-to-text:t" inset="0,0,0,0">
                  <w:txbxContent>
                    <w:p w:rsidR="00A92276" w:rsidRPr="00426F1D" w:rsidRDefault="00A92276" w:rsidP="00860A68">
                      <w:pPr>
                        <w:spacing w:after="0" w:line="360" w:lineRule="auto"/>
                        <w:jc w:val="center"/>
                        <w:rPr>
                          <w:rFonts w:ascii="Times New Roman" w:hAnsi="Times New Roman" w:cs="Times New Roman"/>
                          <w:sz w:val="24"/>
                          <w:szCs w:val="24"/>
                          <w:lang w:val="uk-UA"/>
                        </w:rPr>
                      </w:pPr>
                      <w:r w:rsidRPr="00426F1D">
                        <w:rPr>
                          <w:rFonts w:ascii="Times New Roman" w:hAnsi="Times New Roman" w:cs="Times New Roman"/>
                          <w:sz w:val="24"/>
                          <w:szCs w:val="24"/>
                          <w:lang w:val="uk-UA"/>
                        </w:rPr>
                        <w:t xml:space="preserve">Рисунок </w:t>
                      </w:r>
                      <w:r>
                        <w:rPr>
                          <w:rFonts w:ascii="Times New Roman" w:hAnsi="Times New Roman" w:cs="Times New Roman"/>
                          <w:sz w:val="24"/>
                          <w:szCs w:val="24"/>
                          <w:lang w:val="uk-UA"/>
                        </w:rPr>
                        <w:t>5</w:t>
                      </w:r>
                      <w:r w:rsidRPr="00426F1D">
                        <w:rPr>
                          <w:rFonts w:ascii="Times New Roman" w:hAnsi="Times New Roman" w:cs="Times New Roman"/>
                          <w:sz w:val="24"/>
                          <w:szCs w:val="24"/>
                          <w:lang w:val="uk-UA"/>
                        </w:rPr>
                        <w:t xml:space="preserve"> – Профіль поверхні евольвенти</w:t>
                      </w:r>
                    </w:p>
                  </w:txbxContent>
                </v:textbox>
              </v:shape>
            </w:pict>
          </mc:Fallback>
        </mc:AlternateContent>
      </w:r>
      <w:r w:rsidR="005F068C">
        <w:rPr>
          <w:rFonts w:ascii="Times New Roman" w:eastAsiaTheme="minorEastAsia" w:hAnsi="Times New Roman" w:cs="Times New Roman"/>
          <w:sz w:val="28"/>
          <w:szCs w:val="28"/>
          <w:lang w:val="uk-UA"/>
        </w:rPr>
        <w:t>Розроблен</w:t>
      </w:r>
      <w:r w:rsidR="0045231D">
        <w:rPr>
          <w:rFonts w:ascii="Times New Roman" w:eastAsiaTheme="minorEastAsia" w:hAnsi="Times New Roman" w:cs="Times New Roman"/>
          <w:sz w:val="28"/>
          <w:szCs w:val="28"/>
          <w:lang w:val="uk-UA"/>
        </w:rPr>
        <w:t>о методику</w:t>
      </w:r>
      <w:r w:rsidR="005F068C">
        <w:rPr>
          <w:rFonts w:ascii="Times New Roman" w:eastAsiaTheme="minorEastAsia" w:hAnsi="Times New Roman" w:cs="Times New Roman"/>
          <w:sz w:val="28"/>
          <w:szCs w:val="28"/>
          <w:lang w:val="uk-UA"/>
        </w:rPr>
        <w:t xml:space="preserve"> опису поверхні</w:t>
      </w:r>
      <w:r w:rsidR="0045231D">
        <w:rPr>
          <w:rFonts w:ascii="Times New Roman" w:eastAsiaTheme="minorEastAsia" w:hAnsi="Times New Roman" w:cs="Times New Roman"/>
          <w:sz w:val="28"/>
          <w:szCs w:val="28"/>
          <w:lang w:val="uk-UA"/>
        </w:rPr>
        <w:t xml:space="preserve"> евольвенти за допомогою </w:t>
      </w:r>
      <w:proofErr w:type="spellStart"/>
      <w:r w:rsidR="0045231D">
        <w:rPr>
          <w:rFonts w:ascii="Times New Roman" w:eastAsiaTheme="minorEastAsia" w:hAnsi="Times New Roman" w:cs="Times New Roman"/>
          <w:sz w:val="28"/>
          <w:szCs w:val="28"/>
          <w:lang w:val="uk-UA"/>
        </w:rPr>
        <w:t>тренда</w:t>
      </w:r>
      <w:proofErr w:type="spellEnd"/>
      <w:r w:rsidR="0045231D">
        <w:rPr>
          <w:rFonts w:ascii="Times New Roman" w:eastAsiaTheme="minorEastAsia" w:hAnsi="Times New Roman" w:cs="Times New Roman"/>
          <w:sz w:val="28"/>
          <w:szCs w:val="28"/>
          <w:lang w:val="uk-UA"/>
        </w:rPr>
        <w:t>. Отримано</w:t>
      </w:r>
      <w:r w:rsidR="005F068C">
        <w:rPr>
          <w:rFonts w:ascii="Times New Roman" w:eastAsiaTheme="minorEastAsia" w:hAnsi="Times New Roman" w:cs="Times New Roman"/>
          <w:sz w:val="28"/>
          <w:szCs w:val="28"/>
          <w:lang w:val="uk-UA"/>
        </w:rPr>
        <w:t xml:space="preserve">  </w:t>
      </w:r>
      <w:r w:rsidR="0045231D">
        <w:rPr>
          <w:rFonts w:ascii="Times New Roman" w:hAnsi="Times New Roman" w:cs="Times New Roman"/>
          <w:sz w:val="28"/>
          <w:szCs w:val="28"/>
          <w:lang w:val="uk-UA"/>
        </w:rPr>
        <w:t>відносно  плавну</w:t>
      </w:r>
      <w:r w:rsidR="005F068C">
        <w:rPr>
          <w:rFonts w:ascii="Times New Roman" w:hAnsi="Times New Roman" w:cs="Times New Roman"/>
          <w:sz w:val="28"/>
          <w:szCs w:val="28"/>
          <w:lang w:val="uk-UA"/>
        </w:rPr>
        <w:t xml:space="preserve">  з</w:t>
      </w:r>
      <w:r w:rsidR="0045231D">
        <w:rPr>
          <w:rFonts w:ascii="Times New Roman" w:hAnsi="Times New Roman" w:cs="Times New Roman"/>
          <w:sz w:val="28"/>
          <w:szCs w:val="28"/>
          <w:lang w:val="uk-UA"/>
        </w:rPr>
        <w:t>міну</w:t>
      </w:r>
      <w:r w:rsidR="00FF1AB8">
        <w:rPr>
          <w:rFonts w:ascii="Times New Roman" w:hAnsi="Times New Roman" w:cs="Times New Roman"/>
          <w:sz w:val="28"/>
          <w:szCs w:val="28"/>
          <w:lang w:val="uk-UA"/>
        </w:rPr>
        <w:t xml:space="preserve">  поверхні  ( рис.5) з використанням методу змінного середнього</w:t>
      </w:r>
    </w:p>
    <w:p w:rsidR="00860A68" w:rsidRPr="00860A68" w:rsidRDefault="00860A68" w:rsidP="005F068C">
      <w:pPr>
        <w:spacing w:after="0" w:line="240" w:lineRule="auto"/>
        <w:ind w:firstLine="709"/>
        <w:jc w:val="both"/>
        <w:rPr>
          <w:rFonts w:ascii="Times New Roman" w:eastAsiaTheme="minorEastAsia" w:hAnsi="Times New Roman" w:cs="Times New Roman"/>
          <w:sz w:val="16"/>
          <w:szCs w:val="16"/>
          <w:lang w:val="uk-UA"/>
        </w:rPr>
      </w:pPr>
    </w:p>
    <w:p w:rsidR="005F068C" w:rsidRPr="001D19D0" w:rsidRDefault="00BC0FB0" w:rsidP="00FB68D1">
      <w:pPr>
        <w:spacing w:line="240" w:lineRule="auto"/>
        <w:rPr>
          <w:rFonts w:ascii="Times New Roman" w:eastAsiaTheme="minorEastAsia" w:hAnsi="Times New Roman" w:cs="Times New Roman"/>
          <w:sz w:val="28"/>
          <w:szCs w:val="28"/>
          <w:lang w:val="en-US"/>
        </w:rPr>
      </w:pPr>
      <m:oMathPara>
        <m:oMathParaPr>
          <m:jc m:val="right"/>
        </m:oMathParaPr>
        <m:oMath>
          <m:acc>
            <m:accPr>
              <m:ctrlPr>
                <w:rPr>
                  <w:rFonts w:ascii="Cambria Math" w:hAnsi="Cambria Math" w:cs="Times New Roman"/>
                  <w:i/>
                  <w:sz w:val="28"/>
                  <w:szCs w:val="28"/>
                  <w:lang w:val="en-US"/>
                </w:rPr>
              </m:ctrlPr>
            </m:accPr>
            <m:e>
              <m:r>
                <w:rPr>
                  <w:rFonts w:ascii="Cambria Math" w:hAnsi="Cambria Math" w:cs="Times New Roman"/>
                  <w:sz w:val="28"/>
                  <w:szCs w:val="28"/>
                  <w:lang w:val="en-US"/>
                </w:rPr>
                <m:t>u</m:t>
              </m:r>
            </m:e>
          </m:acc>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t</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r>
            <w:rPr>
              <w:rFonts w:ascii="Cambria Math" w:hAnsi="Cambria Math" w:cs="Times New Roman"/>
              <w:sz w:val="28"/>
              <w:szCs w:val="28"/>
              <w:lang w:val="en-US"/>
            </w:rPr>
            <m:t>t</m:t>
          </m:r>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2</m:t>
              </m:r>
            </m:sub>
          </m:s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Cambria Math" w:cs="Times New Roman"/>
                  <w:sz w:val="28"/>
                  <w:szCs w:val="28"/>
                  <w:lang w:val="en-US"/>
                </w:rPr>
                <m:t>3</m:t>
              </m:r>
            </m:sup>
          </m:sSup>
          <m:r>
            <w:rPr>
              <w:rFonts w:ascii="Cambria Math" w:eastAsiaTheme="minorEastAsia" w:hAnsi="Cambria Math" w:cs="Times New Roman"/>
              <w:sz w:val="28"/>
              <w:szCs w:val="28"/>
              <w:lang w:val="en-US"/>
            </w:rPr>
            <m:t>,                               (8)</m:t>
          </m:r>
        </m:oMath>
      </m:oMathPara>
    </w:p>
    <w:p w:rsidR="005F068C" w:rsidRDefault="00A5507D" w:rsidP="005F068C">
      <w:pPr>
        <w:spacing w:after="0" w:line="24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де</w:t>
      </w:r>
      <w:r w:rsidR="005F068C">
        <w:rPr>
          <w:rFonts w:ascii="Times New Roman" w:eastAsiaTheme="minorEastAsia"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t</m:t>
            </m:r>
          </m:sub>
        </m:sSub>
        <m:r>
          <w:rPr>
            <w:rFonts w:ascii="Cambria Math" w:hAnsi="Cambria Math" w:cs="Times New Roman"/>
            <w:sz w:val="28"/>
            <w:szCs w:val="28"/>
          </w:rPr>
          <m:t>-</m:t>
        </m:r>
      </m:oMath>
      <w:r w:rsidR="005F068C" w:rsidRPr="008874A4">
        <w:rPr>
          <w:rFonts w:ascii="Times New Roman" w:eastAsiaTheme="minorEastAsia" w:hAnsi="Times New Roman" w:cs="Times New Roman"/>
          <w:sz w:val="28"/>
          <w:szCs w:val="28"/>
        </w:rPr>
        <w:t xml:space="preserve"> </w:t>
      </w:r>
      <w:r w:rsidR="005F068C">
        <w:rPr>
          <w:rFonts w:ascii="Times New Roman" w:eastAsiaTheme="minorEastAsia" w:hAnsi="Times New Roman" w:cs="Times New Roman"/>
          <w:sz w:val="28"/>
          <w:szCs w:val="28"/>
          <w:lang w:val="uk-UA"/>
        </w:rPr>
        <w:t xml:space="preserve">члени часового ряду;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0</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3</m:t>
            </m:r>
          </m:sub>
        </m:sSub>
        <m:r>
          <w:rPr>
            <w:rFonts w:ascii="Cambria Math" w:hAnsi="Cambria Math" w:cs="Times New Roman"/>
            <w:sz w:val="28"/>
            <w:szCs w:val="28"/>
            <w:lang w:val="uk-UA"/>
          </w:rPr>
          <m:t>-</m:t>
        </m:r>
      </m:oMath>
      <w:r w:rsidR="005F068C">
        <w:rPr>
          <w:rFonts w:ascii="Times New Roman" w:eastAsiaTheme="minorEastAsia" w:hAnsi="Times New Roman" w:cs="Times New Roman"/>
          <w:sz w:val="28"/>
          <w:szCs w:val="28"/>
          <w:lang w:val="uk-UA"/>
        </w:rPr>
        <w:t xml:space="preserve"> коефіцієнти методу найменших квадратів; </w:t>
      </w:r>
      <m:oMath>
        <m:r>
          <w:rPr>
            <w:rFonts w:ascii="Cambria Math" w:eastAsiaTheme="minorEastAsia" w:hAnsi="Cambria Math" w:cs="Times New Roman"/>
            <w:sz w:val="28"/>
            <w:szCs w:val="28"/>
            <w:lang w:val="uk-UA"/>
          </w:rPr>
          <m:t>t-</m:t>
        </m:r>
      </m:oMath>
      <w:r w:rsidR="005F068C">
        <w:rPr>
          <w:rFonts w:ascii="Times New Roman" w:eastAsiaTheme="minorEastAsia" w:hAnsi="Times New Roman" w:cs="Times New Roman"/>
          <w:sz w:val="28"/>
          <w:szCs w:val="28"/>
          <w:lang w:val="uk-UA"/>
        </w:rPr>
        <w:t xml:space="preserve"> величина оцінки тренду. Оцінка тренду методом змінних різниць буде мати вигляд</w:t>
      </w:r>
    </w:p>
    <w:p w:rsidR="005F068C" w:rsidRPr="007C14BB" w:rsidRDefault="00BC0FB0" w:rsidP="00FB68D1">
      <w:pPr>
        <w:spacing w:line="240" w:lineRule="auto"/>
        <w:rPr>
          <w:rFonts w:ascii="Times New Roman" w:eastAsiaTheme="minorEastAsia" w:hAnsi="Times New Roman" w:cs="Times New Roman"/>
          <w:sz w:val="28"/>
          <w:szCs w:val="28"/>
          <w:lang w:val="en-US"/>
        </w:rPr>
      </w:pPr>
      <m:oMathPara>
        <m:oMathParaPr>
          <m:jc m:val="right"/>
        </m:oMathParaP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uk-UA"/>
                </w:rPr>
                <m:t>t</m:t>
              </m:r>
            </m:sub>
          </m:sSub>
          <m:r>
            <w:rPr>
              <w:rFonts w:ascii="Cambria Math" w:eastAsiaTheme="minorEastAsia" w:hAnsi="Cambria Math" w:cs="Times New Roman"/>
              <w:sz w:val="28"/>
              <w:szCs w:val="28"/>
              <w:lang w:val="uk-UA"/>
            </w:rPr>
            <m:t>=</m:t>
          </m:r>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j=1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j</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j</m:t>
                  </m:r>
                </m:sub>
              </m:sSub>
            </m:e>
          </m:nary>
          <m:r>
            <w:rPr>
              <w:rFonts w:ascii="Cambria Math" w:eastAsiaTheme="minorEastAsia" w:hAnsi="Cambria Math" w:cs="Times New Roman"/>
              <w:sz w:val="28"/>
              <w:szCs w:val="28"/>
              <w:lang w:val="uk-UA"/>
            </w:rPr>
            <m:t>,                                                 (9)</m:t>
          </m:r>
        </m:oMath>
      </m:oMathPara>
    </w:p>
    <w:p w:rsidR="005F068C" w:rsidRDefault="005F068C" w:rsidP="005F068C">
      <w:pPr>
        <w:spacing w:after="0" w:line="24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j</m:t>
            </m:r>
          </m:sub>
        </m:sSub>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вага</w:t>
      </w:r>
      <w:r w:rsidR="003B3AD2">
        <w:rPr>
          <w:rFonts w:ascii="Times New Roman" w:eastAsiaTheme="minorEastAsia" w:hAnsi="Times New Roman" w:cs="Times New Roman"/>
          <w:sz w:val="28"/>
          <w:szCs w:val="28"/>
          <w:lang w:val="uk-UA"/>
        </w:rPr>
        <w:t xml:space="preserve"> кожного члену ряду</w:t>
      </w:r>
      <w:r>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j</m:t>
            </m:r>
          </m:sub>
        </m:sSub>
      </m:oMath>
      <w:r>
        <w:rPr>
          <w:rFonts w:ascii="Times New Roman" w:eastAsiaTheme="minorEastAsia" w:hAnsi="Times New Roman" w:cs="Times New Roman"/>
          <w:sz w:val="28"/>
          <w:szCs w:val="28"/>
          <w:lang w:val="uk-UA"/>
        </w:rPr>
        <w:t>.</w:t>
      </w:r>
      <w:r w:rsidR="003B3AD2">
        <w:rPr>
          <w:rFonts w:ascii="Times New Roman" w:eastAsiaTheme="minorEastAsia" w:hAnsi="Times New Roman" w:cs="Times New Roman"/>
          <w:sz w:val="28"/>
          <w:szCs w:val="28"/>
          <w:lang w:val="uk-UA"/>
        </w:rPr>
        <w:t xml:space="preserve"> Часовий ряд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t</m:t>
            </m:r>
          </m:sub>
        </m:sSub>
      </m:oMath>
      <w:r w:rsidR="003B3AD2">
        <w:rPr>
          <w:rFonts w:ascii="Times New Roman" w:eastAsiaTheme="minorEastAsia" w:hAnsi="Times New Roman" w:cs="Times New Roman"/>
          <w:sz w:val="28"/>
          <w:szCs w:val="28"/>
          <w:lang w:val="uk-UA"/>
        </w:rPr>
        <w:t xml:space="preserve"> складається із тренду та деякої випадкової складової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t</m:t>
            </m:r>
          </m:sub>
        </m:sSub>
      </m:oMath>
      <w:r w:rsidR="003B3AD2" w:rsidRPr="00AF6447">
        <w:rPr>
          <w:rFonts w:ascii="Times New Roman" w:eastAsiaTheme="minorEastAsia" w:hAnsi="Times New Roman" w:cs="Times New Roman"/>
          <w:sz w:val="28"/>
          <w:szCs w:val="28"/>
          <w:lang w:val="uk-UA"/>
        </w:rPr>
        <w:t xml:space="preserve"> </w:t>
      </w:r>
      <w:r w:rsidR="003B3AD2">
        <w:rPr>
          <w:rFonts w:ascii="Times New Roman" w:eastAsiaTheme="minorEastAsia" w:hAnsi="Times New Roman" w:cs="Times New Roman"/>
          <w:sz w:val="28"/>
          <w:szCs w:val="28"/>
          <w:lang w:val="uk-UA"/>
        </w:rPr>
        <w:t xml:space="preserve">(із хвилястості та криволінійності поверхні евольвенти)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uk-UA"/>
              </w:rPr>
              <m:t>t</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t</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ε</m:t>
            </m:r>
          </m:e>
          <m:sub>
            <m:r>
              <w:rPr>
                <w:rFonts w:ascii="Cambria Math" w:eastAsiaTheme="minorEastAsia" w:hAnsi="Cambria Math" w:cs="Times New Roman"/>
                <w:sz w:val="28"/>
                <w:szCs w:val="28"/>
                <w:lang w:val="uk-UA"/>
              </w:rPr>
              <m:t>t</m:t>
            </m:r>
          </m:sub>
        </m:sSub>
        <m:r>
          <w:rPr>
            <w:rFonts w:ascii="Cambria Math" w:eastAsiaTheme="minorEastAsia" w:hAnsi="Cambria Math" w:cs="Times New Roman"/>
            <w:sz w:val="28"/>
            <w:szCs w:val="28"/>
            <w:lang w:val="uk-UA"/>
          </w:rPr>
          <m:t>.</m:t>
        </m:r>
      </m:oMath>
      <w:r w:rsidR="003B3AD2">
        <w:rPr>
          <w:rFonts w:ascii="Times New Roman" w:eastAsiaTheme="minorEastAsia" w:hAnsi="Times New Roman" w:cs="Times New Roman"/>
          <w:sz w:val="28"/>
          <w:szCs w:val="28"/>
          <w:lang w:val="uk-UA"/>
        </w:rPr>
        <w:t xml:space="preserve"> Випадкова складова має однакові та незалежні розподілення в будь-якій точці </w:t>
      </w:r>
      <m:oMath>
        <m:r>
          <w:rPr>
            <w:rFonts w:ascii="Cambria Math" w:eastAsiaTheme="minorEastAsia" w:hAnsi="Cambria Math" w:cs="Times New Roman"/>
            <w:sz w:val="28"/>
            <w:szCs w:val="28"/>
            <w:lang w:val="uk-UA"/>
          </w:rPr>
          <m:t>t</m:t>
        </m:r>
      </m:oMath>
      <w:r w:rsidR="003B3AD2">
        <w:rPr>
          <w:rFonts w:ascii="Times New Roman" w:eastAsiaTheme="minorEastAsia" w:hAnsi="Times New Roman" w:cs="Times New Roman"/>
          <w:sz w:val="28"/>
          <w:szCs w:val="28"/>
          <w:lang w:val="uk-UA"/>
        </w:rPr>
        <w:t xml:space="preserve"> з дисперсією</w:t>
      </w:r>
      <w:r w:rsidR="001F5F2F">
        <w:rPr>
          <w:rFonts w:ascii="Times New Roman" w:eastAsiaTheme="minorEastAsia" w:hAnsi="Times New Roman" w:cs="Times New Roman"/>
          <w:sz w:val="28"/>
          <w:szCs w:val="28"/>
          <w:lang w:val="uk-UA"/>
        </w:rPr>
        <w:t>, яка дорівнює</w:t>
      </w:r>
      <w:r w:rsidR="003B3AD2">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D</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u</m:t>
            </m:r>
          </m:e>
          <m:sub>
            <m:r>
              <w:rPr>
                <w:rFonts w:ascii="Cambria Math" w:eastAsiaTheme="minorEastAsia" w:hAnsi="Cambria Math" w:cs="Times New Roman"/>
                <w:sz w:val="28"/>
                <w:szCs w:val="28"/>
                <w:lang w:val="uk-UA"/>
              </w:rPr>
              <m:t>0</m:t>
            </m:r>
          </m:sub>
        </m:sSub>
        <m:r>
          <w:rPr>
            <w:rFonts w:ascii="Cambria Math" w:eastAsiaTheme="minorEastAsia" w:hAnsi="Cambria Math" w:cs="Times New Roman"/>
            <w:sz w:val="28"/>
            <w:szCs w:val="28"/>
            <w:lang w:val="uk-UA"/>
          </w:rPr>
          <m:t>=D</m:t>
        </m:r>
        <m:nary>
          <m:naryPr>
            <m:chr m:val="∑"/>
            <m:limLoc m:val="undOvr"/>
            <m:supHide m:val="1"/>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j</m:t>
            </m:r>
          </m:sub>
          <m:sup/>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c</m:t>
                </m:r>
              </m:e>
              <m:sub>
                <m:r>
                  <w:rPr>
                    <w:rFonts w:ascii="Cambria Math" w:eastAsiaTheme="minorEastAsia" w:hAnsi="Cambria Math" w:cs="Times New Roman"/>
                    <w:sz w:val="28"/>
                    <w:szCs w:val="28"/>
                    <w:lang w:val="uk-UA"/>
                  </w:rPr>
                  <m:t>j</m:t>
                </m:r>
              </m:sub>
              <m:sup>
                <m:r>
                  <w:rPr>
                    <w:rFonts w:ascii="Cambria Math" w:eastAsiaTheme="minorEastAsia" w:hAnsi="Cambria Math" w:cs="Times New Roman"/>
                    <w:sz w:val="28"/>
                    <w:szCs w:val="28"/>
                    <w:lang w:val="uk-UA"/>
                  </w:rPr>
                  <m:t>2</m:t>
                </m:r>
              </m:sup>
            </m:sSubSup>
          </m:e>
        </m:nary>
      </m:oMath>
      <w:r w:rsidR="001F5F2F">
        <w:rPr>
          <w:rFonts w:ascii="Times New Roman" w:eastAsiaTheme="minorEastAsia" w:hAnsi="Times New Roman" w:cs="Times New Roman"/>
          <w:sz w:val="28"/>
          <w:szCs w:val="28"/>
          <w:lang w:val="uk-UA"/>
        </w:rPr>
        <w:t>.</w:t>
      </w:r>
    </w:p>
    <w:p w:rsidR="00860A68" w:rsidRPr="00FF1AB8" w:rsidRDefault="00860A68" w:rsidP="00FF1AB8">
      <w:pPr>
        <w:spacing w:after="0" w:line="24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Проведен</w:t>
      </w:r>
      <w:r w:rsidR="0045231D">
        <w:rPr>
          <w:rFonts w:ascii="Times New Roman" w:eastAsiaTheme="minorEastAsia" w:hAnsi="Times New Roman" w:cs="Times New Roman"/>
          <w:sz w:val="28"/>
          <w:szCs w:val="28"/>
          <w:lang w:val="uk-UA"/>
        </w:rPr>
        <w:t>о</w:t>
      </w:r>
      <w:r>
        <w:rPr>
          <w:rFonts w:ascii="Times New Roman" w:eastAsiaTheme="minorEastAsia" w:hAnsi="Times New Roman" w:cs="Times New Roman"/>
          <w:sz w:val="28"/>
          <w:szCs w:val="28"/>
          <w:lang w:val="uk-UA"/>
        </w:rPr>
        <w:t xml:space="preserve"> статистичні дослідження</w:t>
      </w:r>
      <w:r w:rsidR="005F068C">
        <w:rPr>
          <w:rFonts w:ascii="Times New Roman" w:eastAsiaTheme="minorEastAsia" w:hAnsi="Times New Roman" w:cs="Times New Roman"/>
          <w:sz w:val="28"/>
          <w:szCs w:val="28"/>
          <w:lang w:val="uk-UA"/>
        </w:rPr>
        <w:t xml:space="preserve"> випадкової величини при вимірюванні геометричних параметрів зубчастих коліс на приладовій системі</w:t>
      </w:r>
      <w:r w:rsidR="005F068C" w:rsidRPr="009C2E51">
        <w:rPr>
          <w:rFonts w:ascii="Times New Roman" w:eastAsiaTheme="minorEastAsia" w:hAnsi="Times New Roman" w:cs="Times New Roman"/>
          <w:sz w:val="28"/>
          <w:szCs w:val="28"/>
          <w:lang w:val="uk-UA"/>
        </w:rPr>
        <w:t>, що спостерігається</w:t>
      </w:r>
      <w:r>
        <w:rPr>
          <w:rFonts w:ascii="Times New Roman" w:eastAsiaTheme="minorEastAsia" w:hAnsi="Times New Roman" w:cs="Times New Roman"/>
          <w:sz w:val="28"/>
          <w:szCs w:val="28"/>
          <w:lang w:val="uk-UA"/>
        </w:rPr>
        <w:t xml:space="preserve"> </w:t>
      </w:r>
      <w:r w:rsidR="005F068C">
        <w:rPr>
          <w:rFonts w:ascii="Times New Roman" w:eastAsiaTheme="minorEastAsia" w:hAnsi="Times New Roman" w:cs="Times New Roman"/>
          <w:sz w:val="28"/>
          <w:szCs w:val="28"/>
          <w:lang w:val="uk-UA"/>
        </w:rPr>
        <w:t>під</w:t>
      </w:r>
      <w:r>
        <w:rPr>
          <w:rFonts w:ascii="Times New Roman" w:eastAsiaTheme="minorEastAsia" w:hAnsi="Times New Roman" w:cs="Times New Roman"/>
          <w:sz w:val="28"/>
          <w:szCs w:val="28"/>
          <w:lang w:val="uk-UA"/>
        </w:rPr>
        <w:t xml:space="preserve"> дією впливу дестабілізуючих факторів</w:t>
      </w:r>
      <w:r w:rsidR="003B3AD2">
        <w:rPr>
          <w:rFonts w:ascii="Times New Roman" w:eastAsiaTheme="minorEastAsia" w:hAnsi="Times New Roman" w:cs="Times New Roman"/>
          <w:sz w:val="28"/>
          <w:szCs w:val="28"/>
          <w:lang w:val="uk-UA"/>
        </w:rPr>
        <w:t>.</w:t>
      </w:r>
    </w:p>
    <w:p w:rsidR="009B1E94" w:rsidRDefault="004D14CE" w:rsidP="005F068C">
      <w:pPr>
        <w:spacing w:after="0" w:line="240" w:lineRule="auto"/>
        <w:ind w:firstLine="709"/>
        <w:jc w:val="both"/>
        <w:rPr>
          <w:rFonts w:ascii="Times New Roman" w:hAnsi="Times New Roman" w:cs="Times New Roman"/>
          <w:sz w:val="28"/>
          <w:lang w:val="uk-UA"/>
        </w:rPr>
      </w:pPr>
      <w:r>
        <w:rPr>
          <w:rFonts w:ascii="Times New Roman" w:eastAsiaTheme="minorEastAsia" w:hAnsi="Times New Roman" w:cs="Times New Roman"/>
          <w:sz w:val="28"/>
          <w:szCs w:val="28"/>
          <w:lang w:val="uk-UA"/>
        </w:rPr>
        <w:t>Показано, що перевагою</w:t>
      </w:r>
      <w:r w:rsidR="005F068C">
        <w:rPr>
          <w:rFonts w:ascii="Times New Roman" w:eastAsiaTheme="minorEastAsia" w:hAnsi="Times New Roman" w:cs="Times New Roman"/>
          <w:sz w:val="28"/>
          <w:szCs w:val="28"/>
          <w:lang w:val="uk-UA"/>
        </w:rPr>
        <w:t xml:space="preserve"> </w:t>
      </w:r>
      <w:r w:rsidR="005F068C" w:rsidRPr="003F0980">
        <w:rPr>
          <w:rFonts w:ascii="Times New Roman" w:hAnsi="Times New Roman" w:cs="Times New Roman"/>
          <w:sz w:val="28"/>
          <w:lang w:val="uk-UA"/>
        </w:rPr>
        <w:t>розглянутих методів оцінювання, є те, що на</w:t>
      </w:r>
      <w:r w:rsidR="005F068C" w:rsidRPr="009C2E51">
        <w:rPr>
          <w:rFonts w:ascii="Times New Roman" w:eastAsiaTheme="minorEastAsia" w:hAnsi="Times New Roman" w:cs="Times New Roman"/>
          <w:sz w:val="28"/>
          <w:szCs w:val="28"/>
          <w:lang w:val="uk-UA"/>
        </w:rPr>
        <w:t xml:space="preserve"> </w:t>
      </w:r>
      <w:r w:rsidR="005F068C" w:rsidRPr="003F0980">
        <w:rPr>
          <w:rFonts w:ascii="Times New Roman" w:hAnsi="Times New Roman" w:cs="Times New Roman"/>
          <w:sz w:val="28"/>
          <w:lang w:val="uk-UA"/>
        </w:rPr>
        <w:t xml:space="preserve">практиці вони виявляються більш ефективними, оскільки дають оцінку в </w:t>
      </w:r>
      <w:r w:rsidR="005F068C">
        <w:rPr>
          <w:rFonts w:ascii="Times New Roman" w:hAnsi="Times New Roman" w:cs="Times New Roman"/>
          <w:sz w:val="28"/>
          <w:lang w:val="uk-UA"/>
        </w:rPr>
        <w:t>реальному масштабі часу</w:t>
      </w:r>
      <w:r w:rsidR="005F068C" w:rsidRPr="003F0980">
        <w:rPr>
          <w:rFonts w:ascii="Times New Roman" w:hAnsi="Times New Roman" w:cs="Times New Roman"/>
          <w:sz w:val="28"/>
          <w:lang w:val="uk-UA"/>
        </w:rPr>
        <w:t xml:space="preserve">. Тому процедуру рекурсивної оцінки можна </w:t>
      </w:r>
      <w:r w:rsidR="001F5F2F">
        <w:rPr>
          <w:rFonts w:ascii="Times New Roman" w:hAnsi="Times New Roman" w:cs="Times New Roman"/>
          <w:sz w:val="28"/>
          <w:lang w:val="uk-UA"/>
        </w:rPr>
        <w:t>завершити</w:t>
      </w:r>
      <w:r w:rsidR="005F068C" w:rsidRPr="003F0980">
        <w:rPr>
          <w:rFonts w:ascii="Times New Roman" w:hAnsi="Times New Roman" w:cs="Times New Roman"/>
          <w:sz w:val="28"/>
          <w:lang w:val="uk-UA"/>
        </w:rPr>
        <w:t xml:space="preserve"> на</w:t>
      </w:r>
      <w:r w:rsidR="001F5F2F">
        <w:rPr>
          <w:rFonts w:ascii="Times New Roman" w:hAnsi="Times New Roman" w:cs="Times New Roman"/>
          <w:sz w:val="28"/>
          <w:lang w:val="uk-UA"/>
        </w:rPr>
        <w:t xml:space="preserve"> </w:t>
      </w:r>
      <w:r w:rsidR="005F068C" w:rsidRPr="003F0980">
        <w:rPr>
          <w:rFonts w:ascii="Times New Roman" w:hAnsi="Times New Roman" w:cs="Times New Roman"/>
          <w:sz w:val="28"/>
          <w:lang w:val="uk-UA"/>
        </w:rPr>
        <w:t xml:space="preserve"> будь-якому етапі </w:t>
      </w:r>
      <w:r w:rsidR="001F5F2F">
        <w:rPr>
          <w:rFonts w:ascii="Times New Roman" w:hAnsi="Times New Roman" w:cs="Times New Roman"/>
          <w:sz w:val="28"/>
          <w:lang w:val="uk-UA"/>
        </w:rPr>
        <w:t xml:space="preserve"> </w:t>
      </w:r>
      <w:r w:rsidR="005F068C" w:rsidRPr="003F0980">
        <w:rPr>
          <w:rFonts w:ascii="Times New Roman" w:hAnsi="Times New Roman" w:cs="Times New Roman"/>
          <w:sz w:val="28"/>
          <w:lang w:val="uk-UA"/>
        </w:rPr>
        <w:t xml:space="preserve">її </w:t>
      </w:r>
      <w:r w:rsidR="001F5F2F">
        <w:rPr>
          <w:rFonts w:ascii="Times New Roman" w:hAnsi="Times New Roman" w:cs="Times New Roman"/>
          <w:sz w:val="28"/>
          <w:lang w:val="uk-UA"/>
        </w:rPr>
        <w:t>визначення</w:t>
      </w:r>
      <w:r w:rsidR="005F068C" w:rsidRPr="003F0980">
        <w:rPr>
          <w:rFonts w:ascii="Times New Roman" w:hAnsi="Times New Roman" w:cs="Times New Roman"/>
          <w:sz w:val="28"/>
          <w:lang w:val="uk-UA"/>
        </w:rPr>
        <w:t>. Ці</w:t>
      </w:r>
      <w:r w:rsidR="001F5F2F">
        <w:rPr>
          <w:rFonts w:ascii="Times New Roman" w:hAnsi="Times New Roman" w:cs="Times New Roman"/>
          <w:sz w:val="28"/>
          <w:lang w:val="uk-UA"/>
        </w:rPr>
        <w:t xml:space="preserve"> </w:t>
      </w:r>
      <w:r w:rsidR="005F068C" w:rsidRPr="003F0980">
        <w:rPr>
          <w:rFonts w:ascii="Times New Roman" w:hAnsi="Times New Roman" w:cs="Times New Roman"/>
          <w:sz w:val="28"/>
          <w:lang w:val="uk-UA"/>
        </w:rPr>
        <w:t xml:space="preserve"> рекурсивні</w:t>
      </w:r>
      <w:r w:rsidR="001F5F2F">
        <w:rPr>
          <w:rFonts w:ascii="Times New Roman" w:hAnsi="Times New Roman" w:cs="Times New Roman"/>
          <w:sz w:val="28"/>
          <w:lang w:val="uk-UA"/>
        </w:rPr>
        <w:t xml:space="preserve"> </w:t>
      </w:r>
      <w:r w:rsidR="005F068C" w:rsidRPr="003F0980">
        <w:rPr>
          <w:rFonts w:ascii="Times New Roman" w:hAnsi="Times New Roman" w:cs="Times New Roman"/>
          <w:sz w:val="28"/>
          <w:lang w:val="uk-UA"/>
        </w:rPr>
        <w:t xml:space="preserve"> методи</w:t>
      </w:r>
      <w:r w:rsidR="001F5F2F">
        <w:rPr>
          <w:rFonts w:ascii="Times New Roman" w:hAnsi="Times New Roman" w:cs="Times New Roman"/>
          <w:sz w:val="28"/>
          <w:lang w:val="uk-UA"/>
        </w:rPr>
        <w:t xml:space="preserve"> </w:t>
      </w:r>
      <w:r w:rsidR="005F068C" w:rsidRPr="003F0980">
        <w:rPr>
          <w:rFonts w:ascii="Times New Roman" w:hAnsi="Times New Roman" w:cs="Times New Roman"/>
          <w:sz w:val="28"/>
          <w:lang w:val="uk-UA"/>
        </w:rPr>
        <w:t xml:space="preserve"> оцінки </w:t>
      </w:r>
    </w:p>
    <w:p w:rsidR="009B1E94" w:rsidRDefault="009B1E94" w:rsidP="009B1E94">
      <w:pPr>
        <w:spacing w:after="0" w:line="240" w:lineRule="auto"/>
        <w:ind w:right="5670"/>
        <w:jc w:val="both"/>
        <w:rPr>
          <w:rFonts w:ascii="Times New Roman" w:hAnsi="Times New Roman" w:cs="Times New Roman"/>
          <w:sz w:val="28"/>
          <w:lang w:val="uk-UA"/>
        </w:rPr>
      </w:pPr>
      <w:r>
        <w:rPr>
          <w:noProof/>
          <w:lang w:val="uk-UA" w:eastAsia="uk-UA"/>
        </w:rPr>
        <w:lastRenderedPageBreak/>
        <mc:AlternateContent>
          <mc:Choice Requires="wps">
            <w:drawing>
              <wp:anchor distT="0" distB="0" distL="114300" distR="114300" simplePos="0" relativeHeight="251696128" behindDoc="0" locked="0" layoutInCell="1" allowOverlap="1" wp14:anchorId="774C96A9" wp14:editId="503CBAE5">
                <wp:simplePos x="0" y="0"/>
                <wp:positionH relativeFrom="column">
                  <wp:posOffset>2475230</wp:posOffset>
                </wp:positionH>
                <wp:positionV relativeFrom="paragraph">
                  <wp:posOffset>2682240</wp:posOffset>
                </wp:positionV>
                <wp:extent cx="3458845" cy="635"/>
                <wp:effectExtent l="0" t="0" r="0" b="0"/>
                <wp:wrapNone/>
                <wp:docPr id="1" name="Поле 1"/>
                <wp:cNvGraphicFramePr/>
                <a:graphic xmlns:a="http://schemas.openxmlformats.org/drawingml/2006/main">
                  <a:graphicData uri="http://schemas.microsoft.com/office/word/2010/wordprocessingShape">
                    <wps:wsp>
                      <wps:cNvSpPr txBox="1"/>
                      <wps:spPr>
                        <a:xfrm>
                          <a:off x="0" y="0"/>
                          <a:ext cx="3458845" cy="635"/>
                        </a:xfrm>
                        <a:prstGeom prst="rect">
                          <a:avLst/>
                        </a:prstGeom>
                        <a:solidFill>
                          <a:prstClr val="white"/>
                        </a:solidFill>
                        <a:ln>
                          <a:noFill/>
                        </a:ln>
                        <a:effectLst/>
                      </wps:spPr>
                      <wps:txbx>
                        <w:txbxContent>
                          <w:p w:rsidR="00A92276" w:rsidRPr="009B1E94" w:rsidRDefault="00BC0FB0" w:rsidP="009B1E94">
                            <w:pPr>
                              <w:pStyle w:val="a4"/>
                              <w:rPr>
                                <w:rFonts w:eastAsiaTheme="minorHAnsi"/>
                                <w:noProof/>
                                <w:sz w:val="24"/>
                                <w:szCs w:val="24"/>
                              </w:rPr>
                            </w:pPr>
                            <w:r>
                              <w:rPr>
                                <w:sz w:val="24"/>
                                <w:szCs w:val="24"/>
                              </w:rPr>
                              <w:t>Рисунок 6</w:t>
                            </w:r>
                            <w:r w:rsidR="00A92276" w:rsidRPr="009B1E94">
                              <w:rPr>
                                <w:sz w:val="24"/>
                                <w:szCs w:val="24"/>
                              </w:rPr>
                              <w:t xml:space="preserve"> – Реалізація аномальних величин на приладовій системі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31" type="#_x0000_t202" style="position:absolute;left:0;text-align:left;margin-left:194.9pt;margin-top:211.2pt;width:272.35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" stroked="f">
                <v:textbox style="mso-fit-shape-to-text:t" inset="0,0,0,0">
                  <w:txbxContent>
                    <w:p w:rsidR="00A92276" w:rsidRPr="009B1E94" w:rsidRDefault="00BC0FB0" w:rsidP="009B1E94">
                      <w:pPr>
                        <w:pStyle w:val="a4"/>
                        <w:rPr>
                          <w:rFonts w:eastAsiaTheme="minorHAnsi"/>
                          <w:noProof/>
                          <w:sz w:val="24"/>
                          <w:szCs w:val="24"/>
                        </w:rPr>
                      </w:pPr>
                      <w:r>
                        <w:rPr>
                          <w:sz w:val="24"/>
                          <w:szCs w:val="24"/>
                        </w:rPr>
                        <w:t>Рисунок 6</w:t>
                      </w:r>
                      <w:r w:rsidR="00A92276" w:rsidRPr="009B1E94">
                        <w:rPr>
                          <w:sz w:val="24"/>
                          <w:szCs w:val="24"/>
                        </w:rPr>
                        <w:t xml:space="preserve"> – Реалізація аномальних величин на приладовій системі</w:t>
                      </w:r>
                    </w:p>
                  </w:txbxContent>
                </v:textbox>
              </v:shape>
            </w:pict>
          </mc:Fallback>
        </mc:AlternateContent>
      </w:r>
      <w:r>
        <w:rPr>
          <w:noProof/>
          <w:sz w:val="28"/>
          <w:lang w:val="uk-UA" w:eastAsia="uk-UA"/>
        </w:rPr>
        <w:drawing>
          <wp:anchor distT="0" distB="0" distL="114300" distR="114300" simplePos="0" relativeHeight="251674624" behindDoc="0" locked="0" layoutInCell="1" allowOverlap="1" wp14:anchorId="5DCDC8C3" wp14:editId="3A9BD953">
            <wp:simplePos x="0" y="0"/>
            <wp:positionH relativeFrom="column">
              <wp:posOffset>2475683</wp:posOffset>
            </wp:positionH>
            <wp:positionV relativeFrom="paragraph">
              <wp:posOffset>32385</wp:posOffset>
            </wp:positionV>
            <wp:extent cx="3458845" cy="2592705"/>
            <wp:effectExtent l="0" t="0" r="825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8845" cy="259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68C" w:rsidRPr="003F0980">
        <w:rPr>
          <w:rFonts w:ascii="Times New Roman" w:hAnsi="Times New Roman" w:cs="Times New Roman"/>
          <w:sz w:val="28"/>
          <w:lang w:val="uk-UA"/>
        </w:rPr>
        <w:t>випадкових величин узгоджуються з мето</w:t>
      </w:r>
      <w:r w:rsidR="00336210">
        <w:rPr>
          <w:rFonts w:ascii="Times New Roman" w:hAnsi="Times New Roman" w:cs="Times New Roman"/>
          <w:sz w:val="28"/>
          <w:lang w:val="uk-UA"/>
        </w:rPr>
        <w:t>дами оцінки аномальних процесів</w:t>
      </w:r>
      <w:r w:rsidR="005F068C">
        <w:rPr>
          <w:rFonts w:ascii="Times New Roman" w:hAnsi="Times New Roman" w:cs="Times New Roman"/>
          <w:sz w:val="28"/>
          <w:lang w:val="uk-UA"/>
        </w:rPr>
        <w:t>.</w:t>
      </w:r>
    </w:p>
    <w:p w:rsidR="009B1E94" w:rsidRDefault="00336210" w:rsidP="009B1E94">
      <w:pPr>
        <w:spacing w:after="0" w:line="240" w:lineRule="auto"/>
        <w:ind w:right="5670" w:firstLine="709"/>
        <w:jc w:val="both"/>
        <w:rPr>
          <w:rFonts w:ascii="Times New Roman" w:eastAsiaTheme="minorEastAsia" w:hAnsi="Times New Roman" w:cs="Times New Roman"/>
          <w:sz w:val="28"/>
          <w:szCs w:val="28"/>
          <w:lang w:val="uk-UA"/>
        </w:rPr>
      </w:pPr>
      <w:r>
        <w:rPr>
          <w:rFonts w:ascii="Times New Roman" w:hAnsi="Times New Roman" w:cs="Times New Roman"/>
          <w:sz w:val="28"/>
          <w:lang w:val="uk-UA"/>
        </w:rPr>
        <w:t xml:space="preserve"> </w:t>
      </w:r>
      <w:r w:rsidRPr="00916ED5">
        <w:rPr>
          <w:rFonts w:ascii="Times New Roman" w:eastAsiaTheme="minorEastAsia" w:hAnsi="Times New Roman" w:cs="Times New Roman"/>
          <w:sz w:val="28"/>
          <w:szCs w:val="28"/>
        </w:rPr>
        <w:t xml:space="preserve">Для </w:t>
      </w:r>
      <w:proofErr w:type="spellStart"/>
      <w:r w:rsidRPr="00916ED5">
        <w:rPr>
          <w:rFonts w:ascii="Times New Roman" w:eastAsiaTheme="minorEastAsia" w:hAnsi="Times New Roman" w:cs="Times New Roman"/>
          <w:sz w:val="28"/>
          <w:szCs w:val="28"/>
        </w:rPr>
        <w:t>рекурсивної</w:t>
      </w:r>
      <w:proofErr w:type="spellEnd"/>
      <w:r w:rsidRPr="00916ED5">
        <w:rPr>
          <w:rFonts w:ascii="Times New Roman" w:eastAsiaTheme="minorEastAsia" w:hAnsi="Times New Roman" w:cs="Times New Roman"/>
          <w:sz w:val="28"/>
          <w:szCs w:val="28"/>
        </w:rPr>
        <w:t xml:space="preserve"> </w:t>
      </w:r>
      <w:proofErr w:type="spellStart"/>
      <w:r w:rsidRPr="00916ED5">
        <w:rPr>
          <w:rFonts w:ascii="Times New Roman" w:eastAsiaTheme="minorEastAsia" w:hAnsi="Times New Roman" w:cs="Times New Roman"/>
          <w:sz w:val="28"/>
          <w:szCs w:val="28"/>
        </w:rPr>
        <w:t>оцінки</w:t>
      </w:r>
      <w:proofErr w:type="spellEnd"/>
      <w:r w:rsidRPr="00916ED5">
        <w:rPr>
          <w:rFonts w:ascii="Times New Roman" w:eastAsiaTheme="minorEastAsia" w:hAnsi="Times New Roman" w:cs="Times New Roman"/>
          <w:sz w:val="28"/>
          <w:szCs w:val="28"/>
        </w:rPr>
        <w:t xml:space="preserve"> </w:t>
      </w:r>
      <w:proofErr w:type="spellStart"/>
      <w:r w:rsidRPr="00916ED5">
        <w:rPr>
          <w:rFonts w:ascii="Times New Roman" w:eastAsiaTheme="minorEastAsia" w:hAnsi="Times New Roman" w:cs="Times New Roman"/>
          <w:sz w:val="28"/>
          <w:szCs w:val="28"/>
        </w:rPr>
        <w:t>випадкових</w:t>
      </w:r>
      <w:proofErr w:type="spellEnd"/>
      <w:r w:rsidRPr="00916ED5">
        <w:rPr>
          <w:rFonts w:ascii="Times New Roman" w:eastAsiaTheme="minorEastAsia" w:hAnsi="Times New Roman" w:cs="Times New Roman"/>
          <w:sz w:val="28"/>
          <w:szCs w:val="28"/>
        </w:rPr>
        <w:t xml:space="preserve"> величин </w:t>
      </w:r>
      <w:proofErr w:type="spellStart"/>
      <w:r w:rsidRPr="00916ED5">
        <w:rPr>
          <w:rFonts w:ascii="Times New Roman" w:eastAsiaTheme="minorEastAsia" w:hAnsi="Times New Roman" w:cs="Times New Roman"/>
          <w:sz w:val="28"/>
          <w:szCs w:val="28"/>
        </w:rPr>
        <w:t>використ</w:t>
      </w:r>
      <w:r w:rsidR="000656A2">
        <w:rPr>
          <w:rFonts w:ascii="Times New Roman" w:eastAsiaTheme="minorEastAsia" w:hAnsi="Times New Roman" w:cs="Times New Roman"/>
          <w:sz w:val="28"/>
          <w:szCs w:val="28"/>
          <w:lang w:val="uk-UA"/>
        </w:rPr>
        <w:t>ано</w:t>
      </w:r>
      <w:proofErr w:type="spellEnd"/>
      <w:r w:rsidRPr="00916ED5">
        <w:rPr>
          <w:rFonts w:ascii="Times New Roman" w:eastAsiaTheme="minorEastAsia" w:hAnsi="Times New Roman" w:cs="Times New Roman"/>
          <w:sz w:val="28"/>
          <w:szCs w:val="28"/>
        </w:rPr>
        <w:t xml:space="preserve"> </w:t>
      </w:r>
      <w:proofErr w:type="spellStart"/>
      <w:r w:rsidRPr="00916ED5">
        <w:rPr>
          <w:rFonts w:ascii="Times New Roman" w:eastAsiaTheme="minorEastAsia" w:hAnsi="Times New Roman" w:cs="Times New Roman"/>
          <w:sz w:val="28"/>
          <w:szCs w:val="28"/>
        </w:rPr>
        <w:t>умовне</w:t>
      </w:r>
      <w:proofErr w:type="spellEnd"/>
      <w:r w:rsidRPr="00916ED5">
        <w:rPr>
          <w:rFonts w:ascii="Times New Roman" w:eastAsiaTheme="minorEastAsia" w:hAnsi="Times New Roman" w:cs="Times New Roman"/>
          <w:sz w:val="28"/>
          <w:szCs w:val="28"/>
        </w:rPr>
        <w:t xml:space="preserve"> </w:t>
      </w:r>
      <w:proofErr w:type="spellStart"/>
      <w:r w:rsidRPr="00916ED5">
        <w:rPr>
          <w:rFonts w:ascii="Times New Roman" w:eastAsiaTheme="minorEastAsia" w:hAnsi="Times New Roman" w:cs="Times New Roman"/>
          <w:sz w:val="28"/>
          <w:szCs w:val="28"/>
        </w:rPr>
        <w:t>середнє</w:t>
      </w:r>
      <w:proofErr w:type="spellEnd"/>
      <w:r w:rsidRPr="00916ED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значення </w:t>
      </w:r>
    </w:p>
    <w:p w:rsidR="009B1E94" w:rsidRDefault="009B1E94" w:rsidP="009B1E94">
      <w:pPr>
        <w:spacing w:after="0" w:line="240" w:lineRule="auto"/>
        <w:ind w:right="567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xy</m:t>
            </m:r>
          </m:sub>
        </m:sSub>
        <m:r>
          <w:rPr>
            <w:rFonts w:ascii="Cambria Math" w:eastAsiaTheme="minorEastAsia" w:hAnsi="Cambria Math" w:cs="Times New Roman"/>
            <w:sz w:val="28"/>
            <w:szCs w:val="28"/>
            <w:lang w:val="uk-UA"/>
          </w:rPr>
          <m:t>=M</m:t>
        </m:r>
        <m:d>
          <m:dPr>
            <m:begChr m:val="["/>
            <m:endChr m:val="]"/>
            <m:ctrlPr>
              <w:rPr>
                <w:rFonts w:ascii="Cambria Math" w:eastAsiaTheme="minorEastAsia" w:hAnsi="Cambria Math" w:cs="Times New Roman"/>
                <w:i/>
                <w:sz w:val="28"/>
                <w:szCs w:val="28"/>
                <w:lang w:val="uk-UA"/>
              </w:rPr>
            </m:ctrlPr>
          </m:dPr>
          <m:e>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t</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y</m:t>
                </m:r>
              </m:e>
              <m:sub>
                <m:r>
                  <w:rPr>
                    <w:rFonts w:ascii="Cambria Math" w:eastAsiaTheme="minorEastAsia" w:hAnsi="Cambria Math" w:cs="Times New Roman"/>
                    <w:sz w:val="28"/>
                    <w:szCs w:val="28"/>
                    <w:lang w:val="uk-UA"/>
                  </w:rPr>
                  <m:t>t</m:t>
                </m:r>
              </m:sub>
            </m:sSub>
          </m:e>
        </m:d>
      </m:oMath>
      <w:r w:rsidR="00336210" w:rsidRPr="00916ED5">
        <w:rPr>
          <w:rFonts w:ascii="Times New Roman" w:eastAsiaTheme="minorEastAsia" w:hAnsi="Times New Roman" w:cs="Times New Roman"/>
          <w:sz w:val="28"/>
          <w:szCs w:val="28"/>
        </w:rPr>
        <w:t xml:space="preserve">, </w:t>
      </w:r>
    </w:p>
    <w:p w:rsidR="001314C2" w:rsidRDefault="00336210" w:rsidP="009B1E94">
      <w:pPr>
        <w:spacing w:after="0" w:line="240" w:lineRule="auto"/>
        <w:ind w:right="5670"/>
        <w:jc w:val="both"/>
        <w:rPr>
          <w:rFonts w:ascii="Times New Roman" w:eastAsiaTheme="minorEastAsia" w:hAnsi="Times New Roman" w:cs="Times New Roman"/>
          <w:sz w:val="28"/>
          <w:szCs w:val="28"/>
          <w:lang w:val="uk-UA"/>
        </w:rPr>
      </w:pPr>
      <w:r w:rsidRPr="00916ED5">
        <w:rPr>
          <w:rFonts w:ascii="Times New Roman" w:eastAsiaTheme="minorEastAsia" w:hAnsi="Times New Roman" w:cs="Times New Roman"/>
          <w:sz w:val="28"/>
          <w:szCs w:val="28"/>
        </w:rPr>
        <w:t xml:space="preserve">де </w:t>
      </w:r>
      <w:proofErr w:type="spellStart"/>
      <w:r w:rsidRPr="00916ED5">
        <w:rPr>
          <w:rFonts w:ascii="Times New Roman" w:eastAsiaTheme="minorEastAsia" w:hAnsi="Times New Roman" w:cs="Times New Roman"/>
          <w:sz w:val="28"/>
          <w:szCs w:val="28"/>
        </w:rPr>
        <w:t>враховано</w:t>
      </w:r>
      <w:proofErr w:type="spellEnd"/>
      <w:r w:rsidRPr="00916ED5">
        <w:rPr>
          <w:rFonts w:ascii="Times New Roman" w:eastAsiaTheme="minorEastAsia" w:hAnsi="Times New Roman" w:cs="Times New Roman"/>
          <w:sz w:val="28"/>
          <w:szCs w:val="28"/>
        </w:rPr>
        <w:t xml:space="preserve">, </w:t>
      </w:r>
      <w:proofErr w:type="spellStart"/>
      <w:r w:rsidRPr="00916ED5">
        <w:rPr>
          <w:rFonts w:ascii="Times New Roman" w:eastAsiaTheme="minorEastAsia" w:hAnsi="Times New Roman" w:cs="Times New Roman"/>
          <w:sz w:val="28"/>
          <w:szCs w:val="28"/>
        </w:rPr>
        <w:t>що</w:t>
      </w:r>
      <w:proofErr w:type="spellEnd"/>
      <w:r w:rsidRPr="00916ED5">
        <w:rPr>
          <w:rFonts w:ascii="Times New Roman" w:eastAsiaTheme="minorEastAsia" w:hAnsi="Times New Roman" w:cs="Times New Roman"/>
          <w:sz w:val="28"/>
          <w:szCs w:val="28"/>
        </w:rPr>
        <w:t xml:space="preserve"> </w:t>
      </w:r>
      <w:proofErr w:type="spellStart"/>
      <w:r w:rsidRPr="00916ED5">
        <w:rPr>
          <w:rFonts w:ascii="Times New Roman" w:eastAsiaTheme="minorEastAsia" w:hAnsi="Times New Roman" w:cs="Times New Roman"/>
          <w:sz w:val="28"/>
          <w:szCs w:val="28"/>
        </w:rPr>
        <w:t>середнє</w:t>
      </w:r>
      <w:proofErr w:type="spellEnd"/>
      <w:r w:rsidRPr="00916ED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значення</w:t>
      </w:r>
      <w:r w:rsidRPr="00916ED5">
        <w:rPr>
          <w:rFonts w:ascii="Times New Roman" w:eastAsiaTheme="minorEastAsia" w:hAnsi="Times New Roman" w:cs="Times New Roman"/>
          <w:sz w:val="28"/>
          <w:szCs w:val="28"/>
        </w:rPr>
        <w:t xml:space="preserve"> </w:t>
      </w:r>
      <w:r w:rsidR="001314C2">
        <w:rPr>
          <w:rFonts w:ascii="Times New Roman" w:eastAsiaTheme="minorEastAsia" w:hAnsi="Times New Roman" w:cs="Times New Roman"/>
          <w:sz w:val="28"/>
          <w:szCs w:val="28"/>
          <w:lang w:val="uk-UA"/>
        </w:rPr>
        <w:t xml:space="preserve">визначається на основі експериментальних </w:t>
      </w:r>
      <w:proofErr w:type="gramStart"/>
      <w:r w:rsidR="001314C2">
        <w:rPr>
          <w:rFonts w:ascii="Times New Roman" w:eastAsiaTheme="minorEastAsia" w:hAnsi="Times New Roman" w:cs="Times New Roman"/>
          <w:sz w:val="28"/>
          <w:szCs w:val="28"/>
          <w:lang w:val="uk-UA"/>
        </w:rPr>
        <w:t>досл</w:t>
      </w:r>
      <w:proofErr w:type="gramEnd"/>
      <w:r w:rsidR="001314C2">
        <w:rPr>
          <w:rFonts w:ascii="Times New Roman" w:eastAsiaTheme="minorEastAsia" w:hAnsi="Times New Roman" w:cs="Times New Roman"/>
          <w:sz w:val="28"/>
          <w:szCs w:val="28"/>
          <w:lang w:val="uk-UA"/>
        </w:rPr>
        <w:t>іджень</w:t>
      </w:r>
    </w:p>
    <w:p w:rsidR="001314C2" w:rsidRDefault="001314C2" w:rsidP="009B1E94">
      <w:pPr>
        <w:spacing w:after="0" w:line="240" w:lineRule="auto"/>
        <w:ind w:right="567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336210">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uk-UA"/>
              </w:rPr>
              <m:t>xy</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y</m:t>
                </m:r>
              </m:e>
            </m:d>
          </m:den>
        </m:f>
        <m:nary>
          <m:naryPr>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m:t>
            </m:r>
          </m:sub>
          <m:sup>
            <m:r>
              <w:rPr>
                <w:rFonts w:ascii="Cambria Math" w:eastAsiaTheme="minorEastAsia" w:hAnsi="Cambria Math" w:cs="Times New Roman"/>
                <w:sz w:val="28"/>
                <w:szCs w:val="28"/>
                <w:lang w:val="uk-UA"/>
              </w:rPr>
              <m:t>∞</m:t>
            </m:r>
          </m:sup>
          <m:e>
            <m:r>
              <w:rPr>
                <w:rFonts w:ascii="Cambria Math" w:eastAsiaTheme="minorEastAsia" w:hAnsi="Cambria Math" w:cs="Times New Roman"/>
                <w:sz w:val="28"/>
                <w:szCs w:val="28"/>
                <w:lang w:val="uk-UA"/>
              </w:rPr>
              <m:t>xp</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xy</m:t>
                </m:r>
              </m:e>
            </m:d>
            <m:r>
              <w:rPr>
                <w:rFonts w:ascii="Cambria Math" w:eastAsiaTheme="minorEastAsia" w:hAnsi="Cambria Math" w:cs="Times New Roman"/>
                <w:sz w:val="28"/>
                <w:szCs w:val="28"/>
                <w:lang w:val="uk-UA"/>
              </w:rPr>
              <m:t>dx</m:t>
            </m:r>
          </m:e>
        </m:nary>
        <m:r>
          <w:rPr>
            <w:rFonts w:ascii="Cambria Math" w:eastAsiaTheme="minorEastAsia" w:hAnsi="Cambria Math" w:cs="Times New Roman"/>
            <w:sz w:val="28"/>
            <w:szCs w:val="28"/>
            <w:lang w:val="uk-UA"/>
          </w:rPr>
          <m:t>.</m:t>
        </m:r>
      </m:oMath>
      <w:r w:rsidR="00336210" w:rsidRPr="00336210">
        <w:rPr>
          <w:rFonts w:ascii="Times New Roman" w:eastAsiaTheme="minorEastAsia" w:hAnsi="Times New Roman" w:cs="Times New Roman"/>
          <w:sz w:val="28"/>
          <w:szCs w:val="28"/>
          <w:lang w:val="uk-UA"/>
        </w:rPr>
        <w:t xml:space="preserve"> </w:t>
      </w:r>
    </w:p>
    <w:p w:rsidR="00DD5D4A" w:rsidRDefault="00336210" w:rsidP="001314C2">
      <w:pPr>
        <w:spacing w:after="0" w:line="240" w:lineRule="auto"/>
        <w:ind w:right="5670"/>
        <w:jc w:val="both"/>
        <w:rPr>
          <w:rFonts w:ascii="Times New Roman" w:eastAsiaTheme="minorEastAsia" w:hAnsi="Times New Roman" w:cs="Times New Roman"/>
          <w:sz w:val="28"/>
          <w:szCs w:val="28"/>
          <w:lang w:val="uk-UA"/>
        </w:rPr>
      </w:pPr>
      <w:r w:rsidRPr="00956810">
        <w:rPr>
          <w:rFonts w:ascii="Times New Roman" w:eastAsiaTheme="minorEastAsia" w:hAnsi="Times New Roman" w:cs="Times New Roman"/>
          <w:sz w:val="28"/>
          <w:szCs w:val="28"/>
          <w:lang w:val="uk-UA"/>
        </w:rPr>
        <w:t>Для рекурсивної оцінки</w:t>
      </w:r>
      <w:r>
        <w:rPr>
          <w:rFonts w:ascii="Times New Roman" w:eastAsiaTheme="minorEastAsia" w:hAnsi="Times New Roman" w:cs="Times New Roman"/>
          <w:sz w:val="28"/>
          <w:szCs w:val="28"/>
          <w:lang w:val="uk-UA"/>
        </w:rPr>
        <w:t xml:space="preserve"> геометричних</w:t>
      </w:r>
      <w:r w:rsidR="00DD5D4A">
        <w:rPr>
          <w:rFonts w:ascii="Times New Roman" w:eastAsiaTheme="minorEastAsia" w:hAnsi="Times New Roman" w:cs="Times New Roman"/>
          <w:sz w:val="28"/>
          <w:szCs w:val="28"/>
          <w:lang w:val="uk-UA"/>
        </w:rPr>
        <w:t xml:space="preserve">        </w:t>
      </w:r>
      <w:r w:rsidR="001314C2">
        <w:rPr>
          <w:rFonts w:ascii="Times New Roman" w:eastAsiaTheme="minorEastAsia" w:hAnsi="Times New Roman" w:cs="Times New Roman"/>
          <w:sz w:val="28"/>
          <w:szCs w:val="28"/>
          <w:lang w:val="uk-UA"/>
        </w:rPr>
        <w:t xml:space="preserve"> параметрів</w:t>
      </w:r>
    </w:p>
    <w:p w:rsidR="005F068C" w:rsidRDefault="00336210" w:rsidP="009B1E94">
      <w:pPr>
        <w:spacing w:after="0" w:line="240" w:lineRule="auto"/>
        <w:jc w:val="both"/>
        <w:rPr>
          <w:rFonts w:ascii="Times New Roman" w:eastAsiaTheme="minorEastAsia" w:hAnsi="Times New Roman" w:cs="Times New Roman"/>
          <w:sz w:val="28"/>
          <w:szCs w:val="28"/>
          <w:lang w:val="uk-UA"/>
        </w:rPr>
      </w:pPr>
      <w:r w:rsidRPr="00956810">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аномальних </w:t>
      </w:r>
      <w:r w:rsidR="001314C2">
        <w:rPr>
          <w:rFonts w:ascii="Times New Roman" w:eastAsiaTheme="minorEastAsia" w:hAnsi="Times New Roman" w:cs="Times New Roman"/>
          <w:sz w:val="28"/>
          <w:szCs w:val="28"/>
          <w:lang w:val="uk-UA"/>
        </w:rPr>
        <w:t>значень розроблен</w:t>
      </w:r>
      <w:r w:rsidR="000656A2">
        <w:rPr>
          <w:rFonts w:ascii="Times New Roman" w:eastAsiaTheme="minorEastAsia" w:hAnsi="Times New Roman" w:cs="Times New Roman"/>
          <w:sz w:val="28"/>
          <w:szCs w:val="28"/>
          <w:lang w:val="uk-UA"/>
        </w:rPr>
        <w:t>о</w:t>
      </w:r>
      <w:r w:rsidRPr="00956810">
        <w:rPr>
          <w:rFonts w:ascii="Times New Roman" w:eastAsiaTheme="minorEastAsia" w:hAnsi="Times New Roman" w:cs="Times New Roman"/>
          <w:sz w:val="28"/>
          <w:szCs w:val="28"/>
          <w:lang w:val="uk-UA"/>
        </w:rPr>
        <w:t xml:space="preserve"> проц</w:t>
      </w:r>
      <w:r w:rsidR="000656A2">
        <w:rPr>
          <w:rFonts w:ascii="Times New Roman" w:eastAsiaTheme="minorEastAsia" w:hAnsi="Times New Roman" w:cs="Times New Roman"/>
          <w:sz w:val="28"/>
          <w:szCs w:val="28"/>
          <w:lang w:val="uk-UA"/>
        </w:rPr>
        <w:t>едуру</w:t>
      </w:r>
      <w:r>
        <w:rPr>
          <w:rFonts w:ascii="Times New Roman" w:eastAsiaTheme="minorEastAsia" w:hAnsi="Times New Roman" w:cs="Times New Roman"/>
          <w:sz w:val="28"/>
          <w:szCs w:val="28"/>
          <w:lang w:val="uk-UA"/>
        </w:rPr>
        <w:t xml:space="preserve"> стохастично</w:t>
      </w:r>
      <w:r w:rsidR="001314C2">
        <w:rPr>
          <w:rFonts w:ascii="Times New Roman" w:eastAsiaTheme="minorEastAsia" w:hAnsi="Times New Roman" w:cs="Times New Roman"/>
          <w:sz w:val="28"/>
          <w:szCs w:val="28"/>
          <w:lang w:val="uk-UA"/>
        </w:rPr>
        <w:t>ї</w:t>
      </w:r>
      <w:r>
        <w:rPr>
          <w:rFonts w:ascii="Times New Roman" w:eastAsiaTheme="minorEastAsia" w:hAnsi="Times New Roman" w:cs="Times New Roman"/>
          <w:sz w:val="28"/>
          <w:szCs w:val="28"/>
          <w:lang w:val="uk-UA"/>
        </w:rPr>
        <w:t xml:space="preserve"> апроксимації</w:t>
      </w:r>
      <w:r w:rsidR="001314C2">
        <w:rPr>
          <w:rFonts w:ascii="Times New Roman" w:eastAsiaTheme="minorEastAsia" w:hAnsi="Times New Roman" w:cs="Times New Roman"/>
          <w:sz w:val="28"/>
          <w:szCs w:val="28"/>
          <w:lang w:val="uk-UA"/>
        </w:rPr>
        <w:t xml:space="preserve"> на основі методу</w:t>
      </w:r>
      <w:r w:rsidRPr="00956810">
        <w:rPr>
          <w:rFonts w:ascii="Times New Roman" w:eastAsiaTheme="minorEastAsia" w:hAnsi="Times New Roman" w:cs="Times New Roman"/>
          <w:sz w:val="28"/>
          <w:szCs w:val="28"/>
          <w:lang w:val="uk-UA"/>
        </w:rPr>
        <w:t xml:space="preserve"> Роббінса-Монро</w:t>
      </w:r>
      <w:r>
        <w:rPr>
          <w:rFonts w:ascii="Times New Roman" w:eastAsiaTheme="minorEastAsia" w:hAnsi="Times New Roman" w:cs="Times New Roman"/>
          <w:sz w:val="28"/>
          <w:szCs w:val="28"/>
          <w:lang w:val="uk-UA"/>
        </w:rPr>
        <w:t xml:space="preserve"> </w:t>
      </w:r>
      <w:r w:rsidRPr="005E69CD">
        <w:rPr>
          <w:rFonts w:ascii="Times New Roman" w:eastAsiaTheme="minorEastAsia" w:hAnsi="Times New Roman" w:cs="Times New Roman"/>
          <w:sz w:val="28"/>
          <w:szCs w:val="28"/>
        </w:rPr>
        <w:t>на</w:t>
      </w: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k+1</m:t>
        </m:r>
      </m:oMath>
      <w:r w:rsidRPr="005E69CD">
        <w:rPr>
          <w:rFonts w:ascii="Times New Roman" w:eastAsiaTheme="minorEastAsia" w:hAnsi="Times New Roman" w:cs="Times New Roman"/>
          <w:sz w:val="28"/>
          <w:szCs w:val="28"/>
        </w:rPr>
        <w:t xml:space="preserve"> кроці</w:t>
      </w:r>
      <w:r w:rsidR="009B1E94">
        <w:rPr>
          <w:rFonts w:ascii="Times New Roman" w:eastAsiaTheme="minorEastAsia" w:hAnsi="Times New Roman" w:cs="Times New Roman"/>
          <w:sz w:val="28"/>
          <w:szCs w:val="28"/>
          <w:lang w:val="uk-UA"/>
        </w:rPr>
        <w:t>, шо</w:t>
      </w:r>
      <w:r w:rsidR="001314C2">
        <w:rPr>
          <w:rFonts w:ascii="Times New Roman" w:eastAsiaTheme="minorEastAsia" w:hAnsi="Times New Roman" w:cs="Times New Roman"/>
          <w:sz w:val="28"/>
          <w:szCs w:val="28"/>
          <w:lang w:val="uk-UA"/>
        </w:rPr>
        <w:t xml:space="preserve"> має вигляд</w:t>
      </w:r>
      <w:r>
        <w:rPr>
          <w:rFonts w:ascii="Times New Roman" w:eastAsiaTheme="minorEastAsia" w:hAnsi="Times New Roman" w:cs="Times New Roman"/>
          <w:sz w:val="28"/>
          <w:szCs w:val="28"/>
          <w:lang w:val="uk-UA"/>
        </w:rPr>
        <w:t>:</w:t>
      </w:r>
    </w:p>
    <w:p w:rsidR="00336210" w:rsidRPr="00CA7C6A" w:rsidRDefault="00BC0FB0" w:rsidP="00336210">
      <w:pPr>
        <w:spacing w:after="0" w:line="360" w:lineRule="auto"/>
        <w:jc w:val="both"/>
        <w:rPr>
          <w:rFonts w:ascii="Times New Roman" w:eastAsiaTheme="minorEastAsia" w:hAnsi="Times New Roman" w:cs="Times New Roman"/>
          <w:sz w:val="28"/>
          <w:szCs w:val="28"/>
          <w:lang w:val="en-US"/>
        </w:rPr>
      </w:pPr>
      <m:oMathPara>
        <m:oMathParaPr>
          <m:jc m:val="right"/>
        </m:oMathParaPr>
        <m:oMath>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en-US"/>
                </w:rPr>
                <m:t>x</m:t>
              </m:r>
            </m:e>
          </m:acc>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k+1</m:t>
              </m:r>
            </m:e>
          </m:d>
          <m:r>
            <w:rPr>
              <w:rFonts w:ascii="Cambria Math" w:eastAsiaTheme="minorEastAsia" w:hAnsi="Cambria Math" w:cs="Times New Roman"/>
              <w:sz w:val="28"/>
              <w:szCs w:val="28"/>
              <w:lang w:val="uk-UA"/>
            </w:rPr>
            <m:t>=</m:t>
          </m:r>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x</m:t>
              </m:r>
            </m:e>
          </m:acc>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k</m:t>
              </m:r>
            </m:e>
          </m:d>
          <m:r>
            <w:rPr>
              <w:rFonts w:ascii="Cambria Math" w:eastAsiaTheme="minorEastAsia" w:hAnsi="Cambria Math" w:cs="Times New Roman"/>
              <w:sz w:val="28"/>
              <w:szCs w:val="28"/>
              <w:lang w:val="uk-UA"/>
            </w:rPr>
            <m:t>+K</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k</m:t>
              </m:r>
            </m:e>
          </m:d>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y</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k</m:t>
                  </m:r>
                </m:e>
              </m:d>
              <m:r>
                <w:rPr>
                  <w:rFonts w:ascii="Cambria Math" w:eastAsiaTheme="minorEastAsia" w:hAnsi="Cambria Math" w:cs="Times New Roman"/>
                  <w:sz w:val="28"/>
                  <w:szCs w:val="28"/>
                  <w:lang w:val="uk-UA"/>
                </w:rPr>
                <m:t>-H</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k</m:t>
                  </m:r>
                </m:e>
              </m:d>
              <m:acc>
                <m:accPr>
                  <m:ctrlPr>
                    <w:rPr>
                      <w:rFonts w:ascii="Cambria Math" w:eastAsiaTheme="minorEastAsia" w:hAnsi="Cambria Math" w:cs="Times New Roman"/>
                      <w:i/>
                      <w:sz w:val="28"/>
                      <w:szCs w:val="28"/>
                      <w:lang w:val="uk-UA"/>
                    </w:rPr>
                  </m:ctrlPr>
                </m:accPr>
                <m:e>
                  <m:r>
                    <w:rPr>
                      <w:rFonts w:ascii="Cambria Math" w:eastAsiaTheme="minorEastAsia" w:hAnsi="Cambria Math" w:cs="Times New Roman"/>
                      <w:sz w:val="28"/>
                      <w:szCs w:val="28"/>
                      <w:lang w:val="uk-UA"/>
                    </w:rPr>
                    <m:t>x</m:t>
                  </m:r>
                </m:e>
              </m:acc>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k</m:t>
                  </m:r>
                </m:e>
              </m:d>
            </m:e>
          </m:d>
          <m:r>
            <w:rPr>
              <w:rFonts w:ascii="Cambria Math" w:eastAsiaTheme="minorEastAsia" w:hAnsi="Cambria Math" w:cs="Times New Roman"/>
              <w:sz w:val="28"/>
              <w:szCs w:val="28"/>
              <w:lang w:val="uk-UA"/>
            </w:rPr>
            <m:t>,                            (10)</m:t>
          </m:r>
        </m:oMath>
      </m:oMathPara>
    </w:p>
    <w:p w:rsidR="00336210" w:rsidRPr="00336210" w:rsidRDefault="00336210" w:rsidP="00336210">
      <w:pPr>
        <w:spacing w:after="0" w:line="240" w:lineRule="auto"/>
        <w:jc w:val="both"/>
        <w:rPr>
          <w:rFonts w:ascii="Times New Roman" w:hAnsi="Times New Roman" w:cs="Times New Roman"/>
          <w:b/>
          <w:sz w:val="28"/>
          <w:lang w:val="uk-UA"/>
        </w:rPr>
      </w:pPr>
      <w:r w:rsidRPr="005E69CD">
        <w:rPr>
          <w:rFonts w:ascii="Times New Roman" w:hAnsi="Times New Roman" w:cs="Times New Roman"/>
          <w:sz w:val="28"/>
          <w:szCs w:val="28"/>
          <w:lang w:val="uk-UA"/>
        </w:rPr>
        <w:t xml:space="preserve">де </w:t>
      </w:r>
      <m:oMath>
        <m:r>
          <w:rPr>
            <w:rFonts w:ascii="Cambria Math" w:hAnsi="Cambria Math" w:cs="Times New Roman"/>
            <w:sz w:val="28"/>
            <w:szCs w:val="28"/>
            <w:lang w:val="uk-UA"/>
          </w:rPr>
          <m:t>y</m:t>
        </m:r>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r>
          <w:rPr>
            <w:rFonts w:ascii="Cambria Math" w:hAnsi="Cambria Math" w:cs="Times New Roman"/>
            <w:sz w:val="28"/>
            <w:szCs w:val="28"/>
            <w:lang w:val="uk-UA"/>
          </w:rPr>
          <m:t>=H</m:t>
        </m:r>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r>
          <w:rPr>
            <w:rFonts w:ascii="Cambria Math" w:hAnsi="Cambria Math" w:cs="Times New Roman"/>
            <w:sz w:val="28"/>
            <w:szCs w:val="28"/>
            <w:lang w:val="uk-UA"/>
          </w:rPr>
          <m:t>x</m:t>
        </m:r>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r>
          <w:rPr>
            <w:rFonts w:ascii="Cambria Math" w:hAnsi="Cambria Math" w:cs="Times New Roman"/>
            <w:sz w:val="28"/>
            <w:szCs w:val="28"/>
            <w:lang w:val="uk-UA"/>
          </w:rPr>
          <m:t>+τ</m:t>
        </m:r>
        <m:d>
          <m:dPr>
            <m:ctrlPr>
              <w:rPr>
                <w:rFonts w:ascii="Cambria Math" w:hAnsi="Cambria Math" w:cs="Times New Roman"/>
                <w:i/>
                <w:sz w:val="28"/>
                <w:szCs w:val="28"/>
                <w:lang w:val="uk-UA"/>
              </w:rPr>
            </m:ctrlPr>
          </m:dPr>
          <m:e>
            <m:r>
              <w:rPr>
                <w:rFonts w:ascii="Cambria Math" w:hAnsi="Cambria Math" w:cs="Times New Roman"/>
                <w:sz w:val="28"/>
                <w:szCs w:val="28"/>
                <w:lang w:val="uk-UA"/>
              </w:rPr>
              <m:t>k</m:t>
            </m:r>
          </m:e>
        </m:d>
        <m:r>
          <w:rPr>
            <w:rFonts w:ascii="Cambria Math" w:hAnsi="Cambria Math" w:cs="Times New Roman"/>
            <w:sz w:val="28"/>
            <w:szCs w:val="28"/>
            <w:lang w:val="uk-UA"/>
          </w:rPr>
          <m:t>-</m:t>
        </m:r>
      </m:oMath>
      <w:r w:rsidRPr="00DD5D4A">
        <w:rPr>
          <w:rFonts w:ascii="Times New Roman" w:hAnsi="Times New Roman" w:cs="Times New Roman"/>
          <w:sz w:val="28"/>
          <w:szCs w:val="28"/>
          <w:lang w:val="en-US"/>
        </w:rPr>
        <w:t xml:space="preserve"> </w:t>
      </w:r>
      <w:r w:rsidRPr="005E69CD">
        <w:rPr>
          <w:rFonts w:ascii="Times New Roman" w:hAnsi="Times New Roman" w:cs="Times New Roman"/>
          <w:sz w:val="28"/>
          <w:szCs w:val="28"/>
          <w:lang w:val="uk-UA"/>
        </w:rPr>
        <w:t xml:space="preserve">рівняння </w:t>
      </w:r>
      <w:r w:rsidR="00DD5D4A">
        <w:rPr>
          <w:rFonts w:ascii="Times New Roman" w:hAnsi="Times New Roman" w:cs="Times New Roman"/>
          <w:sz w:val="28"/>
          <w:szCs w:val="28"/>
          <w:lang w:val="uk-UA"/>
        </w:rPr>
        <w:t>вимірювання</w:t>
      </w:r>
      <w:r w:rsidRPr="005E69CD">
        <w:rPr>
          <w:rFonts w:ascii="Times New Roman" w:hAnsi="Times New Roman" w:cs="Times New Roman"/>
          <w:sz w:val="28"/>
          <w:szCs w:val="28"/>
          <w:lang w:val="uk-UA"/>
        </w:rPr>
        <w:t xml:space="preserve">, </w:t>
      </w:r>
      <w:r w:rsidR="00DD5D4A">
        <w:rPr>
          <w:rFonts w:ascii="Times New Roman" w:hAnsi="Times New Roman" w:cs="Times New Roman"/>
          <w:sz w:val="28"/>
          <w:szCs w:val="28"/>
          <w:lang w:val="uk-UA"/>
        </w:rPr>
        <w:t>яке формує статистику</w:t>
      </w:r>
      <w:r>
        <w:rPr>
          <w:rFonts w:ascii="Times New Roman" w:hAnsi="Times New Roman" w:cs="Times New Roman"/>
          <w:sz w:val="28"/>
          <w:szCs w:val="28"/>
          <w:lang w:val="uk-UA"/>
        </w:rPr>
        <w:t xml:space="preserve">, </w:t>
      </w:r>
      <m:oMath>
        <m:r>
          <w:rPr>
            <w:rFonts w:ascii="Cambria Math" w:eastAsiaTheme="minorEastAsia" w:hAnsi="Cambria Math" w:cs="Times New Roman"/>
            <w:sz w:val="28"/>
            <w:szCs w:val="28"/>
            <w:lang w:val="uk-UA"/>
          </w:rPr>
          <m:t>K</m:t>
        </m:r>
        <m:d>
          <m:dPr>
            <m:ctrlPr>
              <w:rPr>
                <w:rFonts w:ascii="Cambria Math" w:eastAsiaTheme="minorEastAsia" w:hAnsi="Cambria Math" w:cs="Times New Roman"/>
                <w:i/>
                <w:sz w:val="28"/>
                <w:szCs w:val="28"/>
                <w:lang w:val="uk-UA"/>
              </w:rPr>
            </m:ctrlPr>
          </m:dPr>
          <m:e>
            <m:r>
              <w:rPr>
                <w:rFonts w:ascii="Cambria Math" w:eastAsiaTheme="minorEastAsia" w:hAnsi="Cambria Math" w:cs="Times New Roman"/>
                <w:sz w:val="28"/>
                <w:szCs w:val="28"/>
                <w:lang w:val="uk-UA"/>
              </w:rPr>
              <m:t>k</m:t>
            </m:r>
          </m:e>
        </m:d>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w:t>
      </w:r>
      <w:r w:rsidRPr="005E69CD">
        <w:rPr>
          <w:rFonts w:ascii="Times New Roman" w:eastAsiaTheme="minorEastAsia" w:hAnsi="Times New Roman" w:cs="Times New Roman"/>
          <w:sz w:val="28"/>
          <w:szCs w:val="28"/>
          <w:lang w:val="uk-UA"/>
        </w:rPr>
        <w:t xml:space="preserve">коефіцієнт, що забезпечує збіжність </w:t>
      </w:r>
      <w:r>
        <w:rPr>
          <w:rFonts w:ascii="Times New Roman" w:eastAsiaTheme="minorEastAsia" w:hAnsi="Times New Roman" w:cs="Times New Roman"/>
          <w:sz w:val="28"/>
          <w:szCs w:val="28"/>
          <w:lang w:val="uk-UA"/>
        </w:rPr>
        <w:t>рівняння.</w:t>
      </w:r>
    </w:p>
    <w:p w:rsidR="005F068C" w:rsidRDefault="00860A68" w:rsidP="005F068C">
      <w:pPr>
        <w:spacing w:after="0" w:line="240" w:lineRule="auto"/>
        <w:ind w:firstLine="709"/>
        <w:jc w:val="both"/>
        <w:rPr>
          <w:rFonts w:ascii="Times New Roman" w:eastAsiaTheme="minorEastAsia" w:hAnsi="Times New Roman" w:cs="Times New Roman"/>
          <w:sz w:val="28"/>
          <w:szCs w:val="28"/>
          <w:lang w:val="uk-UA"/>
        </w:rPr>
      </w:pPr>
      <w:r>
        <w:rPr>
          <w:rFonts w:ascii="Times New Roman" w:eastAsia="Times New Roman" w:hAnsi="Times New Roman"/>
          <w:bCs/>
          <w:sz w:val="28"/>
          <w:szCs w:val="28"/>
          <w:lang w:val="uk-UA" w:eastAsia="ru-RU"/>
        </w:rPr>
        <w:t>Визначен</w:t>
      </w:r>
      <w:r w:rsidR="000656A2">
        <w:rPr>
          <w:rFonts w:ascii="Times New Roman" w:eastAsia="Times New Roman" w:hAnsi="Times New Roman"/>
          <w:bCs/>
          <w:sz w:val="28"/>
          <w:szCs w:val="28"/>
          <w:lang w:val="uk-UA" w:eastAsia="ru-RU"/>
        </w:rPr>
        <w:t>о</w:t>
      </w:r>
      <w:r>
        <w:rPr>
          <w:rFonts w:ascii="Times New Roman" w:eastAsia="Times New Roman" w:hAnsi="Times New Roman"/>
          <w:bCs/>
          <w:sz w:val="28"/>
          <w:szCs w:val="28"/>
          <w:lang w:val="uk-UA" w:eastAsia="ru-RU"/>
        </w:rPr>
        <w:t xml:space="preserve"> похибк</w:t>
      </w:r>
      <w:r w:rsidR="000656A2">
        <w:rPr>
          <w:rFonts w:ascii="Times New Roman" w:eastAsia="Times New Roman" w:hAnsi="Times New Roman"/>
          <w:bCs/>
          <w:sz w:val="28"/>
          <w:szCs w:val="28"/>
          <w:lang w:val="uk-UA" w:eastAsia="ru-RU"/>
        </w:rPr>
        <w:t>у</w:t>
      </w:r>
      <w:r>
        <w:rPr>
          <w:rFonts w:ascii="Times New Roman" w:eastAsia="Times New Roman" w:hAnsi="Times New Roman"/>
          <w:bCs/>
          <w:sz w:val="28"/>
          <w:szCs w:val="28"/>
          <w:lang w:val="uk-UA" w:eastAsia="ru-RU"/>
        </w:rPr>
        <w:t xml:space="preserve"> вимірювання</w:t>
      </w:r>
      <w:r w:rsidR="005F068C">
        <w:rPr>
          <w:rFonts w:ascii="Times New Roman" w:eastAsia="Times New Roman" w:hAnsi="Times New Roman"/>
          <w:bCs/>
          <w:sz w:val="28"/>
          <w:szCs w:val="28"/>
          <w:lang w:val="uk-UA" w:eastAsia="ru-RU"/>
        </w:rPr>
        <w:t xml:space="preserve"> геометричних параметрів кр</w:t>
      </w:r>
      <w:r w:rsidR="00BC36F0">
        <w:rPr>
          <w:rFonts w:ascii="Times New Roman" w:eastAsia="Times New Roman" w:hAnsi="Times New Roman"/>
          <w:bCs/>
          <w:sz w:val="28"/>
          <w:szCs w:val="28"/>
          <w:lang w:val="uk-UA" w:eastAsia="ru-RU"/>
        </w:rPr>
        <w:t>иволінійної поверхні евольвенти</w:t>
      </w:r>
      <w:r w:rsidR="000656A2">
        <w:rPr>
          <w:rFonts w:ascii="Times New Roman" w:eastAsia="Times New Roman" w:hAnsi="Times New Roman"/>
          <w:bCs/>
          <w:sz w:val="28"/>
          <w:szCs w:val="28"/>
          <w:lang w:val="uk-UA" w:eastAsia="ru-RU"/>
        </w:rPr>
        <w:t>.</w:t>
      </w:r>
      <w:r w:rsidR="005F068C">
        <w:rPr>
          <w:rFonts w:ascii="Times New Roman" w:eastAsia="Times New Roman" w:hAnsi="Times New Roman"/>
          <w:bCs/>
          <w:sz w:val="28"/>
          <w:szCs w:val="28"/>
          <w:lang w:val="uk-UA" w:eastAsia="ru-RU"/>
        </w:rPr>
        <w:t xml:space="preserve"> </w:t>
      </w:r>
      <w:r w:rsidR="000656A2">
        <w:rPr>
          <w:rFonts w:ascii="Times New Roman" w:eastAsiaTheme="minorEastAsia" w:hAnsi="Times New Roman" w:cs="Times New Roman"/>
          <w:sz w:val="28"/>
          <w:szCs w:val="28"/>
          <w:lang w:val="uk-UA"/>
        </w:rPr>
        <w:t>Р</w:t>
      </w:r>
      <w:r w:rsidR="005F068C">
        <w:rPr>
          <w:rFonts w:ascii="Times New Roman" w:eastAsiaTheme="minorEastAsia" w:hAnsi="Times New Roman" w:cs="Times New Roman"/>
          <w:sz w:val="28"/>
          <w:szCs w:val="28"/>
          <w:lang w:val="uk-UA"/>
        </w:rPr>
        <w:t>озрахунки показали, що у випадку апроксимації кореляційної функції та відомих необхідних даних методична похибка вимірювання</w:t>
      </w:r>
      <w:r w:rsidR="00BC36F0">
        <w:rPr>
          <w:rFonts w:ascii="Times New Roman" w:eastAsiaTheme="minorEastAsia" w:hAnsi="Times New Roman" w:cs="Times New Roman"/>
          <w:sz w:val="28"/>
          <w:szCs w:val="28"/>
          <w:lang w:val="uk-UA"/>
        </w:rPr>
        <w:t xml:space="preserve"> поверхні евольвенти</w:t>
      </w:r>
      <w:r w:rsidR="005F068C">
        <w:rPr>
          <w:rFonts w:ascii="Times New Roman" w:eastAsiaTheme="minorEastAsia" w:hAnsi="Times New Roman" w:cs="Times New Roman"/>
          <w:sz w:val="28"/>
          <w:szCs w:val="28"/>
          <w:lang w:val="uk-UA"/>
        </w:rPr>
        <w:t xml:space="preserve"> становить</w:t>
      </w:r>
      <w:r w:rsidR="00E16743">
        <w:rPr>
          <w:rFonts w:ascii="Times New Roman" w:eastAsiaTheme="minorEastAsia" w:hAnsi="Times New Roman" w:cs="Times New Roman"/>
          <w:sz w:val="28"/>
          <w:szCs w:val="28"/>
          <w:lang w:val="uk-UA"/>
        </w:rPr>
        <w:t xml:space="preserve"> </w:t>
      </w:r>
      <w:r w:rsidR="005F068C">
        <w:rPr>
          <w:rFonts w:ascii="Times New Roman" w:eastAsiaTheme="minorEastAsia" w:hAnsi="Times New Roman" w:cs="Times New Roman"/>
          <w:sz w:val="28"/>
          <w:szCs w:val="28"/>
          <w:lang w:val="uk-UA"/>
        </w:rPr>
        <w:t xml:space="preserve"> </w:t>
      </w:r>
      <m:oMath>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σ</m:t>
            </m:r>
          </m:e>
          <m:sub>
            <m:r>
              <w:rPr>
                <w:rFonts w:ascii="Cambria Math" w:eastAsiaTheme="minorEastAsia" w:hAnsi="Cambria Math" w:cs="Times New Roman"/>
                <w:sz w:val="28"/>
                <w:szCs w:val="28"/>
                <w:lang w:val="uk-UA"/>
              </w:rPr>
              <m:t>М</m:t>
            </m:r>
          </m:sub>
          <m:sup>
            <m:r>
              <w:rPr>
                <w:rFonts w:ascii="Cambria Math" w:eastAsiaTheme="minorEastAsia" w:hAnsi="Cambria Math" w:cs="Times New Roman"/>
                <w:sz w:val="28"/>
                <w:szCs w:val="28"/>
                <w:lang w:val="uk-UA"/>
              </w:rPr>
              <m:t>2</m:t>
            </m:r>
          </m:sup>
        </m:sSubSup>
        <m:r>
          <w:rPr>
            <w:rFonts w:ascii="Cambria Math" w:eastAsiaTheme="minorEastAsia" w:hAnsi="Cambria Math" w:cs="Times New Roman"/>
            <w:sz w:val="28"/>
            <w:szCs w:val="28"/>
            <w:lang w:val="uk-UA"/>
          </w:rPr>
          <m:t>=0,036 мкм</m:t>
        </m:r>
      </m:oMath>
      <w:r w:rsidR="005F068C">
        <w:rPr>
          <w:rFonts w:ascii="Times New Roman" w:eastAsiaTheme="minorEastAsia" w:hAnsi="Times New Roman" w:cs="Times New Roman"/>
          <w:sz w:val="28"/>
          <w:szCs w:val="28"/>
          <w:lang w:val="uk-UA"/>
        </w:rPr>
        <w:t xml:space="preserve"> .</w:t>
      </w:r>
    </w:p>
    <w:p w:rsidR="005F068C" w:rsidRPr="00650337" w:rsidRDefault="005F068C" w:rsidP="00650337">
      <w:pPr>
        <w:spacing w:after="0" w:line="240" w:lineRule="auto"/>
        <w:ind w:firstLine="709"/>
        <w:jc w:val="both"/>
        <w:rPr>
          <w:rFonts w:ascii="Times New Roman" w:hAnsi="Times New Roman" w:cs="Times New Roman"/>
          <w:sz w:val="28"/>
          <w:szCs w:val="28"/>
          <w:lang w:val="uk-UA"/>
        </w:rPr>
      </w:pPr>
      <w:r w:rsidRPr="00762F78">
        <w:rPr>
          <w:rFonts w:ascii="Times New Roman" w:hAnsi="Times New Roman" w:cs="Times New Roman"/>
          <w:b/>
          <w:sz w:val="28"/>
          <w:lang w:val="uk-UA"/>
        </w:rPr>
        <w:t xml:space="preserve">У четвертому розділі </w:t>
      </w:r>
      <w:r w:rsidR="00AD1E85">
        <w:rPr>
          <w:rFonts w:ascii="Times New Roman" w:hAnsi="Times New Roman" w:cs="Times New Roman"/>
          <w:sz w:val="28"/>
          <w:lang w:val="uk-UA"/>
        </w:rPr>
        <w:t>представлен</w:t>
      </w:r>
      <w:r w:rsidR="000656A2">
        <w:rPr>
          <w:rFonts w:ascii="Times New Roman" w:hAnsi="Times New Roman" w:cs="Times New Roman"/>
          <w:sz w:val="28"/>
          <w:lang w:val="uk-UA"/>
        </w:rPr>
        <w:t>о</w:t>
      </w:r>
      <w:r w:rsidR="00AD1E85">
        <w:rPr>
          <w:rFonts w:ascii="Times New Roman" w:hAnsi="Times New Roman" w:cs="Times New Roman"/>
          <w:sz w:val="28"/>
          <w:lang w:val="uk-UA"/>
        </w:rPr>
        <w:t xml:space="preserve"> результати експериментальних досліджень</w:t>
      </w:r>
      <w:r w:rsidR="000656A2">
        <w:rPr>
          <w:rFonts w:ascii="Times New Roman" w:hAnsi="Times New Roman" w:cs="Times New Roman"/>
          <w:sz w:val="28"/>
          <w:lang w:val="uk-UA"/>
        </w:rPr>
        <w:t>,</w:t>
      </w:r>
      <w:r w:rsidR="00487256">
        <w:rPr>
          <w:rFonts w:ascii="Times New Roman" w:hAnsi="Times New Roman" w:cs="Times New Roman"/>
          <w:sz w:val="28"/>
          <w:lang w:val="uk-UA"/>
        </w:rPr>
        <w:t xml:space="preserve"> отримані</w:t>
      </w:r>
      <w:r w:rsidR="00AD1E85">
        <w:rPr>
          <w:rFonts w:ascii="Times New Roman" w:hAnsi="Times New Roman" w:cs="Times New Roman"/>
          <w:sz w:val="28"/>
          <w:lang w:val="uk-UA"/>
        </w:rPr>
        <w:t xml:space="preserve"> розроблено</w:t>
      </w:r>
      <w:r w:rsidR="00487256">
        <w:rPr>
          <w:rFonts w:ascii="Times New Roman" w:hAnsi="Times New Roman" w:cs="Times New Roman"/>
          <w:sz w:val="28"/>
          <w:lang w:val="uk-UA"/>
        </w:rPr>
        <w:t>ю</w:t>
      </w:r>
      <w:r w:rsidR="00AD1E85">
        <w:rPr>
          <w:rFonts w:ascii="Times New Roman" w:hAnsi="Times New Roman" w:cs="Times New Roman"/>
          <w:sz w:val="28"/>
          <w:lang w:val="uk-UA"/>
        </w:rPr>
        <w:t xml:space="preserve"> приладово</w:t>
      </w:r>
      <w:r w:rsidR="00487256">
        <w:rPr>
          <w:rFonts w:ascii="Times New Roman" w:hAnsi="Times New Roman" w:cs="Times New Roman"/>
          <w:sz w:val="28"/>
          <w:lang w:val="uk-UA"/>
        </w:rPr>
        <w:t>ю</w:t>
      </w:r>
      <w:r w:rsidR="00AD1E85">
        <w:rPr>
          <w:rFonts w:ascii="Times New Roman" w:hAnsi="Times New Roman" w:cs="Times New Roman"/>
          <w:sz w:val="28"/>
          <w:lang w:val="uk-UA"/>
        </w:rPr>
        <w:t xml:space="preserve"> системи</w:t>
      </w:r>
      <w:r>
        <w:rPr>
          <w:rFonts w:ascii="Times New Roman" w:hAnsi="Times New Roman" w:cs="Times New Roman"/>
          <w:sz w:val="28"/>
          <w:lang w:val="uk-UA"/>
        </w:rPr>
        <w:t xml:space="preserve">. Виконано </w:t>
      </w:r>
      <w:r>
        <w:rPr>
          <w:rFonts w:ascii="Times New Roman" w:hAnsi="Times New Roman" w:cs="Times New Roman"/>
          <w:sz w:val="28"/>
          <w:szCs w:val="28"/>
          <w:lang w:val="uk-UA"/>
        </w:rPr>
        <w:t>експериментальні дослідження вимірювання поверхні евольвенти зубчастого колеса</w:t>
      </w:r>
      <w:r w:rsidR="00AD1E85">
        <w:rPr>
          <w:rFonts w:ascii="Times New Roman" w:hAnsi="Times New Roman" w:cs="Times New Roman"/>
          <w:sz w:val="28"/>
          <w:szCs w:val="28"/>
          <w:lang w:val="uk-UA"/>
        </w:rPr>
        <w:t>, а саме довжини загальної нормалі,</w:t>
      </w:r>
      <w:r w:rsidR="00DD5D4A">
        <w:rPr>
          <w:rFonts w:ascii="Times New Roman" w:hAnsi="Times New Roman" w:cs="Times New Roman"/>
          <w:sz w:val="28"/>
          <w:szCs w:val="28"/>
          <w:lang w:val="uk-UA"/>
        </w:rPr>
        <w:t xml:space="preserve"> </w:t>
      </w:r>
      <w:r w:rsidR="00650337">
        <w:rPr>
          <w:rFonts w:ascii="Times New Roman" w:hAnsi="Times New Roman" w:cs="Times New Roman"/>
          <w:sz w:val="28"/>
          <w:szCs w:val="28"/>
          <w:lang w:val="uk-UA"/>
        </w:rPr>
        <w:t>відхилення кроку,</w:t>
      </w:r>
      <w:r w:rsidR="00AD1E85">
        <w:rPr>
          <w:rFonts w:ascii="Times New Roman" w:hAnsi="Times New Roman" w:cs="Times New Roman"/>
          <w:sz w:val="28"/>
          <w:szCs w:val="28"/>
          <w:lang w:val="uk-UA"/>
        </w:rPr>
        <w:t xml:space="preserve"> профілю зуба, радіального биття зубчастого вінця</w:t>
      </w:r>
      <w:r w:rsidR="00650337">
        <w:rPr>
          <w:rFonts w:ascii="Times New Roman" w:hAnsi="Times New Roman" w:cs="Times New Roman"/>
          <w:sz w:val="28"/>
          <w:szCs w:val="28"/>
          <w:lang w:val="uk-UA"/>
        </w:rPr>
        <w:t xml:space="preserve"> та ін.</w:t>
      </w:r>
      <w:r w:rsidR="006B5FD4">
        <w:rPr>
          <w:rFonts w:ascii="Times New Roman" w:hAnsi="Times New Roman" w:cs="Times New Roman"/>
          <w:sz w:val="28"/>
          <w:szCs w:val="28"/>
          <w:lang w:val="uk-UA"/>
        </w:rPr>
        <w:t xml:space="preserve"> </w:t>
      </w:r>
      <w:r w:rsidR="00650337">
        <w:rPr>
          <w:rFonts w:ascii="Times New Roman" w:hAnsi="Times New Roman" w:cs="Times New Roman"/>
          <w:sz w:val="28"/>
          <w:szCs w:val="28"/>
          <w:lang w:val="uk-UA"/>
        </w:rPr>
        <w:t>Розроблен</w:t>
      </w:r>
      <w:r w:rsidR="000656A2">
        <w:rPr>
          <w:rFonts w:ascii="Times New Roman" w:hAnsi="Times New Roman" w:cs="Times New Roman"/>
          <w:sz w:val="28"/>
          <w:szCs w:val="28"/>
          <w:lang w:val="uk-UA"/>
        </w:rPr>
        <w:t>о</w:t>
      </w:r>
      <w:r w:rsidR="00650337">
        <w:rPr>
          <w:rFonts w:ascii="Times New Roman" w:hAnsi="Times New Roman" w:cs="Times New Roman"/>
          <w:sz w:val="28"/>
          <w:szCs w:val="28"/>
          <w:lang w:val="uk-UA"/>
        </w:rPr>
        <w:t xml:space="preserve"> основи теорії та принципи побудови приладової системи, методи апроксимації та алгоритмічної обробки інформації, що забезпечують підвищення швидкодії та точності, р</w:t>
      </w:r>
      <w:r w:rsidR="006B5FD4">
        <w:rPr>
          <w:rFonts w:ascii="Times New Roman" w:hAnsi="Times New Roman" w:cs="Times New Roman"/>
          <w:sz w:val="28"/>
          <w:szCs w:val="28"/>
          <w:lang w:val="uk-UA"/>
        </w:rPr>
        <w:t>о</w:t>
      </w:r>
      <w:r w:rsidR="00650337">
        <w:rPr>
          <w:rFonts w:ascii="Times New Roman" w:hAnsi="Times New Roman" w:cs="Times New Roman"/>
          <w:sz w:val="28"/>
          <w:szCs w:val="28"/>
          <w:lang w:val="uk-UA"/>
        </w:rPr>
        <w:t>зширення</w:t>
      </w:r>
      <w:r w:rsidR="006B5FD4">
        <w:rPr>
          <w:rFonts w:ascii="Times New Roman" w:hAnsi="Times New Roman" w:cs="Times New Roman"/>
          <w:sz w:val="28"/>
          <w:szCs w:val="28"/>
          <w:lang w:val="uk-UA"/>
        </w:rPr>
        <w:t xml:space="preserve"> функціональн</w:t>
      </w:r>
      <w:r w:rsidR="00650337">
        <w:rPr>
          <w:rFonts w:ascii="Times New Roman" w:hAnsi="Times New Roman" w:cs="Times New Roman"/>
          <w:sz w:val="28"/>
          <w:szCs w:val="28"/>
          <w:lang w:val="uk-UA"/>
        </w:rPr>
        <w:t>их</w:t>
      </w:r>
      <w:r w:rsidR="006B5FD4">
        <w:rPr>
          <w:rFonts w:ascii="Times New Roman" w:hAnsi="Times New Roman" w:cs="Times New Roman"/>
          <w:sz w:val="28"/>
          <w:szCs w:val="28"/>
          <w:lang w:val="uk-UA"/>
        </w:rPr>
        <w:t xml:space="preserve"> можливост</w:t>
      </w:r>
      <w:r w:rsidR="00650337">
        <w:rPr>
          <w:rFonts w:ascii="Times New Roman" w:hAnsi="Times New Roman" w:cs="Times New Roman"/>
          <w:sz w:val="28"/>
          <w:szCs w:val="28"/>
          <w:lang w:val="uk-UA"/>
        </w:rPr>
        <w:t>ей</w:t>
      </w:r>
      <w:r w:rsidR="006B5FD4">
        <w:rPr>
          <w:rFonts w:ascii="Times New Roman" w:hAnsi="Times New Roman" w:cs="Times New Roman"/>
          <w:sz w:val="28"/>
          <w:szCs w:val="28"/>
          <w:lang w:val="uk-UA"/>
        </w:rPr>
        <w:t xml:space="preserve"> реєстрації, ана</w:t>
      </w:r>
      <w:r w:rsidR="00650337">
        <w:rPr>
          <w:rFonts w:ascii="Times New Roman" w:hAnsi="Times New Roman" w:cs="Times New Roman"/>
          <w:sz w:val="28"/>
          <w:szCs w:val="28"/>
          <w:lang w:val="uk-UA"/>
        </w:rPr>
        <w:t>лізу, зберігання та відображення</w:t>
      </w:r>
      <w:r w:rsidR="006B5FD4">
        <w:rPr>
          <w:rFonts w:ascii="Times New Roman" w:hAnsi="Times New Roman" w:cs="Times New Roman"/>
          <w:sz w:val="28"/>
          <w:szCs w:val="28"/>
          <w:lang w:val="uk-UA"/>
        </w:rPr>
        <w:t xml:space="preserve"> вимірювальної інформації про геометричні параметри </w:t>
      </w:r>
      <w:r w:rsidR="00650337">
        <w:rPr>
          <w:rFonts w:ascii="Times New Roman" w:hAnsi="Times New Roman" w:cs="Times New Roman"/>
          <w:sz w:val="28"/>
          <w:szCs w:val="28"/>
          <w:lang w:val="uk-UA"/>
        </w:rPr>
        <w:t xml:space="preserve">зубчастих коліс </w:t>
      </w:r>
      <w:r w:rsidR="006B5FD4">
        <w:rPr>
          <w:rFonts w:ascii="Times New Roman" w:hAnsi="Times New Roman" w:cs="Times New Roman"/>
          <w:sz w:val="28"/>
          <w:szCs w:val="28"/>
          <w:lang w:val="uk-UA"/>
        </w:rPr>
        <w:t xml:space="preserve">у цифровому вигляді. </w:t>
      </w:r>
      <w:r w:rsidR="00E512D8">
        <w:rPr>
          <w:rFonts w:ascii="Times New Roman" w:hAnsi="Times New Roman" w:cs="Times New Roman"/>
          <w:bCs/>
          <w:sz w:val="28"/>
          <w:szCs w:val="28"/>
          <w:lang w:val="uk-UA"/>
        </w:rPr>
        <w:t>Виконано</w:t>
      </w:r>
      <w:r w:rsidRPr="00523266">
        <w:rPr>
          <w:rFonts w:ascii="Times New Roman" w:hAnsi="Times New Roman" w:cs="Times New Roman"/>
          <w:bCs/>
          <w:sz w:val="28"/>
          <w:szCs w:val="28"/>
          <w:lang w:val="uk-UA"/>
        </w:rPr>
        <w:t xml:space="preserve"> конструктивний</w:t>
      </w:r>
      <w:r w:rsidRPr="00523266">
        <w:rPr>
          <w:rFonts w:ascii="Times New Roman" w:hAnsi="Times New Roman" w:cs="Times New Roman"/>
          <w:bCs/>
          <w:sz w:val="28"/>
          <w:szCs w:val="28"/>
        </w:rPr>
        <w:t xml:space="preserve"> та</w:t>
      </w:r>
      <w:r w:rsidRPr="00523266">
        <w:rPr>
          <w:rFonts w:ascii="Times New Roman" w:hAnsi="Times New Roman" w:cs="Times New Roman"/>
          <w:bCs/>
          <w:sz w:val="28"/>
          <w:szCs w:val="28"/>
          <w:lang w:val="uk-UA"/>
        </w:rPr>
        <w:t xml:space="preserve"> аналітичний опис всіх основних складових експериментальної</w:t>
      </w:r>
      <w:r w:rsidRPr="00523266">
        <w:rPr>
          <w:rFonts w:ascii="Times New Roman" w:hAnsi="Times New Roman" w:cs="Times New Roman"/>
          <w:bCs/>
          <w:sz w:val="28"/>
          <w:szCs w:val="28"/>
        </w:rPr>
        <w:t xml:space="preserve"> установки</w:t>
      </w:r>
      <w:r w:rsidR="00A92276">
        <w:rPr>
          <w:rFonts w:ascii="Times New Roman" w:hAnsi="Times New Roman" w:cs="Times New Roman"/>
          <w:bCs/>
          <w:sz w:val="28"/>
          <w:szCs w:val="28"/>
          <w:lang w:val="uk-UA"/>
        </w:rPr>
        <w:t xml:space="preserve"> та встановлені метрологічні характеристики</w:t>
      </w:r>
      <w:r>
        <w:rPr>
          <w:rFonts w:ascii="Times New Roman" w:hAnsi="Times New Roman" w:cs="Times New Roman"/>
          <w:bCs/>
          <w:sz w:val="28"/>
          <w:szCs w:val="28"/>
          <w:lang w:val="uk-UA"/>
        </w:rPr>
        <w:t xml:space="preserve"> (рис</w:t>
      </w:r>
      <w:r w:rsidRPr="00523266">
        <w:rPr>
          <w:rFonts w:ascii="Times New Roman" w:hAnsi="Times New Roman" w:cs="Times New Roman"/>
          <w:bCs/>
          <w:sz w:val="28"/>
          <w:szCs w:val="28"/>
        </w:rPr>
        <w:t>.</w:t>
      </w:r>
      <w:r>
        <w:rPr>
          <w:rFonts w:ascii="Times New Roman" w:hAnsi="Times New Roman" w:cs="Times New Roman"/>
          <w:bCs/>
          <w:sz w:val="28"/>
          <w:szCs w:val="28"/>
          <w:lang w:val="uk-UA"/>
        </w:rPr>
        <w:t xml:space="preserve"> 6).</w:t>
      </w:r>
    </w:p>
    <w:p w:rsidR="004D14CE" w:rsidRDefault="004D14CE" w:rsidP="004D14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якості дослідної вимірювальної деталі в роботі було використано вал-шестерню з двома зубчастими вінцями. Структурн</w:t>
      </w:r>
      <w:r w:rsidR="000656A2">
        <w:rPr>
          <w:rFonts w:ascii="Times New Roman" w:hAnsi="Times New Roman" w:cs="Times New Roman"/>
          <w:sz w:val="28"/>
          <w:szCs w:val="28"/>
          <w:lang w:val="uk-UA"/>
        </w:rPr>
        <w:t>у</w:t>
      </w:r>
      <w:r>
        <w:rPr>
          <w:rFonts w:ascii="Times New Roman" w:hAnsi="Times New Roman" w:cs="Times New Roman"/>
          <w:sz w:val="28"/>
          <w:szCs w:val="28"/>
          <w:lang w:val="uk-UA"/>
        </w:rPr>
        <w:t xml:space="preserve"> схем</w:t>
      </w:r>
      <w:r w:rsidR="000656A2">
        <w:rPr>
          <w:rFonts w:ascii="Times New Roman" w:hAnsi="Times New Roman" w:cs="Times New Roman"/>
          <w:sz w:val="28"/>
          <w:szCs w:val="28"/>
          <w:lang w:val="uk-UA"/>
        </w:rPr>
        <w:t>у</w:t>
      </w:r>
      <w:r>
        <w:rPr>
          <w:rFonts w:ascii="Times New Roman" w:hAnsi="Times New Roman" w:cs="Times New Roman"/>
          <w:sz w:val="28"/>
          <w:szCs w:val="28"/>
          <w:lang w:val="uk-UA"/>
        </w:rPr>
        <w:t xml:space="preserve"> установки зображен</w:t>
      </w:r>
      <w:r w:rsidR="000656A2">
        <w:rPr>
          <w:rFonts w:ascii="Times New Roman" w:hAnsi="Times New Roman" w:cs="Times New Roman"/>
          <w:sz w:val="28"/>
          <w:szCs w:val="28"/>
          <w:lang w:val="uk-UA"/>
        </w:rPr>
        <w:t>о</w:t>
      </w:r>
      <w:r>
        <w:rPr>
          <w:rFonts w:ascii="Times New Roman" w:hAnsi="Times New Roman" w:cs="Times New Roman"/>
          <w:sz w:val="28"/>
          <w:szCs w:val="28"/>
          <w:lang w:val="uk-UA"/>
        </w:rPr>
        <w:t xml:space="preserve"> на рис.</w:t>
      </w:r>
      <w:r w:rsidR="00FA2C28">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
    <w:p w:rsidR="004D14CE" w:rsidRPr="004524B8" w:rsidRDefault="004D14CE" w:rsidP="004D14C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проведені експериментальних досліджень для вимірювання геометричних пара</w:t>
      </w:r>
      <w:r w:rsidR="000656A2">
        <w:rPr>
          <w:rFonts w:ascii="Times New Roman" w:hAnsi="Times New Roman" w:cs="Times New Roman"/>
          <w:sz w:val="28"/>
          <w:szCs w:val="28"/>
          <w:lang w:val="uk-UA"/>
        </w:rPr>
        <w:t>метрів зубчастих коліс використано</w:t>
      </w:r>
      <w:r w:rsidR="00E576E8">
        <w:rPr>
          <w:rFonts w:ascii="Times New Roman" w:hAnsi="Times New Roman" w:cs="Times New Roman"/>
          <w:sz w:val="28"/>
          <w:szCs w:val="28"/>
          <w:lang w:val="uk-UA"/>
        </w:rPr>
        <w:t xml:space="preserve"> індикаторн</w:t>
      </w:r>
      <w:r w:rsidR="000656A2">
        <w:rPr>
          <w:rFonts w:ascii="Times New Roman" w:hAnsi="Times New Roman" w:cs="Times New Roman"/>
          <w:sz w:val="28"/>
          <w:szCs w:val="28"/>
          <w:lang w:val="uk-UA"/>
        </w:rPr>
        <w:t>у цифрову</w:t>
      </w:r>
      <w:r w:rsidR="00650337">
        <w:rPr>
          <w:rFonts w:ascii="Times New Roman" w:hAnsi="Times New Roman" w:cs="Times New Roman"/>
          <w:sz w:val="28"/>
          <w:szCs w:val="28"/>
          <w:lang w:val="uk-UA"/>
        </w:rPr>
        <w:t xml:space="preserve"> вимірювальн</w:t>
      </w:r>
      <w:r w:rsidR="000656A2">
        <w:rPr>
          <w:rFonts w:ascii="Times New Roman" w:hAnsi="Times New Roman" w:cs="Times New Roman"/>
          <w:sz w:val="28"/>
          <w:szCs w:val="28"/>
          <w:lang w:val="uk-UA"/>
        </w:rPr>
        <w:t>у</w:t>
      </w:r>
      <w:r w:rsidR="00650337">
        <w:rPr>
          <w:rFonts w:ascii="Times New Roman" w:hAnsi="Times New Roman" w:cs="Times New Roman"/>
          <w:sz w:val="28"/>
          <w:szCs w:val="28"/>
          <w:lang w:val="uk-UA"/>
        </w:rPr>
        <w:t xml:space="preserve"> головк</w:t>
      </w:r>
      <w:r w:rsidR="000656A2">
        <w:rPr>
          <w:rFonts w:ascii="Times New Roman" w:hAnsi="Times New Roman" w:cs="Times New Roman"/>
          <w:sz w:val="28"/>
          <w:szCs w:val="28"/>
          <w:lang w:val="uk-UA"/>
        </w:rPr>
        <w:t>у</w:t>
      </w:r>
      <w:r w:rsidR="00650337">
        <w:rPr>
          <w:rFonts w:ascii="Times New Roman" w:hAnsi="Times New Roman" w:cs="Times New Roman"/>
          <w:sz w:val="28"/>
          <w:szCs w:val="28"/>
          <w:lang w:val="uk-UA"/>
        </w:rPr>
        <w:t xml:space="preserve"> типу </w:t>
      </w:r>
      <w:r w:rsidR="004524B8" w:rsidRPr="004524B8">
        <w:rPr>
          <w:rFonts w:ascii="Times New Roman" w:hAnsi="Times New Roman" w:cs="Times New Roman"/>
          <w:sz w:val="28"/>
          <w:szCs w:val="28"/>
          <w:shd w:val="clear" w:color="auto" w:fill="FFFFFF"/>
        </w:rPr>
        <w:t>D – DI 25 0,001</w:t>
      </w:r>
      <w:r w:rsidR="004524B8">
        <w:rPr>
          <w:rFonts w:ascii="Times New Roman" w:hAnsi="Times New Roman" w:cs="Times New Roman"/>
          <w:sz w:val="28"/>
          <w:szCs w:val="28"/>
          <w:shd w:val="clear" w:color="auto" w:fill="FFFFFF"/>
          <w:lang w:val="uk-UA"/>
        </w:rPr>
        <w:t>.</w:t>
      </w:r>
    </w:p>
    <w:p w:rsidR="005F068C" w:rsidRPr="002056B5" w:rsidRDefault="005F068C" w:rsidP="005F068C">
      <w:pPr>
        <w:spacing w:after="0" w:line="240" w:lineRule="auto"/>
        <w:ind w:firstLine="709"/>
        <w:rPr>
          <w:rFonts w:ascii="Times New Roman" w:hAnsi="Times New Roman" w:cs="Times New Roman"/>
          <w:bCs/>
          <w:sz w:val="28"/>
          <w:szCs w:val="28"/>
          <w:lang w:val="uk-UA"/>
        </w:rPr>
      </w:pPr>
    </w:p>
    <w:p w:rsidR="005F068C" w:rsidRDefault="00FA2C28" w:rsidP="005F068C">
      <w:pPr>
        <w:keepNext/>
        <w:spacing w:after="0"/>
        <w:jc w:val="center"/>
      </w:pPr>
      <w:r>
        <w:rPr>
          <w:rFonts w:ascii="Times New Roman" w:hAnsi="Times New Roman" w:cs="Times New Roman"/>
          <w:noProof/>
          <w:sz w:val="28"/>
          <w:szCs w:val="28"/>
          <w:lang w:val="uk-UA" w:eastAsia="uk-UA"/>
        </w:rPr>
        <w:lastRenderedPageBreak/>
        <w:drawing>
          <wp:anchor distT="0" distB="0" distL="114300" distR="114300" simplePos="0" relativeHeight="251699200" behindDoc="0" locked="0" layoutInCell="1" allowOverlap="1" wp14:anchorId="4B20FC29" wp14:editId="4B76A0B0">
            <wp:simplePos x="0" y="0"/>
            <wp:positionH relativeFrom="column">
              <wp:posOffset>-31750</wp:posOffset>
            </wp:positionH>
            <wp:positionV relativeFrom="paragraph">
              <wp:posOffset>160655</wp:posOffset>
            </wp:positionV>
            <wp:extent cx="3211195" cy="2310130"/>
            <wp:effectExtent l="0" t="0" r="825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4.jpg"/>
                    <pic:cNvPicPr/>
                  </pic:nvPicPr>
                  <pic:blipFill>
                    <a:blip r:embed="rId21" cstate="print">
                      <a:extLst>
                        <a:ext uri="{BEBA8EAE-BF5A-486C-A8C5-ECC9F3942E4B}">
                          <a14:imgProps xmlns:a14="http://schemas.microsoft.com/office/drawing/2010/main">
                            <a14:imgLayer r:embed="rId22">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3211195" cy="2310130"/>
                    </a:xfrm>
                    <a:prstGeom prst="rect">
                      <a:avLst/>
                    </a:prstGeom>
                  </pic:spPr>
                </pic:pic>
              </a:graphicData>
            </a:graphic>
            <wp14:sizeRelH relativeFrom="page">
              <wp14:pctWidth>0</wp14:pctWidth>
            </wp14:sizeRelH>
            <wp14:sizeRelV relativeFrom="page">
              <wp14:pctHeight>0</wp14:pctHeight>
            </wp14:sizeRelV>
          </wp:anchor>
        </w:drawing>
      </w:r>
    </w:p>
    <w:p w:rsidR="009B1E94" w:rsidRDefault="00FA2C28" w:rsidP="00B43E47">
      <w:pPr>
        <w:spacing w:after="0" w:line="240" w:lineRule="auto"/>
        <w:ind w:firstLine="709"/>
        <w:jc w:val="both"/>
        <w:rPr>
          <w:rFonts w:ascii="Times New Roman" w:hAnsi="Times New Roman" w:cs="Times New Roman"/>
          <w:sz w:val="28"/>
          <w:szCs w:val="28"/>
          <w:lang w:val="uk-UA"/>
        </w:rPr>
      </w:pPr>
      <w:r>
        <w:rPr>
          <w:noProof/>
          <w:lang w:val="uk-UA" w:eastAsia="uk-UA"/>
        </w:rPr>
        <mc:AlternateContent>
          <mc:Choice Requires="wps">
            <w:drawing>
              <wp:anchor distT="0" distB="0" distL="114300" distR="114300" simplePos="0" relativeHeight="251703296" behindDoc="0" locked="0" layoutInCell="1" allowOverlap="1" wp14:anchorId="6827FF08" wp14:editId="616FB7FC">
                <wp:simplePos x="0" y="0"/>
                <wp:positionH relativeFrom="column">
                  <wp:posOffset>3361055</wp:posOffset>
                </wp:positionH>
                <wp:positionV relativeFrom="paragraph">
                  <wp:posOffset>1883410</wp:posOffset>
                </wp:positionV>
                <wp:extent cx="2601595" cy="635"/>
                <wp:effectExtent l="0" t="0" r="0" b="0"/>
                <wp:wrapNone/>
                <wp:docPr id="17" name="Поле 17"/>
                <wp:cNvGraphicFramePr/>
                <a:graphic xmlns:a="http://schemas.openxmlformats.org/drawingml/2006/main">
                  <a:graphicData uri="http://schemas.microsoft.com/office/word/2010/wordprocessingShape">
                    <wps:wsp>
                      <wps:cNvSpPr txBox="1"/>
                      <wps:spPr>
                        <a:xfrm>
                          <a:off x="0" y="0"/>
                          <a:ext cx="2601595" cy="635"/>
                        </a:xfrm>
                        <a:prstGeom prst="rect">
                          <a:avLst/>
                        </a:prstGeom>
                        <a:solidFill>
                          <a:prstClr val="white"/>
                        </a:solidFill>
                        <a:ln>
                          <a:noFill/>
                        </a:ln>
                        <a:effectLst/>
                      </wps:spPr>
                      <wps:txbx>
                        <w:txbxContent>
                          <w:p w:rsidR="00A92276" w:rsidRPr="00FA2C28" w:rsidRDefault="00BC0FB0" w:rsidP="00FA2C28">
                            <w:pPr>
                              <w:pStyle w:val="a4"/>
                              <w:rPr>
                                <w:rFonts w:eastAsiaTheme="minorHAnsi"/>
                                <w:noProof/>
                                <w:sz w:val="24"/>
                                <w:szCs w:val="24"/>
                              </w:rPr>
                            </w:pPr>
                            <w:r>
                              <w:rPr>
                                <w:sz w:val="24"/>
                                <w:szCs w:val="24"/>
                              </w:rPr>
                              <w:t>Рисунок 8</w:t>
                            </w:r>
                            <w:r w:rsidR="00A92276" w:rsidRPr="00FA2C28">
                              <w:rPr>
                                <w:sz w:val="24"/>
                                <w:szCs w:val="24"/>
                              </w:rPr>
                              <w:t xml:space="preserve"> – Структурна схема розробленої приладової системи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17" o:spid="_x0000_s1032" type="#_x0000_t202" style="position:absolute;left:0;text-align:left;margin-left:264.65pt;margin-top:148.3pt;width:204.85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" stroked="f">
                <v:textbox style="mso-fit-shape-to-text:t" inset="0,0,0,0">
                  <w:txbxContent>
                    <w:p w:rsidR="00A92276" w:rsidRPr="00FA2C28" w:rsidRDefault="00BC0FB0" w:rsidP="00FA2C28">
                      <w:pPr>
                        <w:pStyle w:val="a4"/>
                        <w:rPr>
                          <w:rFonts w:eastAsiaTheme="minorHAnsi"/>
                          <w:noProof/>
                          <w:sz w:val="24"/>
                          <w:szCs w:val="24"/>
                        </w:rPr>
                      </w:pPr>
                      <w:r>
                        <w:rPr>
                          <w:sz w:val="24"/>
                          <w:szCs w:val="24"/>
                        </w:rPr>
                        <w:t>Рисунок 8</w:t>
                      </w:r>
                      <w:r w:rsidR="00A92276" w:rsidRPr="00FA2C28">
                        <w:rPr>
                          <w:sz w:val="24"/>
                          <w:szCs w:val="24"/>
                        </w:rPr>
                        <w:t xml:space="preserve"> – Структурна схема розробленої приладової системи</w:t>
                      </w:r>
                    </w:p>
                  </w:txbxContent>
                </v:textbox>
              </v:shape>
            </w:pict>
          </mc:Fallback>
        </mc:AlternateContent>
      </w:r>
      <w:r>
        <w:rPr>
          <w:rFonts w:ascii="Times New Roman" w:hAnsi="Times New Roman" w:cs="Times New Roman"/>
          <w:noProof/>
          <w:sz w:val="28"/>
          <w:szCs w:val="28"/>
          <w:lang w:val="uk-UA" w:eastAsia="uk-UA"/>
        </w:rPr>
        <w:drawing>
          <wp:anchor distT="0" distB="0" distL="114300" distR="114300" simplePos="0" relativeHeight="251698176" behindDoc="0" locked="0" layoutInCell="1" allowOverlap="1" wp14:anchorId="20FF5A14" wp14:editId="7F2F7872">
            <wp:simplePos x="0" y="0"/>
            <wp:positionH relativeFrom="column">
              <wp:posOffset>3361236</wp:posOffset>
            </wp:positionH>
            <wp:positionV relativeFrom="paragraph">
              <wp:posOffset>117838</wp:posOffset>
            </wp:positionV>
            <wp:extent cx="2601686" cy="1709057"/>
            <wp:effectExtent l="0" t="0" r="825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к схема 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1272" cy="1708785"/>
                    </a:xfrm>
                    <a:prstGeom prst="rect">
                      <a:avLst/>
                    </a:prstGeom>
                  </pic:spPr>
                </pic:pic>
              </a:graphicData>
            </a:graphic>
            <wp14:sizeRelH relativeFrom="page">
              <wp14:pctWidth>0</wp14:pctWidth>
            </wp14:sizeRelH>
            <wp14:sizeRelV relativeFrom="page">
              <wp14:pctHeight>0</wp14:pctHeight>
            </wp14:sizeRelV>
          </wp:anchor>
        </w:drawing>
      </w: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9B1E94" w:rsidP="00B43E47">
      <w:pPr>
        <w:spacing w:after="0" w:line="240" w:lineRule="auto"/>
        <w:ind w:firstLine="709"/>
        <w:jc w:val="both"/>
        <w:rPr>
          <w:rFonts w:ascii="Times New Roman" w:hAnsi="Times New Roman" w:cs="Times New Roman"/>
          <w:sz w:val="28"/>
          <w:szCs w:val="28"/>
          <w:lang w:val="uk-UA"/>
        </w:rPr>
      </w:pPr>
    </w:p>
    <w:p w:rsidR="009B1E94" w:rsidRDefault="00FA2C28" w:rsidP="00B43E47">
      <w:pPr>
        <w:spacing w:after="0" w:line="240" w:lineRule="auto"/>
        <w:ind w:firstLine="709"/>
        <w:jc w:val="both"/>
        <w:rPr>
          <w:rFonts w:ascii="Times New Roman" w:hAnsi="Times New Roman" w:cs="Times New Roman"/>
          <w:sz w:val="28"/>
          <w:szCs w:val="28"/>
          <w:lang w:val="uk-UA"/>
        </w:rPr>
      </w:pPr>
      <w:r>
        <w:rPr>
          <w:noProof/>
          <w:lang w:val="uk-UA" w:eastAsia="uk-UA"/>
        </w:rPr>
        <mc:AlternateContent>
          <mc:Choice Requires="wps">
            <w:drawing>
              <wp:anchor distT="0" distB="0" distL="114300" distR="114300" simplePos="0" relativeHeight="251701248" behindDoc="0" locked="0" layoutInCell="1" allowOverlap="1" wp14:anchorId="05B6CD81" wp14:editId="50F67ECA">
                <wp:simplePos x="0" y="0"/>
                <wp:positionH relativeFrom="column">
                  <wp:posOffset>-31660</wp:posOffset>
                </wp:positionH>
                <wp:positionV relativeFrom="paragraph">
                  <wp:posOffset>115026</wp:posOffset>
                </wp:positionV>
                <wp:extent cx="3211195" cy="635"/>
                <wp:effectExtent l="0" t="0" r="8255" b="0"/>
                <wp:wrapNone/>
                <wp:docPr id="11" name="Поле 11"/>
                <wp:cNvGraphicFramePr/>
                <a:graphic xmlns:a="http://schemas.openxmlformats.org/drawingml/2006/main">
                  <a:graphicData uri="http://schemas.microsoft.com/office/word/2010/wordprocessingShape">
                    <wps:wsp>
                      <wps:cNvSpPr txBox="1"/>
                      <wps:spPr>
                        <a:xfrm>
                          <a:off x="0" y="0"/>
                          <a:ext cx="3211195" cy="635"/>
                        </a:xfrm>
                        <a:prstGeom prst="rect">
                          <a:avLst/>
                        </a:prstGeom>
                        <a:solidFill>
                          <a:prstClr val="white"/>
                        </a:solidFill>
                        <a:ln>
                          <a:noFill/>
                        </a:ln>
                        <a:effectLst/>
                      </wps:spPr>
                      <wps:txbx>
                        <w:txbxContent>
                          <w:p w:rsidR="00A92276" w:rsidRPr="00FA2C28" w:rsidRDefault="00BC0FB0" w:rsidP="00FA2C28">
                            <w:pPr>
                              <w:pStyle w:val="a4"/>
                              <w:rPr>
                                <w:rFonts w:eastAsiaTheme="minorHAnsi"/>
                                <w:noProof/>
                                <w:sz w:val="24"/>
                                <w:szCs w:val="24"/>
                              </w:rPr>
                            </w:pPr>
                            <w:r>
                              <w:rPr>
                                <w:sz w:val="24"/>
                                <w:szCs w:val="24"/>
                              </w:rPr>
                              <w:t>Рисунок 7</w:t>
                            </w:r>
                            <w:r w:rsidR="00A92276" w:rsidRPr="00FA2C28">
                              <w:rPr>
                                <w:sz w:val="24"/>
                                <w:szCs w:val="24"/>
                              </w:rPr>
                              <w:t xml:space="preserve"> – Приладова система вимірювання зубчастих коліс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11" o:spid="_x0000_s1033" type="#_x0000_t202" style="position:absolute;left:0;text-align:left;margin-left:-2.5pt;margin-top:9.05pt;width:252.85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" stroked="f">
                <v:textbox style="mso-fit-shape-to-text:t" inset="0,0,0,0">
                  <w:txbxContent>
                    <w:p w:rsidR="00A92276" w:rsidRPr="00FA2C28" w:rsidRDefault="00BC0FB0" w:rsidP="00FA2C28">
                      <w:pPr>
                        <w:pStyle w:val="a4"/>
                        <w:rPr>
                          <w:rFonts w:eastAsiaTheme="minorHAnsi"/>
                          <w:noProof/>
                          <w:sz w:val="24"/>
                          <w:szCs w:val="24"/>
                        </w:rPr>
                      </w:pPr>
                      <w:r>
                        <w:rPr>
                          <w:sz w:val="24"/>
                          <w:szCs w:val="24"/>
                        </w:rPr>
                        <w:t>Рисунок 7</w:t>
                      </w:r>
                      <w:r w:rsidR="00A92276" w:rsidRPr="00FA2C28">
                        <w:rPr>
                          <w:sz w:val="24"/>
                          <w:szCs w:val="24"/>
                        </w:rPr>
                        <w:t xml:space="preserve"> – Приладова система вимірювання зубчастих коліс</w:t>
                      </w:r>
                    </w:p>
                  </w:txbxContent>
                </v:textbox>
              </v:shape>
            </w:pict>
          </mc:Fallback>
        </mc:AlternateContent>
      </w:r>
    </w:p>
    <w:p w:rsidR="00FA2C28" w:rsidRDefault="00FA2C28" w:rsidP="00B43E47">
      <w:pPr>
        <w:spacing w:after="0" w:line="240" w:lineRule="auto"/>
        <w:ind w:firstLine="709"/>
        <w:jc w:val="both"/>
        <w:rPr>
          <w:rFonts w:ascii="Times New Roman" w:hAnsi="Times New Roman" w:cs="Times New Roman"/>
          <w:sz w:val="28"/>
          <w:szCs w:val="28"/>
          <w:lang w:val="uk-UA"/>
        </w:rPr>
      </w:pPr>
    </w:p>
    <w:p w:rsidR="00FA2C28" w:rsidRPr="00FA2C28" w:rsidRDefault="00FA2C28" w:rsidP="00B43E47">
      <w:pPr>
        <w:spacing w:after="0" w:line="240" w:lineRule="auto"/>
        <w:ind w:firstLine="709"/>
        <w:jc w:val="both"/>
        <w:rPr>
          <w:rFonts w:ascii="Times New Roman" w:hAnsi="Times New Roman" w:cs="Times New Roman"/>
          <w:sz w:val="14"/>
          <w:szCs w:val="14"/>
          <w:lang w:val="uk-UA"/>
        </w:rPr>
      </w:pPr>
    </w:p>
    <w:p w:rsidR="00B43E47" w:rsidRPr="009F4B18" w:rsidRDefault="00B43E47" w:rsidP="00B43E4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На рис.7 введені позначення: </w:t>
      </w:r>
      <w:r w:rsidRPr="00B43E47">
        <w:rPr>
          <w:rFonts w:ascii="Times New Roman" w:hAnsi="Times New Roman" w:cs="Times New Roman"/>
          <w:sz w:val="28"/>
          <w:szCs w:val="28"/>
          <w:lang w:val="uk-UA"/>
        </w:rPr>
        <w:t xml:space="preserve">ВМ –вимірювальна машина; ЗК – зубчасте колесо; ВГ – вимірювальна головка; ВЦІ 1 – прилад для відтворення цифрової індикації </w:t>
      </w:r>
      <w:proofErr w:type="spellStart"/>
      <w:r w:rsidRPr="00B43E47">
        <w:rPr>
          <w:rFonts w:ascii="Times New Roman" w:hAnsi="Times New Roman" w:cs="Times New Roman"/>
          <w:sz w:val="28"/>
          <w:szCs w:val="28"/>
          <w:lang w:val="en-US"/>
        </w:rPr>
        <w:t>Heidenheim</w:t>
      </w:r>
      <w:proofErr w:type="spellEnd"/>
      <w:r w:rsidRPr="00B43E47">
        <w:rPr>
          <w:rFonts w:ascii="Times New Roman" w:hAnsi="Times New Roman" w:cs="Times New Roman"/>
          <w:sz w:val="28"/>
          <w:szCs w:val="28"/>
          <w:lang w:val="uk-UA"/>
        </w:rPr>
        <w:t xml:space="preserve"> по осі координат Х; ВЦІ 2 – прилад для відтворення цифрової індикації </w:t>
      </w:r>
      <w:proofErr w:type="spellStart"/>
      <w:r w:rsidRPr="00B43E47">
        <w:rPr>
          <w:rFonts w:ascii="Times New Roman" w:hAnsi="Times New Roman" w:cs="Times New Roman"/>
          <w:sz w:val="28"/>
          <w:szCs w:val="28"/>
          <w:lang w:val="en-US"/>
        </w:rPr>
        <w:t>Heidenheim</w:t>
      </w:r>
      <w:proofErr w:type="spellEnd"/>
      <w:r w:rsidRPr="00B43E47">
        <w:rPr>
          <w:rFonts w:ascii="Times New Roman" w:hAnsi="Times New Roman" w:cs="Times New Roman"/>
          <w:sz w:val="28"/>
          <w:szCs w:val="28"/>
          <w:lang w:val="uk-UA"/>
        </w:rPr>
        <w:t xml:space="preserve"> по осі координат </w:t>
      </w:r>
      <w:r w:rsidRPr="00B43E47">
        <w:rPr>
          <w:rFonts w:ascii="Times New Roman" w:hAnsi="Times New Roman" w:cs="Times New Roman"/>
          <w:sz w:val="28"/>
          <w:szCs w:val="28"/>
          <w:lang w:val="en-US"/>
        </w:rPr>
        <w:t>Y</w:t>
      </w:r>
      <w:r w:rsidR="00487256">
        <w:rPr>
          <w:rFonts w:ascii="Times New Roman" w:hAnsi="Times New Roman" w:cs="Times New Roman"/>
          <w:sz w:val="28"/>
          <w:szCs w:val="28"/>
          <w:lang w:val="uk-UA"/>
        </w:rPr>
        <w:t>; ПК; БЖ</w:t>
      </w:r>
      <w:r w:rsidRPr="00B43E47">
        <w:rPr>
          <w:rFonts w:ascii="Times New Roman" w:hAnsi="Times New Roman" w:cs="Times New Roman"/>
          <w:sz w:val="28"/>
          <w:szCs w:val="28"/>
          <w:lang w:val="uk-UA"/>
        </w:rPr>
        <w:t xml:space="preserve"> – блок живлення; МК – мікросистема збирання даних або </w:t>
      </w:r>
      <w:r w:rsidRPr="00B43E47">
        <w:rPr>
          <w:rFonts w:ascii="Times New Roman" w:hAnsi="Times New Roman" w:cs="Times New Roman"/>
          <w:sz w:val="28"/>
          <w:szCs w:val="28"/>
          <w:lang w:val="en-US"/>
        </w:rPr>
        <w:t>DNC</w:t>
      </w:r>
      <w:r w:rsidRPr="00B43E47">
        <w:rPr>
          <w:rFonts w:ascii="Times New Roman" w:hAnsi="Times New Roman" w:cs="Times New Roman"/>
          <w:sz w:val="28"/>
          <w:szCs w:val="28"/>
          <w:lang w:val="uk-UA"/>
        </w:rPr>
        <w:t>-контролер</w:t>
      </w:r>
      <w:r>
        <w:rPr>
          <w:rFonts w:ascii="Times New Roman" w:hAnsi="Times New Roman" w:cs="Times New Roman"/>
          <w:sz w:val="28"/>
          <w:szCs w:val="28"/>
          <w:lang w:val="uk-UA"/>
        </w:rPr>
        <w:t>.</w:t>
      </w:r>
    </w:p>
    <w:p w:rsidR="005F068C" w:rsidRDefault="005F068C" w:rsidP="005F068C">
      <w:pPr>
        <w:spacing w:after="0" w:line="240" w:lineRule="auto"/>
        <w:ind w:firstLine="709"/>
        <w:jc w:val="both"/>
        <w:rPr>
          <w:rFonts w:ascii="Times New Roman" w:eastAsiaTheme="minorEastAsia" w:hAnsi="Times New Roman" w:cs="Times New Roman"/>
          <w:sz w:val="28"/>
          <w:szCs w:val="28"/>
          <w:lang w:val="uk-UA"/>
        </w:rPr>
      </w:pPr>
      <w:r w:rsidRPr="00783B2E">
        <w:rPr>
          <w:rFonts w:ascii="Times New Roman" w:hAnsi="Times New Roman" w:cs="Times New Roman"/>
          <w:sz w:val="28"/>
          <w:szCs w:val="28"/>
          <w:lang w:val="uk-UA"/>
        </w:rPr>
        <w:t>Розв’язано</w:t>
      </w:r>
      <w:r w:rsidRPr="00783B2E">
        <w:rPr>
          <w:rFonts w:ascii="Times New Roman" w:hAnsi="Times New Roman" w:cs="Times New Roman"/>
          <w:b/>
          <w:sz w:val="28"/>
          <w:szCs w:val="28"/>
          <w:lang w:val="uk-UA"/>
        </w:rPr>
        <w:t xml:space="preserve"> </w:t>
      </w:r>
      <w:proofErr w:type="spellStart"/>
      <w:r w:rsidRPr="00783B2E">
        <w:rPr>
          <w:rFonts w:ascii="Times New Roman" w:hAnsi="Times New Roman" w:cs="Times New Roman"/>
          <w:sz w:val="28"/>
          <w:szCs w:val="28"/>
          <w:lang w:val="uk-UA"/>
        </w:rPr>
        <w:t>трифакторну</w:t>
      </w:r>
      <w:proofErr w:type="spellEnd"/>
      <w:r w:rsidRPr="00783B2E">
        <w:rPr>
          <w:rFonts w:ascii="Times New Roman" w:hAnsi="Times New Roman" w:cs="Times New Roman"/>
          <w:sz w:val="28"/>
          <w:szCs w:val="28"/>
          <w:lang w:val="uk-UA"/>
        </w:rPr>
        <w:t xml:space="preserve"> задачу</w:t>
      </w:r>
      <w:r w:rsidRPr="00783B2E">
        <w:rPr>
          <w:rFonts w:ascii="Times New Roman" w:hAnsi="Times New Roman" w:cs="Times New Roman"/>
          <w:b/>
          <w:sz w:val="28"/>
          <w:szCs w:val="28"/>
          <w:lang w:val="uk-UA"/>
        </w:rPr>
        <w:t xml:space="preserve"> </w:t>
      </w:r>
      <w:r w:rsidRPr="00783B2E">
        <w:rPr>
          <w:rFonts w:ascii="Times New Roman" w:hAnsi="Times New Roman" w:cs="Times New Roman"/>
          <w:sz w:val="28"/>
          <w:szCs w:val="28"/>
          <w:lang w:val="uk-UA"/>
        </w:rPr>
        <w:t xml:space="preserve">за допомогою методу планування експерименту – повного факторного експерименту (ПФЕ) типу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2</m:t>
            </m:r>
          </m:e>
          <m:sup>
            <m:r>
              <w:rPr>
                <w:rFonts w:ascii="Cambria Math" w:hAnsi="Cambria Math" w:cs="Times New Roman"/>
                <w:sz w:val="28"/>
                <w:szCs w:val="28"/>
                <w:lang w:val="uk-UA"/>
              </w:rPr>
              <m:t>3</m:t>
            </m:r>
          </m:sup>
        </m:sSup>
      </m:oMath>
      <w:r w:rsidRPr="00783B2E">
        <w:rPr>
          <w:rFonts w:ascii="Times New Roman" w:eastAsiaTheme="minorEastAsia" w:hAnsi="Times New Roman" w:cs="Times New Roman"/>
          <w:sz w:val="28"/>
          <w:szCs w:val="28"/>
          <w:lang w:val="uk-UA"/>
        </w:rPr>
        <w:t>.</w:t>
      </w:r>
    </w:p>
    <w:p w:rsidR="004D14CE" w:rsidRDefault="004D14CE" w:rsidP="004D14CE">
      <w:pPr>
        <w:spacing w:after="0" w:line="240" w:lineRule="auto"/>
        <w:ind w:firstLine="709"/>
        <w:jc w:val="both"/>
        <w:rPr>
          <w:rFonts w:ascii="Times New Roman" w:hAnsi="Times New Roman" w:cs="Times New Roman"/>
          <w:sz w:val="28"/>
          <w:szCs w:val="28"/>
          <w:lang w:val="uk-UA"/>
        </w:rPr>
      </w:pPr>
      <w:r w:rsidRPr="00783B2E">
        <w:rPr>
          <w:rFonts w:ascii="Times New Roman" w:hAnsi="Times New Roman" w:cs="Times New Roman"/>
          <w:sz w:val="28"/>
          <w:szCs w:val="28"/>
          <w:lang w:val="uk-UA"/>
        </w:rPr>
        <w:t>У ході обробки результатів  обчислювального експерименту на ПК для ПФЕ отримано значення коефіцієнтів регресії. Перевірку адекватності пров</w:t>
      </w:r>
      <w:r w:rsidR="000656A2">
        <w:rPr>
          <w:rFonts w:ascii="Times New Roman" w:hAnsi="Times New Roman" w:cs="Times New Roman"/>
          <w:sz w:val="28"/>
          <w:szCs w:val="28"/>
          <w:lang w:val="uk-UA"/>
        </w:rPr>
        <w:t>едено</w:t>
      </w:r>
      <w:r w:rsidRPr="00783B2E">
        <w:rPr>
          <w:rFonts w:ascii="Times New Roman" w:hAnsi="Times New Roman" w:cs="Times New Roman"/>
          <w:sz w:val="28"/>
          <w:szCs w:val="28"/>
          <w:lang w:val="uk-UA"/>
        </w:rPr>
        <w:t xml:space="preserve"> з використанням критерія Стьюдента. Перевірено однорідність дисперсії за критерієм </w:t>
      </w:r>
      <w:proofErr w:type="spellStart"/>
      <w:r w:rsidRPr="00783B2E">
        <w:rPr>
          <w:rFonts w:ascii="Times New Roman" w:hAnsi="Times New Roman" w:cs="Times New Roman"/>
          <w:sz w:val="28"/>
          <w:szCs w:val="28"/>
          <w:lang w:val="uk-UA"/>
        </w:rPr>
        <w:t>Кохрена</w:t>
      </w:r>
      <w:proofErr w:type="spellEnd"/>
      <w:r w:rsidRPr="00783B2E">
        <w:rPr>
          <w:rFonts w:ascii="Times New Roman" w:hAnsi="Times New Roman" w:cs="Times New Roman"/>
          <w:sz w:val="28"/>
          <w:szCs w:val="28"/>
          <w:lang w:val="uk-UA"/>
        </w:rPr>
        <w:t>.</w:t>
      </w:r>
      <w:r w:rsidR="003855CA">
        <w:rPr>
          <w:rFonts w:ascii="Times New Roman" w:hAnsi="Times New Roman" w:cs="Times New Roman"/>
          <w:sz w:val="28"/>
          <w:szCs w:val="28"/>
          <w:lang w:val="uk-UA"/>
        </w:rPr>
        <w:t xml:space="preserve"> Результати експериментальних</w:t>
      </w:r>
      <w:r w:rsidR="000656A2">
        <w:rPr>
          <w:rFonts w:ascii="Times New Roman" w:hAnsi="Times New Roman" w:cs="Times New Roman"/>
          <w:sz w:val="28"/>
          <w:szCs w:val="28"/>
          <w:lang w:val="uk-UA"/>
        </w:rPr>
        <w:t xml:space="preserve"> досліджень</w:t>
      </w:r>
      <w:r w:rsidR="003855CA">
        <w:rPr>
          <w:rFonts w:ascii="Times New Roman" w:hAnsi="Times New Roman" w:cs="Times New Roman"/>
          <w:sz w:val="28"/>
          <w:szCs w:val="28"/>
          <w:lang w:val="uk-UA"/>
        </w:rPr>
        <w:t xml:space="preserve"> по визначенню геометричних параметрів представлен</w:t>
      </w:r>
      <w:r w:rsidR="000656A2">
        <w:rPr>
          <w:rFonts w:ascii="Times New Roman" w:hAnsi="Times New Roman" w:cs="Times New Roman"/>
          <w:sz w:val="28"/>
          <w:szCs w:val="28"/>
          <w:lang w:val="uk-UA"/>
        </w:rPr>
        <w:t>о</w:t>
      </w:r>
      <w:r w:rsidR="003855CA">
        <w:rPr>
          <w:rFonts w:ascii="Times New Roman" w:hAnsi="Times New Roman" w:cs="Times New Roman"/>
          <w:sz w:val="28"/>
          <w:szCs w:val="28"/>
          <w:lang w:val="uk-UA"/>
        </w:rPr>
        <w:t xml:space="preserve"> в табл.1</w:t>
      </w:r>
    </w:p>
    <w:p w:rsidR="005F068C" w:rsidRPr="004D14CE" w:rsidRDefault="005F068C" w:rsidP="005F068C">
      <w:pPr>
        <w:spacing w:before="120" w:after="120" w:line="240" w:lineRule="auto"/>
        <w:jc w:val="right"/>
        <w:rPr>
          <w:rFonts w:ascii="Times New Roman" w:eastAsiaTheme="minorEastAsia" w:hAnsi="Times New Roman" w:cs="Times New Roman"/>
          <w:sz w:val="28"/>
          <w:szCs w:val="28"/>
          <w:lang w:val="uk-UA"/>
        </w:rPr>
      </w:pPr>
      <w:r w:rsidRPr="004D14CE">
        <w:rPr>
          <w:rFonts w:ascii="Times New Roman" w:eastAsiaTheme="minorEastAsia" w:hAnsi="Times New Roman" w:cs="Times New Roman"/>
          <w:sz w:val="28"/>
          <w:szCs w:val="28"/>
          <w:lang w:val="uk-UA"/>
        </w:rPr>
        <w:t>Таблиця 1</w:t>
      </w:r>
    </w:p>
    <w:p w:rsidR="005F068C" w:rsidRPr="004D14CE" w:rsidRDefault="005F068C" w:rsidP="005F068C">
      <w:pPr>
        <w:spacing w:after="0"/>
        <w:jc w:val="center"/>
        <w:rPr>
          <w:rFonts w:ascii="Times New Roman" w:eastAsiaTheme="minorEastAsia" w:hAnsi="Times New Roman" w:cs="Times New Roman"/>
          <w:sz w:val="28"/>
          <w:szCs w:val="28"/>
          <w:lang w:val="uk-UA"/>
        </w:rPr>
      </w:pPr>
      <w:r w:rsidRPr="004D14CE">
        <w:rPr>
          <w:rFonts w:ascii="Times New Roman" w:eastAsiaTheme="minorEastAsia" w:hAnsi="Times New Roman" w:cs="Times New Roman"/>
          <w:sz w:val="28"/>
          <w:szCs w:val="28"/>
          <w:lang w:val="uk-UA"/>
        </w:rPr>
        <w:t xml:space="preserve">Результати </w:t>
      </w:r>
      <w:r w:rsidR="004D28F2" w:rsidRPr="004D14CE">
        <w:rPr>
          <w:rFonts w:ascii="Times New Roman" w:eastAsiaTheme="minorEastAsia" w:hAnsi="Times New Roman" w:cs="Times New Roman"/>
          <w:sz w:val="28"/>
          <w:szCs w:val="28"/>
          <w:lang w:val="uk-UA"/>
        </w:rPr>
        <w:t>експеримент</w:t>
      </w:r>
      <w:r w:rsidR="000656A2">
        <w:rPr>
          <w:rFonts w:ascii="Times New Roman" w:eastAsiaTheme="minorEastAsia" w:hAnsi="Times New Roman" w:cs="Times New Roman"/>
          <w:sz w:val="28"/>
          <w:szCs w:val="28"/>
          <w:lang w:val="uk-UA"/>
        </w:rPr>
        <w:t>альних досліджень</w:t>
      </w:r>
    </w:p>
    <w:tbl>
      <w:tblPr>
        <w:tblStyle w:val="a7"/>
        <w:tblW w:w="0" w:type="auto"/>
        <w:jc w:val="center"/>
        <w:tblLook w:val="04A0" w:firstRow="1" w:lastRow="0" w:firstColumn="1" w:lastColumn="0" w:noHBand="0" w:noVBand="1"/>
      </w:tblPr>
      <w:tblGrid>
        <w:gridCol w:w="5637"/>
        <w:gridCol w:w="2409"/>
      </w:tblGrid>
      <w:tr w:rsidR="005F068C" w:rsidRPr="00783B2E" w:rsidTr="004524B8">
        <w:trPr>
          <w:jc w:val="center"/>
        </w:trPr>
        <w:tc>
          <w:tcPr>
            <w:tcW w:w="5637" w:type="dxa"/>
          </w:tcPr>
          <w:p w:rsidR="005F068C" w:rsidRPr="00783B2E" w:rsidRDefault="005F068C" w:rsidP="004524B8">
            <w:pPr>
              <w:jc w:val="center"/>
              <w:rPr>
                <w:rFonts w:ascii="Times New Roman" w:hAnsi="Times New Roman" w:cs="Times New Roman"/>
                <w:sz w:val="28"/>
                <w:szCs w:val="28"/>
                <w:lang w:val="uk-UA"/>
              </w:rPr>
            </w:pPr>
            <w:r w:rsidRPr="00783B2E">
              <w:rPr>
                <w:rFonts w:ascii="Times New Roman" w:hAnsi="Times New Roman" w:cs="Times New Roman"/>
                <w:sz w:val="28"/>
                <w:szCs w:val="28"/>
                <w:lang w:val="uk-UA"/>
              </w:rPr>
              <w:t>Параметри</w:t>
            </w:r>
          </w:p>
        </w:tc>
        <w:tc>
          <w:tcPr>
            <w:tcW w:w="2409" w:type="dxa"/>
          </w:tcPr>
          <w:p w:rsidR="005F068C" w:rsidRPr="00783B2E" w:rsidRDefault="005F068C" w:rsidP="005F068C">
            <w:pPr>
              <w:jc w:val="center"/>
              <w:rPr>
                <w:rFonts w:ascii="Times New Roman" w:hAnsi="Times New Roman" w:cs="Times New Roman"/>
                <w:sz w:val="28"/>
                <w:szCs w:val="28"/>
                <w:lang w:val="uk-UA"/>
              </w:rPr>
            </w:pPr>
            <w:r w:rsidRPr="00783B2E">
              <w:rPr>
                <w:rFonts w:ascii="Times New Roman" w:hAnsi="Times New Roman" w:cs="Times New Roman"/>
                <w:sz w:val="28"/>
                <w:szCs w:val="28"/>
                <w:lang w:val="uk-UA"/>
              </w:rPr>
              <w:t>Значення</w:t>
            </w:r>
          </w:p>
        </w:tc>
      </w:tr>
      <w:tr w:rsidR="005F068C" w:rsidRPr="00783B2E" w:rsidTr="004524B8">
        <w:trPr>
          <w:jc w:val="center"/>
        </w:trPr>
        <w:tc>
          <w:tcPr>
            <w:tcW w:w="5637" w:type="dxa"/>
          </w:tcPr>
          <w:p w:rsidR="005F068C" w:rsidRPr="00783B2E" w:rsidRDefault="005F068C" w:rsidP="005F068C">
            <w:pPr>
              <w:rPr>
                <w:rFonts w:ascii="Times New Roman" w:hAnsi="Times New Roman" w:cs="Times New Roman"/>
                <w:sz w:val="28"/>
                <w:szCs w:val="28"/>
                <w:lang w:val="uk-UA"/>
              </w:rPr>
            </w:pPr>
            <w:r w:rsidRPr="00783B2E">
              <w:rPr>
                <w:rFonts w:ascii="Times New Roman" w:hAnsi="Times New Roman" w:cs="Times New Roman"/>
                <w:sz w:val="28"/>
                <w:szCs w:val="28"/>
                <w:lang w:val="uk-UA"/>
              </w:rPr>
              <w:t xml:space="preserve">Дисперсія параметра оптимізації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rPr>
                    <m:t>кв.</m:t>
                  </m:r>
                </m:sub>
              </m:sSub>
            </m:oMath>
            <w:r w:rsidRPr="00783B2E">
              <w:rPr>
                <w:rFonts w:ascii="Times New Roman" w:hAnsi="Times New Roman" w:cs="Times New Roman"/>
                <w:sz w:val="28"/>
                <w:szCs w:val="28"/>
                <w:lang w:val="uk-UA"/>
              </w:rPr>
              <w:t xml:space="preserve"> </w:t>
            </w:r>
          </w:p>
        </w:tc>
        <w:tc>
          <w:tcPr>
            <w:tcW w:w="2409" w:type="dxa"/>
          </w:tcPr>
          <w:p w:rsidR="005F068C" w:rsidRPr="00783B2E" w:rsidRDefault="005F068C" w:rsidP="004524B8">
            <w:pPr>
              <w:jc w:val="center"/>
              <w:rPr>
                <w:rFonts w:ascii="Times New Roman" w:hAnsi="Times New Roman" w:cs="Times New Roman"/>
                <w:sz w:val="28"/>
                <w:szCs w:val="28"/>
                <w:lang w:val="uk-UA"/>
              </w:rPr>
            </w:pPr>
            <w:r w:rsidRPr="00783B2E">
              <w:rPr>
                <w:rFonts w:ascii="Times New Roman" w:hAnsi="Times New Roman" w:cs="Times New Roman"/>
                <w:sz w:val="28"/>
                <w:szCs w:val="28"/>
                <w:lang w:val="uk-UA"/>
              </w:rPr>
              <w:t>0,2983</w:t>
            </w:r>
          </w:p>
        </w:tc>
      </w:tr>
      <w:tr w:rsidR="005F068C" w:rsidRPr="00783B2E" w:rsidTr="004524B8">
        <w:trPr>
          <w:jc w:val="center"/>
        </w:trPr>
        <w:tc>
          <w:tcPr>
            <w:tcW w:w="5637" w:type="dxa"/>
          </w:tcPr>
          <w:p w:rsidR="005F068C" w:rsidRPr="00783B2E" w:rsidRDefault="005F068C" w:rsidP="005F068C">
            <w:pPr>
              <w:rPr>
                <w:rFonts w:ascii="Times New Roman" w:hAnsi="Times New Roman" w:cs="Times New Roman"/>
                <w:sz w:val="28"/>
                <w:szCs w:val="28"/>
                <w:lang w:val="uk-UA"/>
              </w:rPr>
            </w:pPr>
            <w:r w:rsidRPr="00783B2E">
              <w:rPr>
                <w:rFonts w:ascii="Times New Roman" w:hAnsi="Times New Roman" w:cs="Times New Roman"/>
                <w:sz w:val="28"/>
                <w:szCs w:val="28"/>
                <w:lang w:val="uk-UA"/>
              </w:rPr>
              <w:t xml:space="preserve">Розрахункове значення критерія </w:t>
            </w:r>
            <w:proofErr w:type="spellStart"/>
            <w:r w:rsidRPr="00783B2E">
              <w:rPr>
                <w:rFonts w:ascii="Times New Roman" w:hAnsi="Times New Roman" w:cs="Times New Roman"/>
                <w:sz w:val="28"/>
                <w:szCs w:val="28"/>
                <w:lang w:val="uk-UA"/>
              </w:rPr>
              <w:t>Кохрена</w:t>
            </w:r>
            <w:proofErr w:type="spellEnd"/>
            <w:r w:rsidRPr="00783B2E">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G</m:t>
                  </m:r>
                </m:e>
                <m:sub>
                  <m:r>
                    <w:rPr>
                      <w:rFonts w:ascii="Cambria Math" w:hAnsi="Cambria Math" w:cs="Times New Roman"/>
                      <w:sz w:val="28"/>
                      <w:szCs w:val="28"/>
                      <w:lang w:val="uk-UA"/>
                    </w:rPr>
                    <m:t>p</m:t>
                  </m:r>
                </m:sub>
              </m:sSub>
            </m:oMath>
          </w:p>
        </w:tc>
        <w:tc>
          <w:tcPr>
            <w:tcW w:w="2409" w:type="dxa"/>
          </w:tcPr>
          <w:p w:rsidR="005F068C" w:rsidRPr="00783B2E" w:rsidRDefault="005F068C" w:rsidP="004524B8">
            <w:pPr>
              <w:jc w:val="center"/>
              <w:rPr>
                <w:rFonts w:ascii="Times New Roman" w:hAnsi="Times New Roman" w:cs="Times New Roman"/>
                <w:sz w:val="28"/>
                <w:szCs w:val="28"/>
                <w:lang w:val="uk-UA"/>
              </w:rPr>
            </w:pPr>
            <w:r w:rsidRPr="00783B2E">
              <w:rPr>
                <w:rFonts w:ascii="Times New Roman" w:hAnsi="Times New Roman" w:cs="Times New Roman"/>
                <w:sz w:val="28"/>
                <w:szCs w:val="28"/>
                <w:lang w:val="uk-UA"/>
              </w:rPr>
              <w:t>0,4531</w:t>
            </w:r>
          </w:p>
        </w:tc>
      </w:tr>
      <w:tr w:rsidR="005F068C" w:rsidRPr="00783B2E" w:rsidTr="004524B8">
        <w:trPr>
          <w:jc w:val="center"/>
        </w:trPr>
        <w:tc>
          <w:tcPr>
            <w:tcW w:w="5637" w:type="dxa"/>
          </w:tcPr>
          <w:p w:rsidR="005F068C" w:rsidRPr="00783B2E" w:rsidRDefault="005F068C" w:rsidP="005F068C">
            <w:pPr>
              <w:rPr>
                <w:rFonts w:ascii="Times New Roman" w:hAnsi="Times New Roman" w:cs="Times New Roman"/>
                <w:sz w:val="28"/>
                <w:szCs w:val="28"/>
                <w:lang w:val="uk-UA"/>
              </w:rPr>
            </w:pPr>
            <w:r w:rsidRPr="00783B2E">
              <w:rPr>
                <w:rFonts w:ascii="Times New Roman" w:hAnsi="Times New Roman" w:cs="Times New Roman"/>
                <w:sz w:val="28"/>
                <w:szCs w:val="28"/>
                <w:lang w:val="uk-UA"/>
              </w:rPr>
              <w:t xml:space="preserve">Табличне значення критерія </w:t>
            </w:r>
            <w:proofErr w:type="spellStart"/>
            <w:r w:rsidRPr="00783B2E">
              <w:rPr>
                <w:rFonts w:ascii="Times New Roman" w:hAnsi="Times New Roman" w:cs="Times New Roman"/>
                <w:sz w:val="28"/>
                <w:szCs w:val="28"/>
                <w:lang w:val="uk-UA"/>
              </w:rPr>
              <w:t>Кохрена</w:t>
            </w:r>
            <w:proofErr w:type="spellEnd"/>
            <w:r w:rsidRPr="00783B2E">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G</m:t>
                  </m:r>
                </m:e>
                <m:sub>
                  <m:r>
                    <w:rPr>
                      <w:rFonts w:ascii="Cambria Math" w:hAnsi="Cambria Math" w:cs="Times New Roman"/>
                      <w:sz w:val="28"/>
                      <w:szCs w:val="28"/>
                    </w:rPr>
                    <m:t>т</m:t>
                  </m:r>
                </m:sub>
              </m:sSub>
            </m:oMath>
          </w:p>
        </w:tc>
        <w:tc>
          <w:tcPr>
            <w:tcW w:w="2409" w:type="dxa"/>
          </w:tcPr>
          <w:p w:rsidR="005F068C" w:rsidRPr="00783B2E" w:rsidRDefault="005F068C" w:rsidP="004524B8">
            <w:pPr>
              <w:jc w:val="center"/>
              <w:rPr>
                <w:rFonts w:ascii="Times New Roman" w:hAnsi="Times New Roman" w:cs="Times New Roman"/>
                <w:sz w:val="28"/>
                <w:szCs w:val="28"/>
                <w:lang w:val="uk-UA"/>
              </w:rPr>
            </w:pPr>
            <w:r w:rsidRPr="00783B2E">
              <w:rPr>
                <w:rFonts w:ascii="Times New Roman" w:hAnsi="Times New Roman" w:cs="Times New Roman"/>
                <w:sz w:val="28"/>
                <w:szCs w:val="28"/>
                <w:lang w:val="uk-UA"/>
              </w:rPr>
              <w:t>0,633</w:t>
            </w:r>
          </w:p>
        </w:tc>
      </w:tr>
      <w:tr w:rsidR="005F068C" w:rsidRPr="00783B2E" w:rsidTr="004524B8">
        <w:trPr>
          <w:jc w:val="center"/>
        </w:trPr>
        <w:tc>
          <w:tcPr>
            <w:tcW w:w="8046" w:type="dxa"/>
            <w:gridSpan w:val="2"/>
          </w:tcPr>
          <w:p w:rsidR="005F068C" w:rsidRPr="00783B2E" w:rsidRDefault="00BC0FB0" w:rsidP="005F068C">
            <w:pP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p</m:t>
                  </m:r>
                </m:sub>
              </m:sSub>
              <m:r>
                <w:rPr>
                  <w:rFonts w:ascii="Cambria Math" w:hAnsi="Cambria Math" w:cs="Times New Roman"/>
                  <w:sz w:val="28"/>
                  <w:szCs w:val="28"/>
                  <w:lang w:val="uk-UA"/>
                </w:rPr>
                <m:t>&lt;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т.,</m:t>
                  </m:r>
                </m:sub>
              </m:sSub>
            </m:oMath>
            <w:r w:rsidR="005F068C" w:rsidRPr="00783B2E">
              <w:rPr>
                <w:rFonts w:ascii="Times New Roman" w:eastAsiaTheme="minorEastAsia" w:hAnsi="Times New Roman" w:cs="Times New Roman"/>
                <w:sz w:val="28"/>
                <w:szCs w:val="28"/>
                <w:lang w:val="uk-UA"/>
              </w:rPr>
              <w:t xml:space="preserve"> гіпотеза про однорідність дисперсії підтверджується</w:t>
            </w:r>
          </w:p>
        </w:tc>
      </w:tr>
      <w:tr w:rsidR="005F068C" w:rsidRPr="00783B2E" w:rsidTr="004524B8">
        <w:trPr>
          <w:jc w:val="center"/>
        </w:trPr>
        <w:tc>
          <w:tcPr>
            <w:tcW w:w="5637" w:type="dxa"/>
          </w:tcPr>
          <w:p w:rsidR="005F068C" w:rsidRPr="00783B2E" w:rsidRDefault="005F068C" w:rsidP="005F068C">
            <w:pPr>
              <w:rPr>
                <w:rFonts w:ascii="Times New Roman" w:hAnsi="Times New Roman" w:cs="Times New Roman"/>
                <w:sz w:val="28"/>
                <w:szCs w:val="28"/>
                <w:lang w:val="uk-UA"/>
              </w:rPr>
            </w:pPr>
            <w:r w:rsidRPr="00783B2E">
              <w:rPr>
                <w:rFonts w:ascii="Times New Roman" w:hAnsi="Times New Roman" w:cs="Times New Roman"/>
                <w:sz w:val="28"/>
                <w:szCs w:val="28"/>
                <w:lang w:val="uk-UA"/>
              </w:rPr>
              <w:t xml:space="preserve">Табличне значення критерій Стьюдента </w:t>
            </w:r>
            <m:oMath>
              <m:r>
                <w:rPr>
                  <w:rFonts w:ascii="Cambria Math" w:hAnsi="Cambria Math" w:cs="Times New Roman"/>
                  <w:sz w:val="28"/>
                  <w:szCs w:val="28"/>
                  <w:lang w:val="uk-UA"/>
                </w:rPr>
                <m:t>t</m:t>
              </m:r>
            </m:oMath>
          </w:p>
        </w:tc>
        <w:tc>
          <w:tcPr>
            <w:tcW w:w="2409" w:type="dxa"/>
          </w:tcPr>
          <w:p w:rsidR="005F068C" w:rsidRPr="00783B2E" w:rsidRDefault="005F068C" w:rsidP="004524B8">
            <w:pPr>
              <w:jc w:val="center"/>
              <w:rPr>
                <w:rFonts w:ascii="Times New Roman" w:hAnsi="Times New Roman" w:cs="Times New Roman"/>
                <w:sz w:val="28"/>
                <w:szCs w:val="28"/>
                <w:lang w:val="uk-UA"/>
              </w:rPr>
            </w:pPr>
            <w:r w:rsidRPr="00783B2E">
              <w:rPr>
                <w:rFonts w:ascii="Times New Roman" w:hAnsi="Times New Roman" w:cs="Times New Roman"/>
                <w:sz w:val="28"/>
                <w:szCs w:val="28"/>
                <w:lang w:val="uk-UA"/>
              </w:rPr>
              <w:t>2,3099</w:t>
            </w:r>
          </w:p>
        </w:tc>
      </w:tr>
      <w:tr w:rsidR="005F068C" w:rsidRPr="00783B2E" w:rsidTr="004524B8">
        <w:trPr>
          <w:jc w:val="center"/>
        </w:trPr>
        <w:tc>
          <w:tcPr>
            <w:tcW w:w="5637" w:type="dxa"/>
          </w:tcPr>
          <w:p w:rsidR="005F068C" w:rsidRPr="00783B2E" w:rsidRDefault="005F068C" w:rsidP="005F068C">
            <w:pPr>
              <w:rPr>
                <w:rFonts w:ascii="Times New Roman" w:hAnsi="Times New Roman" w:cs="Times New Roman"/>
                <w:sz w:val="28"/>
                <w:szCs w:val="28"/>
                <w:lang w:val="uk-UA"/>
              </w:rPr>
            </w:pPr>
            <w:r w:rsidRPr="00783B2E">
              <w:rPr>
                <w:rFonts w:ascii="Times New Roman" w:hAnsi="Times New Roman" w:cs="Times New Roman"/>
                <w:sz w:val="28"/>
                <w:szCs w:val="28"/>
                <w:lang w:val="uk-UA"/>
              </w:rPr>
              <w:t xml:space="preserve">Розрахункове значення критерія Фішера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F</m:t>
                  </m:r>
                </m:e>
                <m:sub>
                  <m:r>
                    <w:rPr>
                      <w:rFonts w:ascii="Cambria Math" w:hAnsi="Cambria Math" w:cs="Times New Roman"/>
                      <w:sz w:val="28"/>
                      <w:szCs w:val="28"/>
                      <w:lang w:val="uk-UA"/>
                    </w:rPr>
                    <m:t>р.</m:t>
                  </m:r>
                </m:sub>
              </m:sSub>
            </m:oMath>
          </w:p>
        </w:tc>
        <w:tc>
          <w:tcPr>
            <w:tcW w:w="2409" w:type="dxa"/>
          </w:tcPr>
          <w:p w:rsidR="005F068C" w:rsidRPr="00783B2E" w:rsidRDefault="005F068C" w:rsidP="004524B8">
            <w:pPr>
              <w:jc w:val="center"/>
              <w:rPr>
                <w:rFonts w:ascii="Times New Roman" w:hAnsi="Times New Roman" w:cs="Times New Roman"/>
                <w:sz w:val="28"/>
                <w:szCs w:val="28"/>
                <w:lang w:val="uk-UA"/>
              </w:rPr>
            </w:pPr>
            <w:r w:rsidRPr="00783B2E">
              <w:rPr>
                <w:rFonts w:ascii="Times New Roman" w:hAnsi="Times New Roman" w:cs="Times New Roman"/>
                <w:sz w:val="28"/>
                <w:szCs w:val="28"/>
                <w:lang w:val="uk-UA"/>
              </w:rPr>
              <w:t>1,5721</w:t>
            </w:r>
          </w:p>
        </w:tc>
      </w:tr>
      <w:tr w:rsidR="005F068C" w:rsidRPr="00783B2E" w:rsidTr="004524B8">
        <w:trPr>
          <w:jc w:val="center"/>
        </w:trPr>
        <w:tc>
          <w:tcPr>
            <w:tcW w:w="5637" w:type="dxa"/>
          </w:tcPr>
          <w:p w:rsidR="005F068C" w:rsidRPr="00783B2E" w:rsidRDefault="005F068C" w:rsidP="005F068C">
            <w:pPr>
              <w:rPr>
                <w:rFonts w:ascii="Times New Roman" w:hAnsi="Times New Roman" w:cs="Times New Roman"/>
                <w:sz w:val="28"/>
                <w:szCs w:val="28"/>
                <w:lang w:val="uk-UA"/>
              </w:rPr>
            </w:pPr>
            <w:r w:rsidRPr="00783B2E">
              <w:rPr>
                <w:rFonts w:ascii="Times New Roman" w:hAnsi="Times New Roman" w:cs="Times New Roman"/>
                <w:sz w:val="28"/>
                <w:szCs w:val="28"/>
                <w:lang w:val="uk-UA"/>
              </w:rPr>
              <w:t xml:space="preserve">Табличне значення критерія Фішера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F</m:t>
                  </m:r>
                </m:e>
                <m:sub>
                  <m:r>
                    <w:rPr>
                      <w:rFonts w:ascii="Cambria Math" w:hAnsi="Cambria Math" w:cs="Times New Roman"/>
                      <w:sz w:val="28"/>
                      <w:szCs w:val="28"/>
                      <w:lang w:val="uk-UA"/>
                    </w:rPr>
                    <m:t>т.</m:t>
                  </m:r>
                </m:sub>
              </m:sSub>
            </m:oMath>
          </w:p>
        </w:tc>
        <w:tc>
          <w:tcPr>
            <w:tcW w:w="2409" w:type="dxa"/>
          </w:tcPr>
          <w:p w:rsidR="005F068C" w:rsidRPr="00783B2E" w:rsidRDefault="005F068C" w:rsidP="004524B8">
            <w:pPr>
              <w:jc w:val="center"/>
              <w:rPr>
                <w:rFonts w:ascii="Times New Roman" w:hAnsi="Times New Roman" w:cs="Times New Roman"/>
                <w:sz w:val="28"/>
                <w:szCs w:val="28"/>
                <w:lang w:val="uk-UA"/>
              </w:rPr>
            </w:pPr>
            <w:r w:rsidRPr="00783B2E">
              <w:rPr>
                <w:rFonts w:ascii="Times New Roman" w:hAnsi="Times New Roman" w:cs="Times New Roman"/>
                <w:sz w:val="28"/>
                <w:szCs w:val="28"/>
                <w:lang w:val="uk-UA"/>
              </w:rPr>
              <w:t>2,7999</w:t>
            </w:r>
          </w:p>
        </w:tc>
      </w:tr>
      <w:tr w:rsidR="005F068C" w:rsidRPr="00783B2E" w:rsidTr="004524B8">
        <w:trPr>
          <w:jc w:val="center"/>
        </w:trPr>
        <w:tc>
          <w:tcPr>
            <w:tcW w:w="8046" w:type="dxa"/>
            <w:gridSpan w:val="2"/>
          </w:tcPr>
          <w:p w:rsidR="005F068C" w:rsidRPr="00783B2E" w:rsidRDefault="00BC0FB0" w:rsidP="005F068C">
            <w:pPr>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F</m:t>
                  </m:r>
                </m:e>
                <m:sub>
                  <m:r>
                    <w:rPr>
                      <w:rFonts w:ascii="Cambria Math" w:hAnsi="Cambria Math" w:cs="Times New Roman"/>
                      <w:sz w:val="28"/>
                      <w:szCs w:val="28"/>
                    </w:rPr>
                    <m:t>р.</m:t>
                  </m:r>
                </m:sub>
              </m:sSub>
              <m:r>
                <w:rPr>
                  <w:rFonts w:ascii="Cambria Math" w:hAnsi="Cambria Math" w:cs="Times New Roman"/>
                  <w:sz w:val="28"/>
                  <w:szCs w:val="28"/>
                  <w:lang w:val="uk-UA"/>
                </w:rPr>
                <m:t>&lt;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F</m:t>
                  </m:r>
                </m:e>
                <m:sub>
                  <m:r>
                    <w:rPr>
                      <w:rFonts w:ascii="Cambria Math" w:hAnsi="Cambria Math" w:cs="Times New Roman"/>
                      <w:sz w:val="28"/>
                      <w:szCs w:val="28"/>
                    </w:rPr>
                    <m:t>т.,</m:t>
                  </m:r>
                </m:sub>
              </m:sSub>
            </m:oMath>
            <w:r w:rsidR="005F068C" w:rsidRPr="00783B2E">
              <w:rPr>
                <w:rFonts w:ascii="Times New Roman" w:eastAsiaTheme="minorEastAsia" w:hAnsi="Times New Roman" w:cs="Times New Roman"/>
                <w:sz w:val="28"/>
                <w:szCs w:val="28"/>
                <w:lang w:val="uk-UA"/>
              </w:rPr>
              <w:t xml:space="preserve"> отже модель є адекватною</w:t>
            </w:r>
          </w:p>
        </w:tc>
      </w:tr>
    </w:tbl>
    <w:p w:rsidR="006A71BF" w:rsidRPr="006A71BF" w:rsidRDefault="006A71BF" w:rsidP="00264A9C">
      <w:pPr>
        <w:spacing w:after="0" w:line="240" w:lineRule="auto"/>
        <w:ind w:firstLine="709"/>
        <w:jc w:val="both"/>
        <w:rPr>
          <w:rFonts w:ascii="Times New Roman" w:hAnsi="Times New Roman" w:cs="Times New Roman"/>
          <w:sz w:val="14"/>
          <w:szCs w:val="14"/>
          <w:lang w:val="uk-UA"/>
        </w:rPr>
      </w:pPr>
    </w:p>
    <w:p w:rsidR="00FA2C28" w:rsidRPr="00264A9C" w:rsidRDefault="000656A2" w:rsidP="00264A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F068C">
        <w:rPr>
          <w:rFonts w:ascii="Times New Roman" w:hAnsi="Times New Roman" w:cs="Times New Roman"/>
          <w:sz w:val="28"/>
          <w:szCs w:val="28"/>
          <w:lang w:val="uk-UA"/>
        </w:rPr>
        <w:t xml:space="preserve"> результаті проведення вимірювання криволінійної поверхні (евольвенти) зубчастого колеса на розробленій приладовій системі визнач</w:t>
      </w:r>
      <w:r>
        <w:rPr>
          <w:rFonts w:ascii="Times New Roman" w:hAnsi="Times New Roman" w:cs="Times New Roman"/>
          <w:sz w:val="28"/>
          <w:szCs w:val="28"/>
          <w:lang w:val="uk-UA"/>
        </w:rPr>
        <w:t>ено</w:t>
      </w:r>
      <w:r w:rsidR="005F068C">
        <w:rPr>
          <w:rFonts w:ascii="Times New Roman" w:hAnsi="Times New Roman" w:cs="Times New Roman"/>
          <w:sz w:val="28"/>
          <w:szCs w:val="28"/>
          <w:lang w:val="uk-UA"/>
        </w:rPr>
        <w:t xml:space="preserve"> експериментальні значення та розрах</w:t>
      </w:r>
      <w:r>
        <w:rPr>
          <w:rFonts w:ascii="Times New Roman" w:hAnsi="Times New Roman" w:cs="Times New Roman"/>
          <w:sz w:val="28"/>
          <w:szCs w:val="28"/>
          <w:lang w:val="uk-UA"/>
        </w:rPr>
        <w:t>овано</w:t>
      </w:r>
      <w:r w:rsidR="007F7EA4">
        <w:rPr>
          <w:rFonts w:ascii="Times New Roman" w:hAnsi="Times New Roman" w:cs="Times New Roman"/>
          <w:sz w:val="28"/>
          <w:szCs w:val="28"/>
          <w:lang w:val="uk-UA"/>
        </w:rPr>
        <w:t xml:space="preserve"> абсолютну та відносну похибку</w:t>
      </w:r>
      <w:r w:rsidR="006B5FD4">
        <w:rPr>
          <w:rFonts w:ascii="Times New Roman" w:hAnsi="Times New Roman" w:cs="Times New Roman"/>
          <w:sz w:val="28"/>
          <w:szCs w:val="28"/>
          <w:lang w:val="uk-UA"/>
        </w:rPr>
        <w:t xml:space="preserve"> </w:t>
      </w:r>
      <w:r w:rsidR="00A40845">
        <w:rPr>
          <w:rFonts w:ascii="Times New Roman" w:hAnsi="Times New Roman" w:cs="Times New Roman"/>
          <w:sz w:val="28"/>
          <w:szCs w:val="28"/>
          <w:lang w:val="uk-UA"/>
        </w:rPr>
        <w:t xml:space="preserve"> (табл.2</w:t>
      </w:r>
      <w:r w:rsidR="005F068C">
        <w:rPr>
          <w:rFonts w:ascii="Times New Roman" w:hAnsi="Times New Roman" w:cs="Times New Roman"/>
          <w:sz w:val="28"/>
          <w:szCs w:val="28"/>
          <w:lang w:val="uk-UA"/>
        </w:rPr>
        <w:t xml:space="preserve">). Для достовірності перевірки кривої (регресії) серії отриманих даних було використано </w:t>
      </w:r>
      <w:r w:rsidR="005F068C">
        <w:rPr>
          <w:rFonts w:ascii="Times New Roman" w:hAnsi="Times New Roman" w:cs="Times New Roman"/>
          <w:sz w:val="28"/>
          <w:szCs w:val="28"/>
          <w:lang w:val="en-US"/>
        </w:rPr>
        <w:t>F</w:t>
      </w:r>
      <w:r w:rsidR="005F068C" w:rsidRPr="001C7718">
        <w:rPr>
          <w:rFonts w:ascii="Times New Roman" w:hAnsi="Times New Roman" w:cs="Times New Roman"/>
          <w:sz w:val="28"/>
          <w:szCs w:val="28"/>
        </w:rPr>
        <w:t xml:space="preserve"> </w:t>
      </w:r>
      <w:r w:rsidR="005F068C">
        <w:rPr>
          <w:rFonts w:ascii="Times New Roman" w:hAnsi="Times New Roman" w:cs="Times New Roman"/>
          <w:sz w:val="28"/>
          <w:szCs w:val="28"/>
        </w:rPr>
        <w:t>–</w:t>
      </w:r>
      <w:r w:rsidR="005F068C" w:rsidRPr="001C7718">
        <w:rPr>
          <w:rFonts w:ascii="Times New Roman" w:hAnsi="Times New Roman" w:cs="Times New Roman"/>
          <w:sz w:val="28"/>
          <w:szCs w:val="28"/>
        </w:rPr>
        <w:t xml:space="preserve"> </w:t>
      </w:r>
      <w:r w:rsidR="005F068C">
        <w:rPr>
          <w:rFonts w:ascii="Times New Roman" w:hAnsi="Times New Roman" w:cs="Times New Roman"/>
          <w:sz w:val="28"/>
          <w:szCs w:val="28"/>
          <w:lang w:val="uk-UA"/>
        </w:rPr>
        <w:t xml:space="preserve">тест або критерій Фішера. Він дозволяє порівняти </w:t>
      </w:r>
      <w:r w:rsidR="005F068C">
        <w:rPr>
          <w:rFonts w:ascii="Times New Roman" w:hAnsi="Times New Roman" w:cs="Times New Roman"/>
          <w:sz w:val="28"/>
          <w:szCs w:val="28"/>
          <w:lang w:val="uk-UA"/>
        </w:rPr>
        <w:lastRenderedPageBreak/>
        <w:t>вибіркову дисперсію ряду з загальною дисперсією, тобто різницю між вимірюваними зна</w:t>
      </w:r>
      <w:r w:rsidR="004D14CE">
        <w:rPr>
          <w:rFonts w:ascii="Times New Roman" w:hAnsi="Times New Roman" w:cs="Times New Roman"/>
          <w:sz w:val="28"/>
          <w:szCs w:val="28"/>
          <w:lang w:val="uk-UA"/>
        </w:rPr>
        <w:t>ченнями і  дійсними значеннями.</w:t>
      </w:r>
    </w:p>
    <w:p w:rsidR="00686156" w:rsidRDefault="00264A9C" w:rsidP="00686156">
      <w:pPr>
        <w:spacing w:after="0" w:line="240" w:lineRule="auto"/>
        <w:ind w:right="5954" w:firstLine="709"/>
        <w:jc w:val="both"/>
        <w:rPr>
          <w:rFonts w:ascii="Times New Roman" w:hAnsi="Times New Roman" w:cs="Times New Roman"/>
          <w:sz w:val="28"/>
          <w:szCs w:val="28"/>
          <w:lang w:val="uk-UA"/>
        </w:rPr>
      </w:pPr>
      <w:r>
        <w:rPr>
          <w:rFonts w:ascii="Times New Roman" w:eastAsiaTheme="minorEastAsia" w:hAnsi="Times New Roman" w:cs="Times New Roman"/>
          <w:noProof/>
          <w:sz w:val="28"/>
          <w:szCs w:val="28"/>
          <w:lang w:val="uk-UA" w:eastAsia="uk-UA"/>
        </w:rPr>
        <w:drawing>
          <wp:anchor distT="0" distB="0" distL="114300" distR="114300" simplePos="0" relativeHeight="251704320" behindDoc="0" locked="0" layoutInCell="1" allowOverlap="1" wp14:anchorId="7AE4355C" wp14:editId="1FDFF69F">
            <wp:simplePos x="0" y="0"/>
            <wp:positionH relativeFrom="column">
              <wp:posOffset>2349315</wp:posOffset>
            </wp:positionH>
            <wp:positionV relativeFrom="paragraph">
              <wp:posOffset>29211</wp:posOffset>
            </wp:positionV>
            <wp:extent cx="3800406" cy="3840480"/>
            <wp:effectExtent l="0" t="0" r="0" b="762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43.jpg"/>
                    <pic:cNvPicPr/>
                  </pic:nvPicPr>
                  <pic:blipFill>
                    <a:blip r:embed="rId24">
                      <a:extLst>
                        <a:ext uri="{28A0092B-C50C-407E-A947-70E740481C1C}">
                          <a14:useLocalDpi xmlns:a14="http://schemas.microsoft.com/office/drawing/2010/main" val="0"/>
                        </a:ext>
                      </a:extLst>
                    </a:blip>
                    <a:stretch>
                      <a:fillRect/>
                    </a:stretch>
                  </pic:blipFill>
                  <pic:spPr>
                    <a:xfrm>
                      <a:off x="0" y="0"/>
                      <a:ext cx="3800285" cy="3840357"/>
                    </a:xfrm>
                    <a:prstGeom prst="rect">
                      <a:avLst/>
                    </a:prstGeom>
                  </pic:spPr>
                </pic:pic>
              </a:graphicData>
            </a:graphic>
            <wp14:sizeRelH relativeFrom="page">
              <wp14:pctWidth>0</wp14:pctWidth>
            </wp14:sizeRelH>
            <wp14:sizeRelV relativeFrom="page">
              <wp14:pctHeight>0</wp14:pctHeight>
            </wp14:sizeRelV>
          </wp:anchor>
        </w:drawing>
      </w:r>
      <w:r w:rsidR="007F7EA4">
        <w:rPr>
          <w:rFonts w:ascii="Times New Roman" w:hAnsi="Times New Roman" w:cs="Times New Roman"/>
          <w:sz w:val="28"/>
          <w:szCs w:val="28"/>
          <w:lang w:val="uk-UA"/>
        </w:rPr>
        <w:t xml:space="preserve">Вдосконалений </w:t>
      </w:r>
      <w:proofErr w:type="spellStart"/>
      <w:r w:rsidR="008F0408">
        <w:rPr>
          <w:rFonts w:ascii="Times New Roman" w:hAnsi="Times New Roman" w:cs="Times New Roman"/>
          <w:sz w:val="28"/>
          <w:szCs w:val="28"/>
          <w:lang w:val="uk-UA"/>
        </w:rPr>
        <w:t>коор-</w:t>
      </w:r>
      <w:r w:rsidR="007F7EA4">
        <w:rPr>
          <w:rFonts w:ascii="Times New Roman" w:hAnsi="Times New Roman" w:cs="Times New Roman"/>
          <w:sz w:val="28"/>
          <w:szCs w:val="28"/>
          <w:lang w:val="uk-UA"/>
        </w:rPr>
        <w:t>динатний</w:t>
      </w:r>
      <w:proofErr w:type="spellEnd"/>
      <w:r w:rsidR="007F7EA4">
        <w:rPr>
          <w:rFonts w:ascii="Times New Roman" w:hAnsi="Times New Roman" w:cs="Times New Roman"/>
          <w:sz w:val="28"/>
          <w:szCs w:val="28"/>
          <w:lang w:val="uk-UA"/>
        </w:rPr>
        <w:t xml:space="preserve"> метод вимірювання геометричних параметрів зубчастих коліс з </w:t>
      </w:r>
      <w:proofErr w:type="spellStart"/>
      <w:r w:rsidR="007F7EA4">
        <w:rPr>
          <w:rFonts w:ascii="Times New Roman" w:hAnsi="Times New Roman" w:cs="Times New Roman"/>
          <w:sz w:val="28"/>
          <w:szCs w:val="28"/>
          <w:lang w:val="uk-UA"/>
        </w:rPr>
        <w:t>евольвентним</w:t>
      </w:r>
      <w:proofErr w:type="spellEnd"/>
      <w:r w:rsidR="007F7EA4">
        <w:rPr>
          <w:rFonts w:ascii="Times New Roman" w:hAnsi="Times New Roman" w:cs="Times New Roman"/>
          <w:sz w:val="28"/>
          <w:szCs w:val="28"/>
          <w:lang w:val="uk-UA"/>
        </w:rPr>
        <w:t xml:space="preserve"> профілем</w:t>
      </w:r>
      <w:r w:rsidR="005F068C">
        <w:rPr>
          <w:rFonts w:ascii="Times New Roman" w:hAnsi="Times New Roman" w:cs="Times New Roman"/>
          <w:sz w:val="28"/>
          <w:szCs w:val="28"/>
          <w:lang w:val="uk-UA"/>
        </w:rPr>
        <w:t xml:space="preserve"> базується на високоточному вимірюванні та апроксимації аналітичною залежністю результатів одночасного вимірювання координат ряду б</w:t>
      </w:r>
      <w:r w:rsidR="00881FA2">
        <w:rPr>
          <w:rFonts w:ascii="Times New Roman" w:hAnsi="Times New Roman" w:cs="Times New Roman"/>
          <w:sz w:val="28"/>
          <w:szCs w:val="28"/>
          <w:lang w:val="uk-UA"/>
        </w:rPr>
        <w:t>лизько розташованих точок (рис.9</w:t>
      </w:r>
      <w:r w:rsidR="005F068C">
        <w:rPr>
          <w:rFonts w:ascii="Times New Roman" w:hAnsi="Times New Roman" w:cs="Times New Roman"/>
          <w:sz w:val="28"/>
          <w:szCs w:val="28"/>
          <w:lang w:val="uk-UA"/>
        </w:rPr>
        <w:t>). Ці точки належать контуру евольвенти, що має апріорно відому форму. При цьому компенсується похибка вимірювання геометричних параметрів</w:t>
      </w:r>
      <w:r w:rsidR="00E16496">
        <w:rPr>
          <w:rFonts w:ascii="Times New Roman" w:hAnsi="Times New Roman" w:cs="Times New Roman"/>
          <w:sz w:val="28"/>
          <w:szCs w:val="28"/>
          <w:lang w:val="uk-UA"/>
        </w:rPr>
        <w:t xml:space="preserve"> зубчастого колеса з </w:t>
      </w:r>
      <w:proofErr w:type="spellStart"/>
      <w:r w:rsidR="00E16496">
        <w:rPr>
          <w:rFonts w:ascii="Times New Roman" w:hAnsi="Times New Roman" w:cs="Times New Roman"/>
          <w:sz w:val="28"/>
          <w:szCs w:val="28"/>
          <w:lang w:val="uk-UA"/>
        </w:rPr>
        <w:t>евольвентним</w:t>
      </w:r>
      <w:proofErr w:type="spellEnd"/>
      <w:r w:rsidR="009663A8">
        <w:rPr>
          <w:rFonts w:ascii="Times New Roman" w:hAnsi="Times New Roman" w:cs="Times New Roman"/>
          <w:sz w:val="28"/>
          <w:szCs w:val="28"/>
          <w:lang w:val="uk-UA"/>
        </w:rPr>
        <w:t xml:space="preserve">      </w:t>
      </w:r>
      <w:r w:rsidR="00E16496">
        <w:rPr>
          <w:rFonts w:ascii="Times New Roman" w:hAnsi="Times New Roman" w:cs="Times New Roman"/>
          <w:sz w:val="28"/>
          <w:szCs w:val="28"/>
          <w:lang w:val="uk-UA"/>
        </w:rPr>
        <w:t xml:space="preserve"> профілем</w:t>
      </w:r>
      <w:r w:rsidR="005F068C">
        <w:rPr>
          <w:rFonts w:ascii="Times New Roman" w:hAnsi="Times New Roman" w:cs="Times New Roman"/>
          <w:sz w:val="28"/>
          <w:szCs w:val="28"/>
          <w:lang w:val="uk-UA"/>
        </w:rPr>
        <w:t>,</w:t>
      </w:r>
    </w:p>
    <w:p w:rsidR="005F068C" w:rsidRDefault="005F068C" w:rsidP="0068615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обумовлена дискретним характером цифрового відображення.</w:t>
      </w:r>
    </w:p>
    <w:p w:rsidR="00881FA2" w:rsidRPr="00881FA2" w:rsidRDefault="00881FA2" w:rsidP="00686156">
      <w:pPr>
        <w:spacing w:after="0" w:line="240" w:lineRule="auto"/>
        <w:jc w:val="both"/>
        <w:rPr>
          <w:rFonts w:ascii="Times New Roman" w:hAnsi="Times New Roman" w:cs="Times New Roman"/>
          <w:sz w:val="14"/>
          <w:szCs w:val="14"/>
        </w:rPr>
      </w:pPr>
    </w:p>
    <w:p w:rsidR="007F7EA4" w:rsidRPr="00762F78" w:rsidRDefault="00881FA2" w:rsidP="005F068C">
      <w:pPr>
        <w:spacing w:after="0" w:line="240" w:lineRule="auto"/>
        <w:ind w:firstLine="709"/>
        <w:jc w:val="both"/>
        <w:rPr>
          <w:rFonts w:ascii="Times New Roman" w:hAnsi="Times New Roman" w:cs="Times New Roman"/>
          <w:sz w:val="28"/>
          <w:lang w:val="uk-UA"/>
        </w:rPr>
      </w:pPr>
      <w:r>
        <w:rPr>
          <w:noProof/>
          <w:lang w:val="uk-UA" w:eastAsia="uk-UA"/>
        </w:rPr>
        <mc:AlternateContent>
          <mc:Choice Requires="wps">
            <w:drawing>
              <wp:anchor distT="0" distB="0" distL="114300" distR="114300" simplePos="0" relativeHeight="251710464" behindDoc="0" locked="0" layoutInCell="1" allowOverlap="1" wp14:anchorId="739DD7E0" wp14:editId="096F9B33">
                <wp:simplePos x="0" y="0"/>
                <wp:positionH relativeFrom="column">
                  <wp:posOffset>-211455</wp:posOffset>
                </wp:positionH>
                <wp:positionV relativeFrom="paragraph">
                  <wp:posOffset>3074035</wp:posOffset>
                </wp:positionV>
                <wp:extent cx="3092450" cy="635"/>
                <wp:effectExtent l="0" t="0" r="0" b="0"/>
                <wp:wrapNone/>
                <wp:docPr id="27" name="Поле 27"/>
                <wp:cNvGraphicFramePr/>
                <a:graphic xmlns:a="http://schemas.openxmlformats.org/drawingml/2006/main">
                  <a:graphicData uri="http://schemas.microsoft.com/office/word/2010/wordprocessingShape">
                    <wps:wsp>
                      <wps:cNvSpPr txBox="1"/>
                      <wps:spPr>
                        <a:xfrm>
                          <a:off x="0" y="0"/>
                          <a:ext cx="3092450" cy="635"/>
                        </a:xfrm>
                        <a:prstGeom prst="rect">
                          <a:avLst/>
                        </a:prstGeom>
                        <a:solidFill>
                          <a:prstClr val="white"/>
                        </a:solidFill>
                        <a:ln>
                          <a:noFill/>
                        </a:ln>
                        <a:effectLst/>
                      </wps:spPr>
                      <wps:txbx>
                        <w:txbxContent>
                          <w:p w:rsidR="00A92276" w:rsidRPr="00881FA2" w:rsidRDefault="00BC0FB0" w:rsidP="00881FA2">
                            <w:pPr>
                              <w:pStyle w:val="a4"/>
                              <w:rPr>
                                <w:rFonts w:eastAsiaTheme="minorHAnsi"/>
                                <w:noProof/>
                                <w:sz w:val="24"/>
                                <w:szCs w:val="24"/>
                              </w:rPr>
                            </w:pPr>
                            <w:r>
                              <w:rPr>
                                <w:sz w:val="24"/>
                                <w:szCs w:val="24"/>
                              </w:rPr>
                              <w:t>Рисунок – 9</w:t>
                            </w:r>
                            <w:r w:rsidR="00A92276" w:rsidRPr="00881FA2">
                              <w:rPr>
                                <w:sz w:val="24"/>
                                <w:szCs w:val="24"/>
                              </w:rPr>
                              <w:t xml:space="preserve"> </w:t>
                            </w:r>
                            <w:r w:rsidR="00A92276">
                              <w:rPr>
                                <w:sz w:val="24"/>
                                <w:szCs w:val="24"/>
                              </w:rPr>
                              <w:t>Графік вимірювання поверхні евольвенти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27" o:spid="_x0000_s1034" type="#_x0000_t202" style="position:absolute;left:0;text-align:left;margin-left:-16.65pt;margin-top:242.05pt;width:243.5pt;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" stroked="f">
                <v:textbox style="mso-fit-shape-to-text:t" inset="0,0,0,0">
                  <w:txbxContent>
                    <w:p w:rsidR="00A92276" w:rsidRPr="00881FA2" w:rsidRDefault="00BC0FB0" w:rsidP="00881FA2">
                      <w:pPr>
                        <w:pStyle w:val="a4"/>
                        <w:rPr>
                          <w:rFonts w:eastAsiaTheme="minorHAnsi"/>
                          <w:noProof/>
                          <w:sz w:val="24"/>
                          <w:szCs w:val="24"/>
                        </w:rPr>
                      </w:pPr>
                      <w:r>
                        <w:rPr>
                          <w:sz w:val="24"/>
                          <w:szCs w:val="24"/>
                        </w:rPr>
                        <w:t>Рисунок – 9</w:t>
                      </w:r>
                      <w:r w:rsidR="00A92276" w:rsidRPr="00881FA2">
                        <w:rPr>
                          <w:sz w:val="24"/>
                          <w:szCs w:val="24"/>
                        </w:rPr>
                        <w:t xml:space="preserve"> </w:t>
                      </w:r>
                      <w:r w:rsidR="00A92276">
                        <w:rPr>
                          <w:sz w:val="24"/>
                          <w:szCs w:val="24"/>
                        </w:rPr>
                        <w:t>Графік вимірювання поверхні евольвенти</w:t>
                      </w:r>
                    </w:p>
                  </w:txbxContent>
                </v:textbox>
              </v:shape>
            </w:pict>
          </mc:Fallback>
        </mc:AlternateContent>
      </w:r>
      <w:r>
        <w:rPr>
          <w:rFonts w:ascii="Times New Roman" w:hAnsi="Times New Roman" w:cs="Times New Roman"/>
          <w:noProof/>
          <w:sz w:val="24"/>
          <w:szCs w:val="24"/>
          <w:lang w:val="uk-UA" w:eastAsia="uk-UA"/>
        </w:rPr>
        <w:drawing>
          <wp:anchor distT="0" distB="0" distL="114300" distR="114300" simplePos="0" relativeHeight="251706368" behindDoc="0" locked="0" layoutInCell="1" allowOverlap="1" wp14:anchorId="7A5B6888" wp14:editId="1FC6274A">
            <wp:simplePos x="0" y="0"/>
            <wp:positionH relativeFrom="column">
              <wp:posOffset>-211564</wp:posOffset>
            </wp:positionH>
            <wp:positionV relativeFrom="paragraph">
              <wp:posOffset>54610</wp:posOffset>
            </wp:positionV>
            <wp:extent cx="3092450" cy="2962275"/>
            <wp:effectExtent l="0" t="0" r="0" b="952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44.jpg"/>
                    <pic:cNvPicPr/>
                  </pic:nvPicPr>
                  <pic:blipFill>
                    <a:blip r:embed="rId25">
                      <a:extLst>
                        <a:ext uri="{28A0092B-C50C-407E-A947-70E740481C1C}">
                          <a14:useLocalDpi xmlns:a14="http://schemas.microsoft.com/office/drawing/2010/main" val="0"/>
                        </a:ext>
                      </a:extLst>
                    </a:blip>
                    <a:stretch>
                      <a:fillRect/>
                    </a:stretch>
                  </pic:blipFill>
                  <pic:spPr>
                    <a:xfrm>
                      <a:off x="0" y="0"/>
                      <a:ext cx="3092450" cy="2962275"/>
                    </a:xfrm>
                    <a:prstGeom prst="rect">
                      <a:avLst/>
                    </a:prstGeom>
                  </pic:spPr>
                </pic:pic>
              </a:graphicData>
            </a:graphic>
            <wp14:sizeRelH relativeFrom="page">
              <wp14:pctWidth>0</wp14:pctWidth>
            </wp14:sizeRelH>
            <wp14:sizeRelV relativeFrom="page">
              <wp14:pctHeight>0</wp14:pctHeight>
            </wp14:sizeRelV>
          </wp:anchor>
        </w:drawing>
      </w:r>
    </w:p>
    <w:p w:rsidR="005F068C" w:rsidRDefault="00881FA2" w:rsidP="005F068C">
      <w:pPr>
        <w:keepNext/>
        <w:spacing w:after="0" w:line="240" w:lineRule="auto"/>
        <w:jc w:val="center"/>
      </w:pPr>
      <w:r>
        <w:rPr>
          <w:noProof/>
          <w:lang w:val="uk-UA" w:eastAsia="uk-UA"/>
        </w:rPr>
        <mc:AlternateContent>
          <mc:Choice Requires="wps">
            <w:drawing>
              <wp:anchor distT="0" distB="0" distL="114300" distR="114300" simplePos="0" relativeHeight="251708416" behindDoc="0" locked="0" layoutInCell="1" allowOverlap="1" wp14:anchorId="1034CFAF" wp14:editId="55103481">
                <wp:simplePos x="0" y="0"/>
                <wp:positionH relativeFrom="column">
                  <wp:posOffset>2878455</wp:posOffset>
                </wp:positionH>
                <wp:positionV relativeFrom="paragraph">
                  <wp:posOffset>2425700</wp:posOffset>
                </wp:positionV>
                <wp:extent cx="3190240" cy="635"/>
                <wp:effectExtent l="0" t="0" r="0" b="0"/>
                <wp:wrapNone/>
                <wp:docPr id="26" name="Поле 26"/>
                <wp:cNvGraphicFramePr/>
                <a:graphic xmlns:a="http://schemas.openxmlformats.org/drawingml/2006/main">
                  <a:graphicData uri="http://schemas.microsoft.com/office/word/2010/wordprocessingShape">
                    <wps:wsp>
                      <wps:cNvSpPr txBox="1"/>
                      <wps:spPr>
                        <a:xfrm>
                          <a:off x="0" y="0"/>
                          <a:ext cx="3190240" cy="635"/>
                        </a:xfrm>
                        <a:prstGeom prst="rect">
                          <a:avLst/>
                        </a:prstGeom>
                        <a:solidFill>
                          <a:prstClr val="white"/>
                        </a:solidFill>
                        <a:ln>
                          <a:noFill/>
                        </a:ln>
                        <a:effectLst/>
                      </wps:spPr>
                      <wps:txbx>
                        <w:txbxContent>
                          <w:p w:rsidR="00A92276" w:rsidRPr="00881FA2" w:rsidRDefault="00A92276" w:rsidP="00881FA2">
                            <w:pPr>
                              <w:spacing w:before="120" w:after="0" w:line="240" w:lineRule="auto"/>
                              <w:jc w:val="center"/>
                              <w:rPr>
                                <w:rFonts w:ascii="Times New Roman" w:hAnsi="Times New Roman" w:cs="Times New Roman"/>
                                <w:sz w:val="24"/>
                                <w:szCs w:val="24"/>
                              </w:rPr>
                            </w:pPr>
                            <w:r w:rsidRPr="00E02279">
                              <w:rPr>
                                <w:rFonts w:ascii="Times New Roman" w:hAnsi="Times New Roman" w:cs="Times New Roman"/>
                                <w:sz w:val="24"/>
                                <w:szCs w:val="24"/>
                                <w:lang w:val="uk-UA"/>
                              </w:rPr>
                              <w:t>Рисунок</w:t>
                            </w:r>
                            <w:r w:rsidR="00BC0FB0">
                              <w:rPr>
                                <w:rFonts w:ascii="Times New Roman" w:hAnsi="Times New Roman" w:cs="Times New Roman"/>
                                <w:sz w:val="24"/>
                                <w:szCs w:val="24"/>
                                <w:lang w:val="uk-UA"/>
                              </w:rPr>
                              <w:t xml:space="preserve"> – </w:t>
                            </w:r>
                            <w:r w:rsidR="00BC0FB0">
                              <w:rPr>
                                <w:rFonts w:ascii="Times New Roman" w:hAnsi="Times New Roman" w:cs="Times New Roman"/>
                                <w:sz w:val="24"/>
                                <w:szCs w:val="24"/>
                                <w:lang w:val="uk-UA"/>
                              </w:rPr>
                              <w:t>10</w:t>
                            </w:r>
                            <w:bookmarkStart w:id="0" w:name="_GoBack"/>
                            <w:bookmarkEnd w:id="0"/>
                            <w:r>
                              <w:rPr>
                                <w:rFonts w:ascii="Times New Roman" w:hAnsi="Times New Roman" w:cs="Times New Roman"/>
                                <w:sz w:val="24"/>
                                <w:szCs w:val="24"/>
                                <w:lang w:val="uk-UA"/>
                              </w:rPr>
                              <w:t xml:space="preserve"> Результати порівняння дійсного значення та експерименту: 1 – експерименту; 2 – дійсного значення.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26" o:spid="_x0000_s1035" type="#_x0000_t202" style="position:absolute;left:0;text-align:left;margin-left:226.65pt;margin-top:191pt;width:251.2pt;height:.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" stroked="f">
                <v:textbox style="mso-fit-shape-to-text:t" inset="0,0,0,0">
                  <w:txbxContent>
                    <w:p w:rsidR="00A92276" w:rsidRPr="00881FA2" w:rsidRDefault="00A92276" w:rsidP="00881FA2">
                      <w:pPr>
                        <w:spacing w:before="120" w:after="0" w:line="240" w:lineRule="auto"/>
                        <w:jc w:val="center"/>
                        <w:rPr>
                          <w:rFonts w:ascii="Times New Roman" w:hAnsi="Times New Roman" w:cs="Times New Roman"/>
                          <w:sz w:val="24"/>
                          <w:szCs w:val="24"/>
                        </w:rPr>
                      </w:pPr>
                      <w:r w:rsidRPr="00E02279">
                        <w:rPr>
                          <w:rFonts w:ascii="Times New Roman" w:hAnsi="Times New Roman" w:cs="Times New Roman"/>
                          <w:sz w:val="24"/>
                          <w:szCs w:val="24"/>
                          <w:lang w:val="uk-UA"/>
                        </w:rPr>
                        <w:t>Рисунок</w:t>
                      </w:r>
                      <w:r w:rsidR="00BC0FB0">
                        <w:rPr>
                          <w:rFonts w:ascii="Times New Roman" w:hAnsi="Times New Roman" w:cs="Times New Roman"/>
                          <w:sz w:val="24"/>
                          <w:szCs w:val="24"/>
                          <w:lang w:val="uk-UA"/>
                        </w:rPr>
                        <w:t xml:space="preserve"> – </w:t>
                      </w:r>
                      <w:r w:rsidR="00BC0FB0">
                        <w:rPr>
                          <w:rFonts w:ascii="Times New Roman" w:hAnsi="Times New Roman" w:cs="Times New Roman"/>
                          <w:sz w:val="24"/>
                          <w:szCs w:val="24"/>
                          <w:lang w:val="uk-UA"/>
                        </w:rPr>
                        <w:t>10</w:t>
                      </w:r>
                      <w:bookmarkStart w:id="1" w:name="_GoBack"/>
                      <w:bookmarkEnd w:id="1"/>
                      <w:r>
                        <w:rPr>
                          <w:rFonts w:ascii="Times New Roman" w:hAnsi="Times New Roman" w:cs="Times New Roman"/>
                          <w:sz w:val="24"/>
                          <w:szCs w:val="24"/>
                          <w:lang w:val="uk-UA"/>
                        </w:rPr>
                        <w:t xml:space="preserve"> Результати порівняння дійсного значення та експерименту: 1 – експерименту; 2 – дійсного значення. </w:t>
                      </w:r>
                    </w:p>
                  </w:txbxContent>
                </v:textbox>
              </v:shape>
            </w:pict>
          </mc:Fallback>
        </mc:AlternateContent>
      </w:r>
      <w:r w:rsidR="005F068C">
        <w:rPr>
          <w:noProof/>
          <w:lang w:val="uk-UA" w:eastAsia="uk-UA"/>
        </w:rPr>
        <w:drawing>
          <wp:anchor distT="0" distB="0" distL="114300" distR="114300" simplePos="0" relativeHeight="251705344" behindDoc="0" locked="0" layoutInCell="1" allowOverlap="1" wp14:anchorId="26C639E6" wp14:editId="1DA7FCCE">
            <wp:simplePos x="0" y="0"/>
            <wp:positionH relativeFrom="column">
              <wp:posOffset>2879022</wp:posOffset>
            </wp:positionH>
            <wp:positionV relativeFrom="paragraph">
              <wp:posOffset>5580</wp:posOffset>
            </wp:positionV>
            <wp:extent cx="3190673" cy="2363821"/>
            <wp:effectExtent l="0" t="0" r="10160" b="17780"/>
            <wp:wrapNone/>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686156" w:rsidRDefault="00264A9C" w:rsidP="005F068C">
      <w:pPr>
        <w:spacing w:before="120" w:after="0" w:line="240" w:lineRule="auto"/>
        <w:jc w:val="center"/>
        <w:rPr>
          <w:rFonts w:ascii="Times New Roman" w:hAnsi="Times New Roman" w:cs="Times New Roman"/>
          <w:sz w:val="24"/>
          <w:szCs w:val="24"/>
        </w:rPr>
      </w:pPr>
    </w:p>
    <w:p w:rsidR="00264A9C" w:rsidRPr="00881FA2" w:rsidRDefault="00264A9C" w:rsidP="005F068C">
      <w:pPr>
        <w:spacing w:before="120" w:after="0" w:line="240" w:lineRule="auto"/>
        <w:jc w:val="center"/>
        <w:rPr>
          <w:rFonts w:ascii="Times New Roman" w:hAnsi="Times New Roman" w:cs="Times New Roman"/>
          <w:sz w:val="24"/>
          <w:szCs w:val="24"/>
        </w:rPr>
      </w:pPr>
    </w:p>
    <w:p w:rsidR="00881FA2" w:rsidRPr="00881FA2" w:rsidRDefault="00881FA2" w:rsidP="005F068C">
      <w:pPr>
        <w:spacing w:before="120" w:after="0" w:line="240" w:lineRule="auto"/>
        <w:jc w:val="center"/>
        <w:rPr>
          <w:rFonts w:ascii="Times New Roman" w:hAnsi="Times New Roman" w:cs="Times New Roman"/>
          <w:sz w:val="24"/>
          <w:szCs w:val="24"/>
        </w:rPr>
      </w:pPr>
    </w:p>
    <w:p w:rsidR="00E16496" w:rsidRPr="00D43306" w:rsidRDefault="00E16496" w:rsidP="00E16496">
      <w:pPr>
        <w:spacing w:before="24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лінійної апроксимації дозволяє: визначити крив</w:t>
      </w:r>
      <w:r w:rsidR="00BE5D84">
        <w:rPr>
          <w:rFonts w:ascii="Times New Roman" w:hAnsi="Times New Roman" w:cs="Times New Roman"/>
          <w:sz w:val="28"/>
          <w:szCs w:val="28"/>
          <w:lang w:val="uk-UA"/>
        </w:rPr>
        <w:t>олінійну</w:t>
      </w:r>
      <w:r>
        <w:rPr>
          <w:rFonts w:ascii="Times New Roman" w:hAnsi="Times New Roman" w:cs="Times New Roman"/>
          <w:sz w:val="28"/>
          <w:szCs w:val="28"/>
          <w:lang w:val="uk-UA"/>
        </w:rPr>
        <w:t xml:space="preserve"> поверхн</w:t>
      </w:r>
      <w:r w:rsidR="00BE5D84">
        <w:rPr>
          <w:rFonts w:ascii="Times New Roman" w:hAnsi="Times New Roman" w:cs="Times New Roman"/>
          <w:sz w:val="28"/>
          <w:szCs w:val="28"/>
          <w:lang w:val="uk-UA"/>
        </w:rPr>
        <w:t>ю</w:t>
      </w:r>
      <w:r>
        <w:rPr>
          <w:rFonts w:ascii="Times New Roman" w:hAnsi="Times New Roman" w:cs="Times New Roman"/>
          <w:sz w:val="28"/>
          <w:szCs w:val="28"/>
          <w:lang w:val="uk-UA"/>
        </w:rPr>
        <w:t xml:space="preserve"> зубчастого колеса</w:t>
      </w:r>
      <w:r w:rsidR="00436928">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кутове положення</w:t>
      </w:r>
      <w:r w:rsidR="00BE5D84">
        <w:rPr>
          <w:rFonts w:ascii="Times New Roman" w:hAnsi="Times New Roman" w:cs="Times New Roman"/>
          <w:sz w:val="28"/>
          <w:szCs w:val="28"/>
          <w:lang w:val="uk-UA"/>
        </w:rPr>
        <w:t xml:space="preserve"> висоти зуба</w:t>
      </w:r>
      <w:r>
        <w:rPr>
          <w:rFonts w:ascii="Times New Roman" w:hAnsi="Times New Roman" w:cs="Times New Roman"/>
          <w:sz w:val="28"/>
          <w:szCs w:val="28"/>
          <w:lang w:val="uk-UA"/>
        </w:rPr>
        <w:t xml:space="preserve">.  Лінійна  апроксимація </w:t>
      </w:r>
      <m:oMath>
        <m:r>
          <w:rPr>
            <w:rFonts w:ascii="Cambria Math" w:hAnsi="Cambria Math" w:cs="Times New Roman"/>
            <w:sz w:val="28"/>
            <w:szCs w:val="28"/>
            <w:lang w:val="uk-UA"/>
          </w:rPr>
          <m:t>y=</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k</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k</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x-</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c</m:t>
                </m:r>
              </m:sub>
            </m:sSub>
          </m:e>
        </m:d>
      </m:oMath>
      <w:r w:rsidRPr="00D43306">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r w:rsidR="004D14CE">
        <w:rPr>
          <w:rFonts w:ascii="Times New Roman" w:eastAsiaTheme="minorEastAsia" w:hAnsi="Times New Roman" w:cs="Times New Roman"/>
          <w:sz w:val="28"/>
          <w:szCs w:val="28"/>
          <w:lang w:val="uk-UA"/>
        </w:rPr>
        <w:t>проводиться</w:t>
      </w:r>
      <w:r>
        <w:rPr>
          <w:rFonts w:ascii="Times New Roman" w:eastAsiaTheme="minorEastAsia" w:hAnsi="Times New Roman" w:cs="Times New Roman"/>
          <w:sz w:val="28"/>
          <w:szCs w:val="28"/>
          <w:lang w:val="uk-UA"/>
        </w:rPr>
        <w:t xml:space="preserve"> </w:t>
      </w:r>
      <w:r>
        <w:rPr>
          <w:rFonts w:ascii="Times New Roman" w:hAnsi="Times New Roman" w:cs="Times New Roman"/>
          <w:sz w:val="28"/>
          <w:szCs w:val="28"/>
          <w:lang w:val="uk-UA"/>
        </w:rPr>
        <w:t>д</w:t>
      </w:r>
      <w:r w:rsidRPr="00AD7220">
        <w:rPr>
          <w:rFonts w:ascii="Times New Roman" w:hAnsi="Times New Roman" w:cs="Times New Roman"/>
          <w:sz w:val="28"/>
          <w:szCs w:val="28"/>
          <w:lang w:val="uk-UA"/>
        </w:rPr>
        <w:t xml:space="preserve">ля </w:t>
      </w:r>
      <w:r>
        <w:rPr>
          <w:rFonts w:ascii="Times New Roman" w:hAnsi="Times New Roman" w:cs="Times New Roman"/>
          <w:sz w:val="28"/>
          <w:szCs w:val="28"/>
          <w:lang w:val="uk-UA"/>
        </w:rPr>
        <w:t>вимір</w:t>
      </w:r>
      <w:r w:rsidR="00487256">
        <w:rPr>
          <w:rFonts w:ascii="Times New Roman" w:hAnsi="Times New Roman" w:cs="Times New Roman"/>
          <w:sz w:val="28"/>
          <w:szCs w:val="28"/>
          <w:lang w:val="uk-UA"/>
        </w:rPr>
        <w:t>юва</w:t>
      </w:r>
      <w:r w:rsidR="002D2EEE">
        <w:rPr>
          <w:rFonts w:ascii="Times New Roman" w:hAnsi="Times New Roman" w:cs="Times New Roman"/>
          <w:sz w:val="28"/>
          <w:szCs w:val="28"/>
          <w:lang w:val="uk-UA"/>
        </w:rPr>
        <w:t>н</w:t>
      </w:r>
      <w:r w:rsidR="00487256">
        <w:rPr>
          <w:rFonts w:ascii="Times New Roman" w:hAnsi="Times New Roman" w:cs="Times New Roman"/>
          <w:sz w:val="28"/>
          <w:szCs w:val="28"/>
          <w:lang w:val="uk-UA"/>
        </w:rPr>
        <w:t>ня</w:t>
      </w:r>
      <w:r>
        <w:rPr>
          <w:rFonts w:ascii="Times New Roman" w:hAnsi="Times New Roman" w:cs="Times New Roman"/>
          <w:sz w:val="28"/>
          <w:szCs w:val="28"/>
          <w:lang w:val="uk-UA"/>
        </w:rPr>
        <w:t xml:space="preserve"> значень (</w:t>
      </w:r>
      <m:oMath>
        <m:sSubSup>
          <m:sSubSupPr>
            <m:ctrlPr>
              <w:rPr>
                <w:rFonts w:ascii="Cambria Math" w:hAnsi="Cambria Math" w:cs="Times New Roman"/>
                <w:i/>
                <w:sz w:val="28"/>
                <w:szCs w:val="28"/>
                <w:lang w:val="uk-UA"/>
              </w:rPr>
            </m:ctrlPr>
          </m:sSubSupPr>
          <m:e>
            <m:r>
              <w:rPr>
                <w:rFonts w:ascii="Cambria Math" w:hAnsi="Cambria Math" w:cs="Times New Roman"/>
                <w:sz w:val="28"/>
                <w:szCs w:val="28"/>
                <w:lang w:val="en-US"/>
              </w:rPr>
              <m:t>a</m:t>
            </m:r>
          </m:e>
          <m:sub>
            <m:r>
              <w:rPr>
                <w:rFonts w:ascii="Cambria Math" w:hAnsi="Cambria Math" w:cs="Times New Roman"/>
                <w:sz w:val="28"/>
                <w:szCs w:val="28"/>
                <w:lang w:val="uk-UA"/>
              </w:rPr>
              <m:t>j</m:t>
            </m:r>
          </m:sub>
          <m:sup>
            <m:r>
              <w:rPr>
                <w:rFonts w:ascii="Cambria Math" w:hAnsi="Cambria Math" w:cs="Times New Roman"/>
                <w:sz w:val="28"/>
                <w:szCs w:val="28"/>
                <w:lang w:val="uk-UA"/>
              </w:rPr>
              <m:t>*</m:t>
            </m:r>
          </m:sup>
        </m:sSubSup>
        <m:r>
          <w:rPr>
            <w:rFonts w:ascii="Cambria Math" w:eastAsiaTheme="minorEastAsia" w:hAnsi="Cambria Math" w:cs="Times New Roman"/>
            <w:sz w:val="28"/>
            <w:szCs w:val="28"/>
            <w:lang w:val="uk-UA"/>
          </w:rPr>
          <m:t>,</m:t>
        </m:r>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j</m:t>
            </m:r>
          </m:sub>
          <m:sup>
            <m:r>
              <w:rPr>
                <w:rFonts w:ascii="Cambria Math" w:eastAsiaTheme="minorEastAsia" w:hAnsi="Cambria Math" w:cs="Times New Roman"/>
                <w:sz w:val="28"/>
                <w:szCs w:val="28"/>
                <w:lang w:val="uk-UA"/>
              </w:rPr>
              <m:t>*</m:t>
            </m:r>
          </m:sup>
        </m:sSubSup>
        <m:r>
          <w:rPr>
            <w:rFonts w:ascii="Cambria Math" w:eastAsiaTheme="minorEastAsia" w:hAnsi="Cambria Math" w:cs="Times New Roman"/>
            <w:sz w:val="28"/>
            <w:szCs w:val="28"/>
            <w:lang w:val="uk-UA"/>
          </w:rPr>
          <m:t>)</m:t>
        </m:r>
      </m:oMath>
      <w:r w:rsidRPr="00237D9A">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координат множини точок, що належать мітці або контуру </w:t>
      </w:r>
      <w:r w:rsidR="004D14CE">
        <w:rPr>
          <w:rFonts w:ascii="Times New Roman" w:eastAsiaTheme="minorEastAsia" w:hAnsi="Times New Roman" w:cs="Times New Roman"/>
          <w:sz w:val="28"/>
          <w:szCs w:val="28"/>
          <w:lang w:val="uk-UA"/>
        </w:rPr>
        <w:lastRenderedPageBreak/>
        <w:t>зубчастого ко</w:t>
      </w:r>
      <w:r w:rsidR="00436928">
        <w:rPr>
          <w:rFonts w:ascii="Times New Roman" w:eastAsiaTheme="minorEastAsia" w:hAnsi="Times New Roman" w:cs="Times New Roman"/>
          <w:sz w:val="28"/>
          <w:szCs w:val="28"/>
          <w:lang w:val="uk-UA"/>
        </w:rPr>
        <w:t>л</w:t>
      </w:r>
      <w:r w:rsidR="004D14CE">
        <w:rPr>
          <w:rFonts w:ascii="Times New Roman" w:eastAsiaTheme="minorEastAsia" w:hAnsi="Times New Roman" w:cs="Times New Roman"/>
          <w:sz w:val="28"/>
          <w:szCs w:val="28"/>
          <w:lang w:val="uk-UA"/>
        </w:rPr>
        <w:t>еса</w:t>
      </w:r>
      <w:r>
        <w:rPr>
          <w:rFonts w:ascii="Times New Roman" w:eastAsiaTheme="minorEastAsia" w:hAnsi="Times New Roman" w:cs="Times New Roman"/>
          <w:sz w:val="28"/>
          <w:szCs w:val="28"/>
          <w:lang w:val="uk-UA"/>
        </w:rPr>
        <w:t xml:space="preserve">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lang w:val="uk-UA"/>
              </w:rPr>
              <m:t>c</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δ</m:t>
            </m:r>
          </m:e>
          <m:sub>
            <m:r>
              <w:rPr>
                <w:rFonts w:ascii="Cambria Math" w:eastAsiaTheme="minorEastAsia" w:hAnsi="Cambria Math" w:cs="Times New Roman"/>
                <w:sz w:val="28"/>
                <w:szCs w:val="28"/>
                <w:lang w:val="uk-UA"/>
              </w:rPr>
              <m:t>c</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n</m:t>
            </m:r>
          </m:e>
          <m:sub>
            <m:r>
              <w:rPr>
                <w:rFonts w:ascii="Cambria Math" w:eastAsiaTheme="minorEastAsia" w:hAnsi="Cambria Math" w:cs="Times New Roman"/>
                <w:sz w:val="28"/>
                <w:szCs w:val="28"/>
                <w:lang w:val="uk-UA"/>
              </w:rPr>
              <m:t>c</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n</m:t>
            </m:r>
          </m:e>
          <m:sub>
            <m:r>
              <w:rPr>
                <w:rFonts w:ascii="Cambria Math" w:eastAsiaTheme="minorEastAsia" w:hAnsi="Cambria Math" w:cs="Times New Roman"/>
                <w:sz w:val="28"/>
                <w:szCs w:val="28"/>
                <w:lang w:val="uk-UA"/>
              </w:rPr>
              <m:t>c</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L</m:t>
            </m:r>
          </m:den>
        </m:f>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j=1</m:t>
            </m:r>
          </m:sub>
          <m:sup>
            <m:r>
              <w:rPr>
                <w:rFonts w:ascii="Cambria Math" w:eastAsiaTheme="minorEastAsia" w:hAnsi="Cambria Math" w:cs="Times New Roman"/>
                <w:sz w:val="28"/>
                <w:szCs w:val="28"/>
                <w:lang w:val="uk-UA"/>
              </w:rPr>
              <m:t>L</m:t>
            </m:r>
          </m:sup>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n</m:t>
                </m:r>
              </m:e>
              <m:sub>
                <m:r>
                  <w:rPr>
                    <w:rFonts w:ascii="Cambria Math" w:eastAsiaTheme="minorEastAsia" w:hAnsi="Cambria Math" w:cs="Times New Roman"/>
                    <w:sz w:val="28"/>
                    <w:szCs w:val="28"/>
                    <w:lang w:val="uk-UA"/>
                  </w:rPr>
                  <m:t>j</m:t>
                </m:r>
              </m:sub>
              <m:sup>
                <m:r>
                  <w:rPr>
                    <w:rFonts w:ascii="Cambria Math" w:eastAsiaTheme="minorEastAsia" w:hAnsi="Cambria Math" w:cs="Times New Roman"/>
                    <w:sz w:val="28"/>
                    <w:szCs w:val="28"/>
                    <w:lang w:val="uk-UA"/>
                  </w:rPr>
                  <m:t>*</m:t>
                </m:r>
              </m:sup>
            </m:sSubSup>
          </m:e>
        </m:nary>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y</m:t>
            </m:r>
          </m:e>
          <m:sub>
            <m:r>
              <w:rPr>
                <w:rFonts w:ascii="Cambria Math" w:eastAsiaTheme="minorEastAsia" w:hAnsi="Cambria Math" w:cs="Times New Roman"/>
                <w:sz w:val="28"/>
                <w:szCs w:val="28"/>
                <w:lang w:val="uk-UA"/>
              </w:rPr>
              <m:t>c</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δ</m:t>
            </m:r>
          </m:e>
          <m:sub>
            <m:r>
              <w:rPr>
                <w:rFonts w:ascii="Cambria Math" w:eastAsiaTheme="minorEastAsia" w:hAnsi="Cambria Math" w:cs="Times New Roman"/>
                <w:sz w:val="28"/>
                <w:szCs w:val="28"/>
                <w:lang w:val="uk-UA"/>
              </w:rPr>
              <m:t>y</m:t>
            </m:r>
          </m:sub>
        </m:sSub>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c</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c</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m:t>
            </m:r>
          </m:num>
          <m:den>
            <m:r>
              <w:rPr>
                <w:rFonts w:ascii="Cambria Math" w:eastAsiaTheme="minorEastAsia" w:hAnsi="Cambria Math" w:cs="Times New Roman"/>
                <w:sz w:val="28"/>
                <w:szCs w:val="28"/>
                <w:lang w:val="uk-UA"/>
              </w:rPr>
              <m:t>L</m:t>
            </m:r>
          </m:den>
        </m:f>
        <m:nary>
          <m:naryPr>
            <m:chr m:val="∑"/>
            <m:limLoc m:val="undOvr"/>
            <m:ctrlPr>
              <w:rPr>
                <w:rFonts w:ascii="Cambria Math" w:eastAsiaTheme="minorEastAsia" w:hAnsi="Cambria Math" w:cs="Times New Roman"/>
                <w:i/>
                <w:sz w:val="28"/>
                <w:szCs w:val="28"/>
                <w:lang w:val="uk-UA"/>
              </w:rPr>
            </m:ctrlPr>
          </m:naryPr>
          <m:sub>
            <m:r>
              <w:rPr>
                <w:rFonts w:ascii="Cambria Math" w:eastAsiaTheme="minorEastAsia" w:hAnsi="Cambria Math" w:cs="Times New Roman"/>
                <w:sz w:val="28"/>
                <w:szCs w:val="28"/>
                <w:lang w:val="uk-UA"/>
              </w:rPr>
              <m:t>j=1</m:t>
            </m:r>
          </m:sub>
          <m:sup>
            <m:r>
              <w:rPr>
                <w:rFonts w:ascii="Cambria Math" w:eastAsiaTheme="minorEastAsia" w:hAnsi="Cambria Math" w:cs="Times New Roman"/>
                <w:sz w:val="28"/>
                <w:szCs w:val="28"/>
                <w:lang w:val="uk-UA"/>
              </w:rPr>
              <m:t>L</m:t>
            </m:r>
          </m:sup>
          <m:e>
            <m:sSubSup>
              <m:sSubSupPr>
                <m:ctrlPr>
                  <w:rPr>
                    <w:rFonts w:ascii="Cambria Math" w:eastAsiaTheme="minorEastAsia" w:hAnsi="Cambria Math" w:cs="Times New Roman"/>
                    <w:i/>
                    <w:sz w:val="28"/>
                    <w:szCs w:val="28"/>
                    <w:lang w:val="uk-UA"/>
                  </w:rPr>
                </m:ctrlPr>
              </m:sSubSupPr>
              <m:e>
                <m:r>
                  <w:rPr>
                    <w:rFonts w:ascii="Cambria Math" w:eastAsiaTheme="minorEastAsia" w:hAnsi="Cambria Math" w:cs="Times New Roman"/>
                    <w:sz w:val="28"/>
                    <w:szCs w:val="28"/>
                    <w:lang w:val="uk-UA"/>
                  </w:rPr>
                  <m:t>m</m:t>
                </m:r>
              </m:e>
              <m:sub>
                <m:r>
                  <w:rPr>
                    <w:rFonts w:ascii="Cambria Math" w:eastAsiaTheme="minorEastAsia" w:hAnsi="Cambria Math" w:cs="Times New Roman"/>
                    <w:sz w:val="28"/>
                    <w:szCs w:val="28"/>
                    <w:lang w:val="uk-UA"/>
                  </w:rPr>
                  <m:t>j</m:t>
                </m:r>
              </m:sub>
              <m:sup>
                <m:r>
                  <w:rPr>
                    <w:rFonts w:ascii="Cambria Math" w:eastAsiaTheme="minorEastAsia" w:hAnsi="Cambria Math" w:cs="Times New Roman"/>
                    <w:sz w:val="28"/>
                    <w:szCs w:val="28"/>
                    <w:lang w:val="uk-UA"/>
                  </w:rPr>
                  <m:t>*</m:t>
                </m:r>
              </m:sup>
            </m:sSubSup>
          </m:e>
        </m:nary>
        <m:r>
          <w:rPr>
            <w:rFonts w:ascii="Cambria Math" w:eastAsiaTheme="minorEastAsia" w:hAnsi="Cambria Math" w:cs="Times New Roman"/>
            <w:sz w:val="28"/>
            <w:szCs w:val="28"/>
            <w:lang w:val="uk-UA"/>
          </w:rPr>
          <m:t>, L-</m:t>
        </m:r>
      </m:oMath>
      <w:r>
        <w:rPr>
          <w:rFonts w:ascii="Times New Roman" w:eastAsiaTheme="minorEastAsia" w:hAnsi="Times New Roman" w:cs="Times New Roman"/>
          <w:sz w:val="28"/>
          <w:szCs w:val="28"/>
          <w:lang w:val="uk-UA"/>
        </w:rPr>
        <w:t xml:space="preserve"> кількість точок контуру криволінійної поверхні, що використовується в процесі лінійної апроксимації. Коефіцієнт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uk-UA"/>
              </w:rPr>
              <m:t>k</m:t>
            </m:r>
          </m:sub>
        </m:sSub>
      </m:oMath>
      <w:r>
        <w:rPr>
          <w:rFonts w:ascii="Times New Roman" w:eastAsiaTheme="minorEastAsia" w:hAnsi="Times New Roman" w:cs="Times New Roman"/>
          <w:sz w:val="28"/>
          <w:szCs w:val="28"/>
          <w:lang w:val="uk-UA"/>
        </w:rPr>
        <w:t xml:space="preserve"> визначає кутове положення поверхні</w:t>
      </w:r>
      <w:r w:rsidR="00BE5D84">
        <w:rPr>
          <w:rFonts w:ascii="Times New Roman" w:eastAsiaTheme="minorEastAsia" w:hAnsi="Times New Roman" w:cs="Times New Roman"/>
          <w:sz w:val="28"/>
          <w:szCs w:val="28"/>
          <w:lang w:val="uk-UA"/>
        </w:rPr>
        <w:t xml:space="preserve"> евольвенти зуба</w:t>
      </w:r>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α=</m:t>
        </m:r>
        <m:r>
          <m:rPr>
            <m:sty m:val="p"/>
          </m:rPr>
          <w:rPr>
            <w:rFonts w:ascii="Cambria Math" w:eastAsiaTheme="minorEastAsia" w:hAnsi="Cambria Math" w:cs="Times New Roman"/>
            <w:sz w:val="28"/>
            <w:szCs w:val="28"/>
            <w:lang w:val="en-US"/>
          </w:rPr>
          <m:t>arctg</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lang w:val="uk-UA"/>
        </w:rPr>
        <w:t xml:space="preserve">; а величини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uk-UA"/>
              </w:rPr>
              <m:t>c</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a</m:t>
            </m:r>
          </m:e>
          <m:sub>
            <m:r>
              <w:rPr>
                <w:rFonts w:ascii="Cambria Math" w:eastAsiaTheme="minorEastAsia" w:hAnsi="Cambria Math" w:cs="Times New Roman"/>
                <w:sz w:val="28"/>
                <w:szCs w:val="28"/>
                <w:lang w:val="uk-UA"/>
              </w:rPr>
              <m:t>k</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y</m:t>
            </m:r>
          </m:e>
          <m:sub>
            <m:r>
              <w:rPr>
                <w:rFonts w:ascii="Cambria Math" w:eastAsiaTheme="minorEastAsia" w:hAnsi="Cambria Math" w:cs="Times New Roman"/>
                <w:sz w:val="28"/>
                <w:szCs w:val="28"/>
                <w:lang w:val="uk-UA"/>
              </w:rPr>
              <m:t>c</m:t>
            </m:r>
          </m:sub>
        </m:sSub>
      </m:oMath>
      <w:r w:rsidRPr="00237D9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є координатами середнь</w:t>
      </w:r>
      <w:r w:rsidR="004D14CE">
        <w:rPr>
          <w:rFonts w:ascii="Times New Roman" w:eastAsiaTheme="minorEastAsia" w:hAnsi="Times New Roman" w:cs="Times New Roman"/>
          <w:sz w:val="28"/>
          <w:szCs w:val="28"/>
          <w:lang w:val="uk-UA"/>
        </w:rPr>
        <w:t>ої точки криволінійної поверхні евольвенти.</w:t>
      </w:r>
    </w:p>
    <w:p w:rsidR="003855CA" w:rsidRPr="006A71BF" w:rsidRDefault="003855CA" w:rsidP="003855C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Представлена порівняльна характеристика приладової системи для вимірювання геометричних па</w:t>
      </w:r>
      <w:r w:rsidR="00487256">
        <w:rPr>
          <w:rFonts w:ascii="Times New Roman" w:hAnsi="Times New Roman" w:cs="Times New Roman"/>
          <w:sz w:val="28"/>
          <w:szCs w:val="28"/>
          <w:lang w:val="uk-UA"/>
        </w:rPr>
        <w:t>раметрів зубчастих коліс (табл.3</w:t>
      </w:r>
      <w:r>
        <w:rPr>
          <w:rFonts w:ascii="Times New Roman" w:hAnsi="Times New Roman" w:cs="Times New Roman"/>
          <w:sz w:val="28"/>
          <w:szCs w:val="28"/>
          <w:lang w:val="uk-UA"/>
        </w:rPr>
        <w:t>).</w:t>
      </w:r>
    </w:p>
    <w:p w:rsidR="003855CA" w:rsidRPr="004D14CE" w:rsidRDefault="00487256" w:rsidP="003855CA">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p>
    <w:p w:rsidR="003855CA" w:rsidRPr="004D14CE" w:rsidRDefault="003855CA" w:rsidP="003855CA">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Порівняльна характеристика</w:t>
      </w:r>
      <w:r w:rsidRPr="004D14CE">
        <w:rPr>
          <w:rFonts w:ascii="Times New Roman" w:hAnsi="Times New Roman" w:cs="Times New Roman"/>
          <w:sz w:val="28"/>
          <w:szCs w:val="28"/>
          <w:lang w:val="uk-UA"/>
        </w:rPr>
        <w:t xml:space="preserve"> приладової системи для вимірювання </w:t>
      </w:r>
      <w:r>
        <w:rPr>
          <w:rFonts w:ascii="Times New Roman" w:hAnsi="Times New Roman" w:cs="Times New Roman"/>
          <w:sz w:val="28"/>
          <w:szCs w:val="28"/>
          <w:lang w:val="uk-UA"/>
        </w:rPr>
        <w:t>геометричних параметрів</w:t>
      </w:r>
      <w:r w:rsidRPr="004D14CE">
        <w:rPr>
          <w:rFonts w:ascii="Times New Roman" w:hAnsi="Times New Roman" w:cs="Times New Roman"/>
          <w:sz w:val="28"/>
          <w:szCs w:val="28"/>
          <w:lang w:val="uk-UA"/>
        </w:rPr>
        <w:t xml:space="preserve"> зубчастих коліс</w:t>
      </w:r>
    </w:p>
    <w:tbl>
      <w:tblPr>
        <w:tblStyle w:val="a7"/>
        <w:tblW w:w="0" w:type="auto"/>
        <w:tblLayout w:type="fixed"/>
        <w:tblLook w:val="04A0" w:firstRow="1" w:lastRow="0" w:firstColumn="1" w:lastColumn="0" w:noHBand="0" w:noVBand="1"/>
      </w:tblPr>
      <w:tblGrid>
        <w:gridCol w:w="2802"/>
        <w:gridCol w:w="1701"/>
        <w:gridCol w:w="1701"/>
        <w:gridCol w:w="1701"/>
        <w:gridCol w:w="1666"/>
      </w:tblGrid>
      <w:tr w:rsidR="003855CA" w:rsidTr="006B5FD4">
        <w:tc>
          <w:tcPr>
            <w:tcW w:w="2802" w:type="dxa"/>
            <w:vMerge w:val="restart"/>
          </w:tcPr>
          <w:p w:rsidR="003855CA" w:rsidRPr="00127DD1" w:rsidRDefault="003855CA" w:rsidP="006B5FD4">
            <w:pPr>
              <w:jc w:val="center"/>
              <w:rPr>
                <w:rFonts w:ascii="Times New Roman" w:hAnsi="Times New Roman" w:cs="Times New Roman"/>
                <w:sz w:val="28"/>
                <w:szCs w:val="28"/>
                <w:lang w:val="en-US"/>
              </w:rPr>
            </w:pPr>
            <w:r>
              <w:rPr>
                <w:rFonts w:ascii="Times New Roman" w:hAnsi="Times New Roman" w:cs="Times New Roman"/>
                <w:sz w:val="28"/>
                <w:szCs w:val="28"/>
                <w:lang w:val="uk-UA"/>
              </w:rPr>
              <w:t>Геометричні параметри</w:t>
            </w:r>
          </w:p>
          <w:p w:rsidR="003855CA" w:rsidRDefault="003855CA" w:rsidP="006B5FD4">
            <w:pPr>
              <w:jc w:val="center"/>
              <w:rPr>
                <w:rFonts w:ascii="Times New Roman" w:hAnsi="Times New Roman" w:cs="Times New Roman"/>
                <w:sz w:val="28"/>
                <w:szCs w:val="28"/>
                <w:lang w:val="uk-UA"/>
              </w:rPr>
            </w:pPr>
            <w:r>
              <w:rPr>
                <w:rFonts w:ascii="Times New Roman" w:hAnsi="Times New Roman" w:cs="Times New Roman"/>
                <w:sz w:val="28"/>
                <w:szCs w:val="28"/>
                <w:lang w:val="uk-UA"/>
              </w:rPr>
              <w:t>зубчастих коліс</w:t>
            </w:r>
          </w:p>
        </w:tc>
        <w:tc>
          <w:tcPr>
            <w:tcW w:w="3402" w:type="dxa"/>
            <w:gridSpan w:val="2"/>
          </w:tcPr>
          <w:p w:rsidR="003855CA" w:rsidRDefault="003855CA" w:rsidP="006B5FD4">
            <w:pPr>
              <w:jc w:val="center"/>
              <w:rPr>
                <w:rFonts w:ascii="Times New Roman" w:hAnsi="Times New Roman" w:cs="Times New Roman"/>
                <w:sz w:val="28"/>
                <w:szCs w:val="28"/>
                <w:lang w:val="uk-UA"/>
              </w:rPr>
            </w:pPr>
            <w:r>
              <w:rPr>
                <w:rFonts w:ascii="Times New Roman" w:hAnsi="Times New Roman" w:cs="Times New Roman"/>
                <w:sz w:val="28"/>
                <w:szCs w:val="28"/>
                <w:lang w:val="uk-UA"/>
              </w:rPr>
              <w:t>Існуючі засоби вимірювань</w:t>
            </w:r>
          </w:p>
        </w:tc>
        <w:tc>
          <w:tcPr>
            <w:tcW w:w="3367" w:type="dxa"/>
            <w:gridSpan w:val="2"/>
          </w:tcPr>
          <w:p w:rsidR="003855CA" w:rsidRDefault="003855CA" w:rsidP="006B5FD4">
            <w:pPr>
              <w:jc w:val="center"/>
              <w:rPr>
                <w:rFonts w:ascii="Times New Roman" w:hAnsi="Times New Roman" w:cs="Times New Roman"/>
                <w:sz w:val="28"/>
                <w:szCs w:val="28"/>
                <w:lang w:val="uk-UA"/>
              </w:rPr>
            </w:pPr>
            <w:r>
              <w:rPr>
                <w:rFonts w:ascii="Times New Roman" w:hAnsi="Times New Roman" w:cs="Times New Roman"/>
                <w:sz w:val="28"/>
                <w:szCs w:val="28"/>
                <w:lang w:val="uk-UA"/>
              </w:rPr>
              <w:t>Розроблена приладова система</w:t>
            </w:r>
          </w:p>
        </w:tc>
      </w:tr>
      <w:tr w:rsidR="003855CA" w:rsidTr="006B5FD4">
        <w:tc>
          <w:tcPr>
            <w:tcW w:w="2802" w:type="dxa"/>
            <w:vMerge/>
          </w:tcPr>
          <w:p w:rsidR="003855CA" w:rsidRDefault="003855CA" w:rsidP="006B5FD4">
            <w:pPr>
              <w:jc w:val="center"/>
              <w:rPr>
                <w:rFonts w:ascii="Times New Roman" w:hAnsi="Times New Roman" w:cs="Times New Roman"/>
                <w:sz w:val="28"/>
                <w:szCs w:val="28"/>
                <w:lang w:val="uk-UA"/>
              </w:rPr>
            </w:pPr>
          </w:p>
        </w:tc>
        <w:tc>
          <w:tcPr>
            <w:tcW w:w="1701" w:type="dxa"/>
          </w:tcPr>
          <w:p w:rsidR="003855CA" w:rsidRDefault="003855CA" w:rsidP="006B5FD4">
            <w:pPr>
              <w:jc w:val="center"/>
              <w:rPr>
                <w:rFonts w:ascii="Times New Roman" w:hAnsi="Times New Roman" w:cs="Times New Roman"/>
                <w:sz w:val="28"/>
                <w:szCs w:val="28"/>
                <w:lang w:val="uk-UA"/>
              </w:rPr>
            </w:pPr>
            <w:r>
              <w:rPr>
                <w:rFonts w:ascii="Times New Roman" w:hAnsi="Times New Roman" w:cs="Times New Roman"/>
                <w:sz w:val="28"/>
                <w:szCs w:val="28"/>
                <w:lang w:val="uk-UA"/>
              </w:rPr>
              <w:t>Діапазон вимірювань</w:t>
            </w:r>
          </w:p>
        </w:tc>
        <w:tc>
          <w:tcPr>
            <w:tcW w:w="1701" w:type="dxa"/>
          </w:tcPr>
          <w:p w:rsidR="003855CA" w:rsidRDefault="003855CA" w:rsidP="006B5FD4">
            <w:pPr>
              <w:jc w:val="center"/>
              <w:rPr>
                <w:rFonts w:ascii="Times New Roman" w:hAnsi="Times New Roman" w:cs="Times New Roman"/>
                <w:sz w:val="28"/>
                <w:szCs w:val="28"/>
                <w:lang w:val="uk-UA"/>
              </w:rPr>
            </w:pPr>
            <w:r>
              <w:rPr>
                <w:rFonts w:ascii="Times New Roman" w:hAnsi="Times New Roman" w:cs="Times New Roman"/>
                <w:sz w:val="28"/>
                <w:szCs w:val="28"/>
                <w:lang w:val="uk-UA"/>
              </w:rPr>
              <w:t>Похибка вимірювань</w:t>
            </w:r>
          </w:p>
        </w:tc>
        <w:tc>
          <w:tcPr>
            <w:tcW w:w="1701" w:type="dxa"/>
          </w:tcPr>
          <w:p w:rsidR="003855CA" w:rsidRDefault="003855CA" w:rsidP="006B5FD4">
            <w:pPr>
              <w:jc w:val="center"/>
              <w:rPr>
                <w:rFonts w:ascii="Times New Roman" w:hAnsi="Times New Roman" w:cs="Times New Roman"/>
                <w:sz w:val="28"/>
                <w:szCs w:val="28"/>
                <w:lang w:val="uk-UA"/>
              </w:rPr>
            </w:pPr>
            <w:r>
              <w:rPr>
                <w:rFonts w:ascii="Times New Roman" w:hAnsi="Times New Roman" w:cs="Times New Roman"/>
                <w:sz w:val="28"/>
                <w:szCs w:val="28"/>
                <w:lang w:val="uk-UA"/>
              </w:rPr>
              <w:t>Діапазон вимірювань</w:t>
            </w:r>
          </w:p>
        </w:tc>
        <w:tc>
          <w:tcPr>
            <w:tcW w:w="1666" w:type="dxa"/>
          </w:tcPr>
          <w:p w:rsidR="003855CA" w:rsidRDefault="003855CA" w:rsidP="006B5FD4">
            <w:pPr>
              <w:jc w:val="center"/>
              <w:rPr>
                <w:rFonts w:ascii="Times New Roman" w:hAnsi="Times New Roman" w:cs="Times New Roman"/>
                <w:sz w:val="28"/>
                <w:szCs w:val="28"/>
                <w:lang w:val="uk-UA"/>
              </w:rPr>
            </w:pPr>
            <w:r>
              <w:rPr>
                <w:rFonts w:ascii="Times New Roman" w:hAnsi="Times New Roman" w:cs="Times New Roman"/>
                <w:sz w:val="28"/>
                <w:szCs w:val="28"/>
                <w:lang w:val="uk-UA"/>
              </w:rPr>
              <w:t>Похибка вимірювань</w:t>
            </w:r>
          </w:p>
        </w:tc>
      </w:tr>
      <w:tr w:rsidR="003855CA" w:rsidTr="006B5FD4">
        <w:tc>
          <w:tcPr>
            <w:tcW w:w="2802" w:type="dxa"/>
          </w:tcPr>
          <w:p w:rsidR="003855CA" w:rsidRDefault="003855CA" w:rsidP="006B5FD4">
            <w:pPr>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eastAsia="Calibri" w:hAnsi="Times New Roman" w:cs="Times New Roman"/>
                <w:sz w:val="28"/>
                <w:szCs w:val="28"/>
                <w:lang w:val="uk-UA"/>
              </w:rPr>
              <w:t xml:space="preserve"> Висота зуба</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(20…30) мм</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50 </w:t>
            </w:r>
            <w:proofErr w:type="spellStart"/>
            <w:r>
              <w:rPr>
                <w:rFonts w:ascii="Times New Roman" w:eastAsia="Calibri" w:hAnsi="Times New Roman" w:cs="Times New Roman"/>
                <w:sz w:val="28"/>
                <w:szCs w:val="28"/>
                <w:lang w:val="uk-UA"/>
              </w:rPr>
              <w:t>мкм</w:t>
            </w:r>
            <w:proofErr w:type="spellEnd"/>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(5…40) мм</w:t>
            </w:r>
          </w:p>
        </w:tc>
        <w:tc>
          <w:tcPr>
            <w:tcW w:w="1666"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w:t>
            </w:r>
            <w:proofErr w:type="spellStart"/>
            <w:r>
              <w:rPr>
                <w:rFonts w:ascii="Times New Roman" w:eastAsia="Calibri" w:hAnsi="Times New Roman" w:cs="Times New Roman"/>
                <w:sz w:val="28"/>
                <w:szCs w:val="28"/>
                <w:lang w:val="uk-UA"/>
              </w:rPr>
              <w:t>мкм</w:t>
            </w:r>
            <w:proofErr w:type="spellEnd"/>
          </w:p>
        </w:tc>
      </w:tr>
      <w:tr w:rsidR="003855CA" w:rsidTr="006B5FD4">
        <w:tc>
          <w:tcPr>
            <w:tcW w:w="2802" w:type="dxa"/>
          </w:tcPr>
          <w:p w:rsidR="003855CA" w:rsidRPr="00042A8E" w:rsidRDefault="003855CA" w:rsidP="006B5FD4">
            <w:pPr>
              <w:rPr>
                <w:rFonts w:ascii="Times New Roman" w:hAnsi="Times New Roman" w:cs="Times New Roman"/>
                <w:sz w:val="28"/>
                <w:szCs w:val="28"/>
                <w:lang w:val="uk-UA"/>
              </w:rPr>
            </w:pPr>
            <w:r>
              <w:rPr>
                <w:rFonts w:ascii="Times New Roman" w:hAnsi="Times New Roman" w:cs="Times New Roman"/>
                <w:sz w:val="28"/>
                <w:szCs w:val="28"/>
                <w:lang w:val="uk-UA"/>
              </w:rPr>
              <w:t>2.</w:t>
            </w:r>
            <w:r w:rsidRPr="00042A8E">
              <w:rPr>
                <w:rFonts w:ascii="Times New Roman" w:hAnsi="Times New Roman" w:cs="Times New Roman"/>
                <w:sz w:val="28"/>
                <w:szCs w:val="28"/>
                <w:lang w:val="uk-UA"/>
              </w:rPr>
              <w:t>Радіальне биття зубчастого вінця</w:t>
            </w:r>
          </w:p>
        </w:tc>
        <w:tc>
          <w:tcPr>
            <w:tcW w:w="1701" w:type="dxa"/>
          </w:tcPr>
          <w:p w:rsidR="003855CA" w:rsidRPr="00DA57C1" w:rsidRDefault="003855CA" w:rsidP="006B5FD4">
            <w:pPr>
              <w:jc w:val="center"/>
              <w:rPr>
                <w:rFonts w:ascii="Times New Roman" w:eastAsia="Calibri" w:hAnsi="Times New Roman" w:cs="Times New Roman"/>
                <w:sz w:val="28"/>
                <w:szCs w:val="28"/>
                <w:lang w:val="uk-UA"/>
              </w:rPr>
            </w:pPr>
            <w:r w:rsidRPr="00DA57C1">
              <w:rPr>
                <w:rFonts w:ascii="Times New Roman" w:eastAsia="Calibri" w:hAnsi="Times New Roman" w:cs="Times New Roman"/>
                <w:i/>
                <w:sz w:val="28"/>
                <w:szCs w:val="28"/>
                <w:lang w:val="en-US"/>
              </w:rPr>
              <w:t>m</w:t>
            </w:r>
            <w:r w:rsidRPr="00DA57C1">
              <w:rPr>
                <w:rFonts w:ascii="Times New Roman" w:eastAsia="Calibri" w:hAnsi="Times New Roman" w:cs="Times New Roman"/>
                <w:sz w:val="28"/>
                <w:szCs w:val="28"/>
                <w:lang w:val="uk-UA"/>
              </w:rPr>
              <w:t>=1,5</w:t>
            </w:r>
            <w:r>
              <w:rPr>
                <w:rFonts w:ascii="Times New Roman" w:eastAsia="Calibri" w:hAnsi="Times New Roman" w:cs="Times New Roman"/>
                <w:sz w:val="28"/>
                <w:szCs w:val="28"/>
                <w:lang w:val="uk-UA"/>
              </w:rPr>
              <w:t>…</w:t>
            </w:r>
            <w:r w:rsidRPr="00DA57C1">
              <w:rPr>
                <w:rFonts w:ascii="Times New Roman" w:eastAsia="Calibri" w:hAnsi="Times New Roman" w:cs="Times New Roman"/>
                <w:sz w:val="28"/>
                <w:szCs w:val="28"/>
                <w:lang w:val="uk-UA"/>
              </w:rPr>
              <w:t>3</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25 </w:t>
            </w:r>
            <w:proofErr w:type="spellStart"/>
            <w:r>
              <w:rPr>
                <w:rFonts w:ascii="Times New Roman" w:eastAsia="Calibri" w:hAnsi="Times New Roman" w:cs="Times New Roman"/>
                <w:sz w:val="28"/>
                <w:szCs w:val="28"/>
                <w:lang w:val="uk-UA"/>
              </w:rPr>
              <w:t>мкм</w:t>
            </w:r>
            <w:proofErr w:type="spellEnd"/>
          </w:p>
        </w:tc>
        <w:tc>
          <w:tcPr>
            <w:tcW w:w="1701" w:type="dxa"/>
          </w:tcPr>
          <w:p w:rsidR="003855CA" w:rsidRPr="00DA57C1" w:rsidRDefault="003855CA" w:rsidP="006B5FD4">
            <w:pPr>
              <w:jc w:val="center"/>
              <w:rPr>
                <w:rFonts w:ascii="Times New Roman" w:eastAsia="Calibri" w:hAnsi="Times New Roman" w:cs="Times New Roman"/>
                <w:sz w:val="28"/>
                <w:szCs w:val="28"/>
                <w:lang w:val="uk-UA"/>
              </w:rPr>
            </w:pPr>
            <w:r w:rsidRPr="00DA57C1">
              <w:rPr>
                <w:rFonts w:ascii="Times New Roman" w:eastAsia="Calibri" w:hAnsi="Times New Roman" w:cs="Times New Roman"/>
                <w:i/>
                <w:sz w:val="28"/>
                <w:szCs w:val="28"/>
                <w:lang w:val="en-US"/>
              </w:rPr>
              <w:t>m</w:t>
            </w:r>
            <w:r w:rsidRPr="00DA57C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0,8</w:t>
            </w:r>
            <w:r>
              <w:rPr>
                <w:rFonts w:ascii="Times New Roman" w:eastAsia="Calibri" w:hAnsi="Times New Roman" w:cs="Times New Roman"/>
                <w:sz w:val="28"/>
                <w:szCs w:val="28"/>
                <w:lang w:val="en-US"/>
              </w:rPr>
              <w:t>…</w:t>
            </w:r>
            <w:r w:rsidRPr="00DA57C1">
              <w:rPr>
                <w:rFonts w:ascii="Times New Roman" w:eastAsia="Calibri" w:hAnsi="Times New Roman" w:cs="Times New Roman"/>
                <w:sz w:val="28"/>
                <w:szCs w:val="28"/>
                <w:lang w:val="uk-UA"/>
              </w:rPr>
              <w:t>3</w:t>
            </w:r>
          </w:p>
        </w:tc>
        <w:tc>
          <w:tcPr>
            <w:tcW w:w="1666"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w:t>
            </w:r>
            <w:proofErr w:type="spellStart"/>
            <w:r>
              <w:rPr>
                <w:rFonts w:ascii="Times New Roman" w:eastAsia="Calibri" w:hAnsi="Times New Roman" w:cs="Times New Roman"/>
                <w:sz w:val="28"/>
                <w:szCs w:val="28"/>
                <w:lang w:val="uk-UA"/>
              </w:rPr>
              <w:t>мкм</w:t>
            </w:r>
            <w:proofErr w:type="spellEnd"/>
          </w:p>
        </w:tc>
      </w:tr>
      <w:tr w:rsidR="003855CA" w:rsidTr="006B5FD4">
        <w:tc>
          <w:tcPr>
            <w:tcW w:w="2802" w:type="dxa"/>
          </w:tcPr>
          <w:p w:rsidR="003855CA" w:rsidRPr="00042A8E" w:rsidRDefault="003855CA" w:rsidP="006B5FD4">
            <w:pPr>
              <w:rPr>
                <w:rFonts w:ascii="Times New Roman" w:hAnsi="Times New Roman" w:cs="Times New Roman"/>
                <w:sz w:val="28"/>
                <w:szCs w:val="28"/>
                <w:lang w:val="uk-UA"/>
              </w:rPr>
            </w:pPr>
            <w:r>
              <w:rPr>
                <w:rFonts w:ascii="Times New Roman" w:hAnsi="Times New Roman" w:cs="Times New Roman"/>
                <w:sz w:val="28"/>
                <w:szCs w:val="28"/>
                <w:lang w:val="uk-UA"/>
              </w:rPr>
              <w:t>3.Довжина</w:t>
            </w:r>
            <w:r w:rsidRPr="00042A8E">
              <w:rPr>
                <w:rFonts w:ascii="Times New Roman" w:hAnsi="Times New Roman" w:cs="Times New Roman"/>
                <w:sz w:val="28"/>
                <w:szCs w:val="28"/>
                <w:lang w:val="uk-UA"/>
              </w:rPr>
              <w:t xml:space="preserve"> загальної нормалі</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(10..100) мм</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30 </w:t>
            </w:r>
            <w:proofErr w:type="spellStart"/>
            <w:r>
              <w:rPr>
                <w:rFonts w:ascii="Times New Roman" w:eastAsia="Calibri" w:hAnsi="Times New Roman" w:cs="Times New Roman"/>
                <w:sz w:val="28"/>
                <w:szCs w:val="28"/>
                <w:lang w:val="uk-UA"/>
              </w:rPr>
              <w:t>мкм</w:t>
            </w:r>
            <w:proofErr w:type="spellEnd"/>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(3…100) мм</w:t>
            </w:r>
          </w:p>
        </w:tc>
        <w:tc>
          <w:tcPr>
            <w:tcW w:w="1666"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w:t>
            </w:r>
            <w:proofErr w:type="spellStart"/>
            <w:r>
              <w:rPr>
                <w:rFonts w:ascii="Times New Roman" w:eastAsia="Calibri" w:hAnsi="Times New Roman" w:cs="Times New Roman"/>
                <w:sz w:val="28"/>
                <w:szCs w:val="28"/>
                <w:lang w:val="uk-UA"/>
              </w:rPr>
              <w:t>мкм</w:t>
            </w:r>
            <w:proofErr w:type="spellEnd"/>
          </w:p>
        </w:tc>
      </w:tr>
      <w:tr w:rsidR="003855CA" w:rsidTr="006B5FD4">
        <w:tc>
          <w:tcPr>
            <w:tcW w:w="2802" w:type="dxa"/>
          </w:tcPr>
          <w:p w:rsidR="003855CA" w:rsidRDefault="003855CA" w:rsidP="006B5FD4">
            <w:pPr>
              <w:rPr>
                <w:rFonts w:ascii="Times New Roman" w:hAnsi="Times New Roman" w:cs="Times New Roman"/>
                <w:sz w:val="28"/>
                <w:szCs w:val="28"/>
                <w:lang w:val="uk-UA"/>
              </w:rPr>
            </w:pPr>
            <w:r>
              <w:rPr>
                <w:rFonts w:ascii="Times New Roman" w:hAnsi="Times New Roman" w:cs="Times New Roman"/>
                <w:sz w:val="28"/>
                <w:szCs w:val="28"/>
                <w:lang w:val="uk-UA"/>
              </w:rPr>
              <w:t>4.</w:t>
            </w:r>
            <w:r>
              <w:rPr>
                <w:rFonts w:cs="Times New Roman"/>
                <w:szCs w:val="28"/>
                <w:lang w:val="uk-UA"/>
              </w:rPr>
              <w:t xml:space="preserve"> </w:t>
            </w:r>
            <w:r w:rsidRPr="00BD5450">
              <w:rPr>
                <w:rFonts w:ascii="Times New Roman" w:eastAsia="Calibri" w:hAnsi="Times New Roman" w:cs="Times New Roman"/>
                <w:sz w:val="28"/>
                <w:szCs w:val="28"/>
                <w:lang w:val="uk-UA"/>
              </w:rPr>
              <w:t>Відхилення кроку</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(3…10) мм</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40 </w:t>
            </w:r>
            <w:proofErr w:type="spellStart"/>
            <w:r>
              <w:rPr>
                <w:rFonts w:ascii="Times New Roman" w:eastAsia="Calibri" w:hAnsi="Times New Roman" w:cs="Times New Roman"/>
                <w:sz w:val="28"/>
                <w:szCs w:val="28"/>
                <w:lang w:val="uk-UA"/>
              </w:rPr>
              <w:t>мкм</w:t>
            </w:r>
            <w:proofErr w:type="spellEnd"/>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(2…15) </w:t>
            </w:r>
            <w:proofErr w:type="spellStart"/>
            <w:r>
              <w:rPr>
                <w:rFonts w:ascii="Times New Roman" w:eastAsia="Calibri" w:hAnsi="Times New Roman" w:cs="Times New Roman"/>
                <w:sz w:val="28"/>
                <w:szCs w:val="28"/>
                <w:lang w:val="uk-UA"/>
              </w:rPr>
              <w:t>мкм</w:t>
            </w:r>
            <w:proofErr w:type="spellEnd"/>
          </w:p>
        </w:tc>
        <w:tc>
          <w:tcPr>
            <w:tcW w:w="1666"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10 </w:t>
            </w:r>
            <w:proofErr w:type="spellStart"/>
            <w:r>
              <w:rPr>
                <w:rFonts w:ascii="Times New Roman" w:eastAsia="Calibri" w:hAnsi="Times New Roman" w:cs="Times New Roman"/>
                <w:sz w:val="28"/>
                <w:szCs w:val="28"/>
                <w:lang w:val="uk-UA"/>
              </w:rPr>
              <w:t>мкм</w:t>
            </w:r>
            <w:proofErr w:type="spellEnd"/>
          </w:p>
        </w:tc>
      </w:tr>
      <w:tr w:rsidR="003855CA" w:rsidTr="006B5FD4">
        <w:tc>
          <w:tcPr>
            <w:tcW w:w="2802" w:type="dxa"/>
          </w:tcPr>
          <w:p w:rsidR="003855CA" w:rsidRDefault="003855CA" w:rsidP="006B5FD4">
            <w:pPr>
              <w:rPr>
                <w:rFonts w:ascii="Times New Roman" w:hAnsi="Times New Roman" w:cs="Times New Roman"/>
                <w:sz w:val="28"/>
                <w:szCs w:val="28"/>
                <w:lang w:val="uk-UA"/>
              </w:rPr>
            </w:pPr>
            <w:r>
              <w:rPr>
                <w:rFonts w:ascii="Times New Roman" w:hAnsi="Times New Roman" w:cs="Times New Roman"/>
                <w:sz w:val="28"/>
                <w:szCs w:val="28"/>
                <w:lang w:val="uk-UA"/>
              </w:rPr>
              <w:t>5.</w:t>
            </w:r>
            <w:r>
              <w:rPr>
                <w:rFonts w:cs="Times New Roman"/>
                <w:szCs w:val="28"/>
                <w:lang w:val="uk-UA"/>
              </w:rPr>
              <w:t xml:space="preserve"> </w:t>
            </w:r>
            <w:proofErr w:type="spellStart"/>
            <w:r w:rsidRPr="00EA07BA">
              <w:rPr>
                <w:rFonts w:ascii="Times New Roman" w:eastAsia="Calibri" w:hAnsi="Times New Roman" w:cs="Times New Roman"/>
                <w:sz w:val="28"/>
                <w:szCs w:val="28"/>
                <w:lang w:val="uk-UA"/>
              </w:rPr>
              <w:t>Евольвентний</w:t>
            </w:r>
            <w:proofErr w:type="spellEnd"/>
            <w:r w:rsidRPr="00EA07B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кут профілю зуба</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sidRPr="00DA57C1">
              <w:rPr>
                <w:rFonts w:ascii="Times New Roman" w:eastAsia="Calibri" w:hAnsi="Times New Roman" w:cs="Times New Roman"/>
                <w:i/>
                <w:sz w:val="28"/>
                <w:szCs w:val="28"/>
                <w:lang w:val="en-US"/>
              </w:rPr>
              <w:t>m</w:t>
            </w:r>
            <w:r w:rsidRPr="00DA57C1">
              <w:rPr>
                <w:rFonts w:ascii="Times New Roman" w:eastAsia="Calibri" w:hAnsi="Times New Roman" w:cs="Times New Roman"/>
                <w:sz w:val="28"/>
                <w:szCs w:val="28"/>
                <w:lang w:val="uk-UA"/>
              </w:rPr>
              <w:t>=1,5</w:t>
            </w:r>
            <w:r>
              <w:rPr>
                <w:rFonts w:ascii="Times New Roman" w:eastAsia="Calibri" w:hAnsi="Times New Roman" w:cs="Times New Roman"/>
                <w:sz w:val="28"/>
                <w:szCs w:val="28"/>
                <w:lang w:val="uk-UA"/>
              </w:rPr>
              <w:t>…</w:t>
            </w:r>
            <w:r w:rsidRPr="00DA57C1">
              <w:rPr>
                <w:rFonts w:ascii="Times New Roman" w:eastAsia="Calibri" w:hAnsi="Times New Roman" w:cs="Times New Roman"/>
                <w:sz w:val="28"/>
                <w:szCs w:val="28"/>
                <w:lang w:val="uk-UA"/>
              </w:rPr>
              <w:t>3</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80 </w:t>
            </w:r>
            <w:proofErr w:type="spellStart"/>
            <w:r>
              <w:rPr>
                <w:rFonts w:ascii="Times New Roman" w:eastAsia="Calibri" w:hAnsi="Times New Roman" w:cs="Times New Roman"/>
                <w:sz w:val="28"/>
                <w:szCs w:val="28"/>
                <w:lang w:val="uk-UA"/>
              </w:rPr>
              <w:t>мкм</w:t>
            </w:r>
            <w:proofErr w:type="spellEnd"/>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sidRPr="00DA57C1">
              <w:rPr>
                <w:rFonts w:ascii="Times New Roman" w:eastAsia="Calibri" w:hAnsi="Times New Roman" w:cs="Times New Roman"/>
                <w:i/>
                <w:sz w:val="28"/>
                <w:szCs w:val="28"/>
                <w:lang w:val="en-US"/>
              </w:rPr>
              <w:t>m</w:t>
            </w:r>
            <w:r w:rsidRPr="00DA57C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0,8</w:t>
            </w:r>
            <w:r>
              <w:rPr>
                <w:rFonts w:ascii="Times New Roman" w:eastAsia="Calibri" w:hAnsi="Times New Roman" w:cs="Times New Roman"/>
                <w:sz w:val="28"/>
                <w:szCs w:val="28"/>
                <w:lang w:val="en-US"/>
              </w:rPr>
              <w:t>…</w:t>
            </w:r>
            <w:r w:rsidRPr="00DA57C1">
              <w:rPr>
                <w:rFonts w:ascii="Times New Roman" w:eastAsia="Calibri" w:hAnsi="Times New Roman" w:cs="Times New Roman"/>
                <w:sz w:val="28"/>
                <w:szCs w:val="28"/>
                <w:lang w:val="uk-UA"/>
              </w:rPr>
              <w:t>3</w:t>
            </w:r>
          </w:p>
        </w:tc>
        <w:tc>
          <w:tcPr>
            <w:tcW w:w="1666"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w:t>
            </w:r>
            <w:proofErr w:type="spellStart"/>
            <w:r>
              <w:rPr>
                <w:rFonts w:ascii="Times New Roman" w:eastAsia="Calibri" w:hAnsi="Times New Roman" w:cs="Times New Roman"/>
                <w:sz w:val="28"/>
                <w:szCs w:val="28"/>
                <w:lang w:val="uk-UA"/>
              </w:rPr>
              <w:t>мкм</w:t>
            </w:r>
            <w:proofErr w:type="spellEnd"/>
          </w:p>
        </w:tc>
      </w:tr>
      <w:tr w:rsidR="003855CA" w:rsidTr="006B5FD4">
        <w:tc>
          <w:tcPr>
            <w:tcW w:w="2802" w:type="dxa"/>
          </w:tcPr>
          <w:p w:rsidR="003855CA" w:rsidRPr="00EF05D6" w:rsidRDefault="003855CA" w:rsidP="006B5FD4">
            <w:pPr>
              <w:rPr>
                <w:rFonts w:ascii="Times New Roman" w:hAnsi="Times New Roman" w:cs="Times New Roman"/>
                <w:sz w:val="28"/>
                <w:szCs w:val="28"/>
                <w:lang w:val="uk-UA"/>
              </w:rPr>
            </w:pPr>
            <w:r>
              <w:rPr>
                <w:rFonts w:ascii="Times New Roman" w:eastAsia="Calibri" w:hAnsi="Times New Roman" w:cs="Times New Roman"/>
                <w:sz w:val="28"/>
                <w:szCs w:val="28"/>
                <w:lang w:val="uk-UA"/>
              </w:rPr>
              <w:t>6</w:t>
            </w:r>
            <w:r w:rsidRPr="00BD5450">
              <w:rPr>
                <w:rFonts w:ascii="Times New Roman" w:eastAsia="Calibri" w:hAnsi="Times New Roman" w:cs="Times New Roman"/>
                <w:sz w:val="28"/>
                <w:szCs w:val="28"/>
                <w:lang w:val="uk-UA"/>
              </w:rPr>
              <w:t>.</w:t>
            </w:r>
            <w:r w:rsidRPr="00BD5450">
              <w:rPr>
                <w:rFonts w:ascii="Calibri" w:eastAsia="Calibri" w:hAnsi="Calibri" w:cs="Times New Roman"/>
                <w:szCs w:val="28"/>
                <w:lang w:val="uk-UA"/>
              </w:rPr>
              <w:t xml:space="preserve"> </w:t>
            </w:r>
            <w:r>
              <w:rPr>
                <w:rFonts w:ascii="Times New Roman" w:eastAsia="Calibri" w:hAnsi="Times New Roman" w:cs="Times New Roman"/>
                <w:sz w:val="28"/>
                <w:szCs w:val="28"/>
                <w:lang w:val="uk-UA"/>
              </w:rPr>
              <w:t>Похибка профілю зуба</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sidRPr="00DA57C1">
              <w:rPr>
                <w:rFonts w:ascii="Times New Roman" w:eastAsia="Calibri" w:hAnsi="Times New Roman" w:cs="Times New Roman"/>
                <w:i/>
                <w:sz w:val="28"/>
                <w:szCs w:val="28"/>
                <w:lang w:val="en-US"/>
              </w:rPr>
              <w:t>m</w:t>
            </w:r>
            <w:r w:rsidRPr="00DA57C1">
              <w:rPr>
                <w:rFonts w:ascii="Times New Roman" w:eastAsia="Calibri" w:hAnsi="Times New Roman" w:cs="Times New Roman"/>
                <w:sz w:val="28"/>
                <w:szCs w:val="28"/>
                <w:lang w:val="uk-UA"/>
              </w:rPr>
              <w:t>=1,5</w:t>
            </w:r>
            <w:r>
              <w:rPr>
                <w:rFonts w:ascii="Times New Roman" w:eastAsia="Calibri" w:hAnsi="Times New Roman" w:cs="Times New Roman"/>
                <w:sz w:val="28"/>
                <w:szCs w:val="28"/>
                <w:lang w:val="uk-UA"/>
              </w:rPr>
              <w:t>…</w:t>
            </w:r>
            <w:r w:rsidRPr="00DA57C1">
              <w:rPr>
                <w:rFonts w:ascii="Times New Roman" w:eastAsia="Calibri" w:hAnsi="Times New Roman" w:cs="Times New Roman"/>
                <w:sz w:val="28"/>
                <w:szCs w:val="28"/>
                <w:lang w:val="uk-UA"/>
              </w:rPr>
              <w:t>3</w:t>
            </w:r>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90 </w:t>
            </w:r>
            <w:proofErr w:type="spellStart"/>
            <w:r>
              <w:rPr>
                <w:rFonts w:ascii="Times New Roman" w:eastAsia="Calibri" w:hAnsi="Times New Roman" w:cs="Times New Roman"/>
                <w:sz w:val="28"/>
                <w:szCs w:val="28"/>
                <w:lang w:val="uk-UA"/>
              </w:rPr>
              <w:t>мкм</w:t>
            </w:r>
            <w:proofErr w:type="spellEnd"/>
          </w:p>
        </w:tc>
        <w:tc>
          <w:tcPr>
            <w:tcW w:w="1701" w:type="dxa"/>
          </w:tcPr>
          <w:p w:rsidR="003855CA" w:rsidRPr="00BD5450" w:rsidRDefault="003855CA" w:rsidP="006B5FD4">
            <w:pPr>
              <w:jc w:val="center"/>
              <w:rPr>
                <w:rFonts w:ascii="Times New Roman" w:eastAsia="Calibri" w:hAnsi="Times New Roman" w:cs="Times New Roman"/>
                <w:sz w:val="28"/>
                <w:szCs w:val="28"/>
                <w:lang w:val="uk-UA"/>
              </w:rPr>
            </w:pPr>
            <w:r w:rsidRPr="00DA57C1">
              <w:rPr>
                <w:rFonts w:ascii="Times New Roman" w:eastAsia="Calibri" w:hAnsi="Times New Roman" w:cs="Times New Roman"/>
                <w:i/>
                <w:sz w:val="28"/>
                <w:szCs w:val="28"/>
                <w:lang w:val="en-US"/>
              </w:rPr>
              <w:t>m</w:t>
            </w:r>
            <w:r w:rsidRPr="00DA57C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0,8</w:t>
            </w:r>
            <w:r>
              <w:rPr>
                <w:rFonts w:ascii="Times New Roman" w:eastAsia="Calibri" w:hAnsi="Times New Roman" w:cs="Times New Roman"/>
                <w:sz w:val="28"/>
                <w:szCs w:val="28"/>
                <w:lang w:val="en-US"/>
              </w:rPr>
              <w:t>…</w:t>
            </w:r>
            <w:r w:rsidRPr="00DA57C1">
              <w:rPr>
                <w:rFonts w:ascii="Times New Roman" w:eastAsia="Calibri" w:hAnsi="Times New Roman" w:cs="Times New Roman"/>
                <w:sz w:val="28"/>
                <w:szCs w:val="28"/>
                <w:lang w:val="uk-UA"/>
              </w:rPr>
              <w:t>3</w:t>
            </w:r>
          </w:p>
        </w:tc>
        <w:tc>
          <w:tcPr>
            <w:tcW w:w="1666" w:type="dxa"/>
          </w:tcPr>
          <w:p w:rsidR="003855CA" w:rsidRPr="00BD5450" w:rsidRDefault="003855CA" w:rsidP="006B5FD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w:t>
            </w:r>
            <w:proofErr w:type="spellStart"/>
            <w:r>
              <w:rPr>
                <w:rFonts w:ascii="Times New Roman" w:eastAsia="Calibri" w:hAnsi="Times New Roman" w:cs="Times New Roman"/>
                <w:sz w:val="28"/>
                <w:szCs w:val="28"/>
                <w:lang w:val="uk-UA"/>
              </w:rPr>
              <w:t>мкм</w:t>
            </w:r>
            <w:proofErr w:type="spellEnd"/>
          </w:p>
        </w:tc>
      </w:tr>
    </w:tbl>
    <w:p w:rsidR="006A71BF" w:rsidRDefault="006A71BF" w:rsidP="003855CA">
      <w:pPr>
        <w:spacing w:after="0" w:line="240" w:lineRule="auto"/>
        <w:rPr>
          <w:rFonts w:ascii="Times New Roman" w:hAnsi="Times New Roman" w:cs="Times New Roman"/>
          <w:b/>
          <w:sz w:val="24"/>
          <w:szCs w:val="24"/>
          <w:lang w:val="uk-UA"/>
        </w:rPr>
      </w:pPr>
    </w:p>
    <w:p w:rsidR="00BE5D84" w:rsidRPr="003B1A1A" w:rsidRDefault="00BE5D84" w:rsidP="00BE5D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Визначені метрологічні характеристики розробленої приладової систе</w:t>
      </w:r>
      <w:r w:rsidR="00487256">
        <w:rPr>
          <w:rFonts w:ascii="Times New Roman" w:hAnsi="Times New Roman" w:cs="Times New Roman"/>
          <w:sz w:val="28"/>
          <w:szCs w:val="28"/>
          <w:lang w:val="uk-UA"/>
        </w:rPr>
        <w:t>ми, які представлен</w:t>
      </w:r>
      <w:r w:rsidR="000656A2">
        <w:rPr>
          <w:rFonts w:ascii="Times New Roman" w:hAnsi="Times New Roman" w:cs="Times New Roman"/>
          <w:sz w:val="28"/>
          <w:szCs w:val="28"/>
          <w:lang w:val="uk-UA"/>
        </w:rPr>
        <w:t>о</w:t>
      </w:r>
      <w:r w:rsidR="00487256">
        <w:rPr>
          <w:rFonts w:ascii="Times New Roman" w:hAnsi="Times New Roman" w:cs="Times New Roman"/>
          <w:sz w:val="28"/>
          <w:szCs w:val="28"/>
          <w:lang w:val="uk-UA"/>
        </w:rPr>
        <w:t xml:space="preserve"> в таблиці 4</w:t>
      </w:r>
      <w:r>
        <w:rPr>
          <w:rFonts w:ascii="Times New Roman" w:hAnsi="Times New Roman" w:cs="Times New Roman"/>
          <w:sz w:val="28"/>
          <w:szCs w:val="28"/>
          <w:lang w:val="uk-UA"/>
        </w:rPr>
        <w:t>.</w:t>
      </w:r>
    </w:p>
    <w:p w:rsidR="00BE5D84" w:rsidRPr="004D14CE" w:rsidRDefault="00487256" w:rsidP="00BE5D8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4</w:t>
      </w:r>
    </w:p>
    <w:p w:rsidR="00BE5D84" w:rsidRPr="004D14CE" w:rsidRDefault="00BE5D84" w:rsidP="00BE5D84">
      <w:pPr>
        <w:spacing w:after="0" w:line="240" w:lineRule="auto"/>
        <w:ind w:firstLine="709"/>
        <w:jc w:val="center"/>
        <w:rPr>
          <w:rFonts w:ascii="Times New Roman" w:hAnsi="Times New Roman" w:cs="Times New Roman"/>
          <w:sz w:val="28"/>
          <w:szCs w:val="28"/>
          <w:lang w:val="uk-UA"/>
        </w:rPr>
      </w:pPr>
      <w:r w:rsidRPr="004D14CE">
        <w:rPr>
          <w:rFonts w:ascii="Times New Roman" w:hAnsi="Times New Roman" w:cs="Times New Roman"/>
          <w:sz w:val="28"/>
          <w:szCs w:val="28"/>
          <w:lang w:val="uk-UA"/>
        </w:rPr>
        <w:t>Метрологічні характеристики приладової системи</w:t>
      </w:r>
    </w:p>
    <w:tbl>
      <w:tblPr>
        <w:tblStyle w:val="a7"/>
        <w:tblW w:w="0" w:type="auto"/>
        <w:tblLook w:val="04A0" w:firstRow="1" w:lastRow="0" w:firstColumn="1" w:lastColumn="0" w:noHBand="0" w:noVBand="1"/>
      </w:tblPr>
      <w:tblGrid>
        <w:gridCol w:w="484"/>
        <w:gridCol w:w="3593"/>
        <w:gridCol w:w="2769"/>
        <w:gridCol w:w="2725"/>
      </w:tblGrid>
      <w:tr w:rsidR="00BE5D84" w:rsidTr="00970511">
        <w:tc>
          <w:tcPr>
            <w:tcW w:w="484"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593"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tc>
        <w:tc>
          <w:tcPr>
            <w:tcW w:w="2769"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Існуюча</w:t>
            </w:r>
          </w:p>
        </w:tc>
        <w:tc>
          <w:tcPr>
            <w:tcW w:w="2725"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Розроблена</w:t>
            </w:r>
          </w:p>
        </w:tc>
      </w:tr>
      <w:tr w:rsidR="00BE5D84" w:rsidTr="00970511">
        <w:tc>
          <w:tcPr>
            <w:tcW w:w="484"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593"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Діапазон вимірювання, мм</w:t>
            </w:r>
          </w:p>
        </w:tc>
        <w:tc>
          <w:tcPr>
            <w:tcW w:w="2769"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2D2EEE">
              <w:rPr>
                <w:rFonts w:ascii="Times New Roman" w:hAnsi="Times New Roman" w:cs="Times New Roman"/>
                <w:sz w:val="28"/>
                <w:szCs w:val="28"/>
                <w:lang w:val="uk-UA"/>
              </w:rPr>
              <w:t>,1</w:t>
            </w:r>
            <w:r>
              <w:rPr>
                <w:rFonts w:ascii="Times New Roman" w:hAnsi="Times New Roman" w:cs="Times New Roman"/>
                <w:sz w:val="28"/>
                <w:szCs w:val="28"/>
                <w:lang w:val="uk-UA"/>
              </w:rPr>
              <w:t>-2</w:t>
            </w:r>
          </w:p>
        </w:tc>
        <w:tc>
          <w:tcPr>
            <w:tcW w:w="2725"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2D2EEE">
              <w:rPr>
                <w:rFonts w:ascii="Times New Roman" w:hAnsi="Times New Roman" w:cs="Times New Roman"/>
                <w:sz w:val="28"/>
                <w:szCs w:val="28"/>
                <w:lang w:val="uk-UA"/>
              </w:rPr>
              <w:t>,01</w:t>
            </w:r>
            <w:r>
              <w:rPr>
                <w:rFonts w:ascii="Times New Roman" w:hAnsi="Times New Roman" w:cs="Times New Roman"/>
                <w:sz w:val="28"/>
                <w:szCs w:val="28"/>
                <w:lang w:val="uk-UA"/>
              </w:rPr>
              <w:t>-5</w:t>
            </w:r>
          </w:p>
        </w:tc>
      </w:tr>
      <w:tr w:rsidR="00BE5D84" w:rsidTr="00970511">
        <w:tc>
          <w:tcPr>
            <w:tcW w:w="484"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593"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Похибка вимірювання, </w:t>
            </w:r>
            <w:proofErr w:type="spellStart"/>
            <w:r>
              <w:rPr>
                <w:rFonts w:ascii="Times New Roman" w:hAnsi="Times New Roman" w:cs="Times New Roman"/>
                <w:sz w:val="28"/>
                <w:szCs w:val="28"/>
                <w:lang w:val="uk-UA"/>
              </w:rPr>
              <w:t>мкм</w:t>
            </w:r>
            <w:proofErr w:type="spellEnd"/>
          </w:p>
        </w:tc>
        <w:tc>
          <w:tcPr>
            <w:tcW w:w="2769"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725"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E5D84" w:rsidTr="00970511">
        <w:tc>
          <w:tcPr>
            <w:tcW w:w="484"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593"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Ціна поділки шкали, мм</w:t>
            </w:r>
          </w:p>
        </w:tc>
        <w:tc>
          <w:tcPr>
            <w:tcW w:w="2769"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2725" w:type="dxa"/>
          </w:tcPr>
          <w:p w:rsidR="00BE5D84" w:rsidRDefault="00BE5D84" w:rsidP="00970511">
            <w:pPr>
              <w:jc w:val="center"/>
              <w:rPr>
                <w:rFonts w:ascii="Times New Roman" w:hAnsi="Times New Roman" w:cs="Times New Roman"/>
                <w:sz w:val="28"/>
                <w:szCs w:val="28"/>
                <w:lang w:val="uk-UA"/>
              </w:rPr>
            </w:pPr>
            <w:r>
              <w:rPr>
                <w:rFonts w:ascii="Times New Roman" w:hAnsi="Times New Roman" w:cs="Times New Roman"/>
                <w:sz w:val="28"/>
                <w:szCs w:val="28"/>
                <w:lang w:val="uk-UA"/>
              </w:rPr>
              <w:t>0,01</w:t>
            </w:r>
          </w:p>
        </w:tc>
      </w:tr>
    </w:tbl>
    <w:p w:rsidR="00BE5D84" w:rsidRPr="006A71BF" w:rsidRDefault="00BE5D84" w:rsidP="00BE5D84">
      <w:pPr>
        <w:spacing w:after="0" w:line="240" w:lineRule="auto"/>
        <w:ind w:firstLine="709"/>
        <w:jc w:val="both"/>
        <w:rPr>
          <w:rFonts w:ascii="Times New Roman" w:hAnsi="Times New Roman" w:cs="Times New Roman"/>
          <w:sz w:val="14"/>
          <w:szCs w:val="14"/>
          <w:lang w:val="uk-UA"/>
        </w:rPr>
      </w:pPr>
    </w:p>
    <w:p w:rsidR="00BE5D84" w:rsidRDefault="00BE5D84" w:rsidP="00BE5D84">
      <w:pPr>
        <w:spacing w:after="0" w:line="240" w:lineRule="auto"/>
        <w:ind w:firstLine="709"/>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Для оцінки окремих складових невизначеності та виразу їх у вигляді стандартних похибок є визначення сумарної стандартної невизначеності наступним чином. Загальне відношення між сумарною стандартною невизначеністю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u</m:t>
            </m:r>
          </m:e>
          <m:sub>
            <m:r>
              <w:rPr>
                <w:rFonts w:ascii="Cambria Math" w:hAnsi="Cambria Math" w:cs="Times New Roman"/>
                <w:sz w:val="28"/>
                <w:szCs w:val="28"/>
                <w:lang w:val="uk-UA"/>
              </w:rPr>
              <m:t>c</m:t>
            </m:r>
          </m:sub>
        </m:sSub>
        <m:r>
          <w:rPr>
            <w:rFonts w:ascii="Cambria Math" w:hAnsi="Cambria Math" w:cs="Times New Roman"/>
            <w:sz w:val="28"/>
            <w:szCs w:val="28"/>
            <w:lang w:val="uk-UA"/>
          </w:rPr>
          <m:t>(y)</m:t>
        </m:r>
      </m:oMath>
      <w:r w:rsidRPr="00E24B3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значення </w:t>
      </w:r>
      <m:oMath>
        <m:r>
          <w:rPr>
            <w:rFonts w:ascii="Cambria Math" w:eastAsiaTheme="minorEastAsia" w:hAnsi="Cambria Math" w:cs="Times New Roman"/>
            <w:sz w:val="28"/>
            <w:szCs w:val="28"/>
            <w:lang w:val="uk-UA"/>
          </w:rPr>
          <m:t>y</m:t>
        </m:r>
      </m:oMath>
      <w:r>
        <w:rPr>
          <w:rFonts w:ascii="Times New Roman" w:eastAsiaTheme="minorEastAsia" w:hAnsi="Times New Roman" w:cs="Times New Roman"/>
          <w:sz w:val="28"/>
          <w:szCs w:val="28"/>
          <w:lang w:val="uk-UA"/>
        </w:rPr>
        <w:t xml:space="preserve"> та невизначеність параметрів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 xml:space="preserve">, </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n</m:t>
            </m:r>
          </m:sub>
        </m:sSub>
      </m:oMath>
      <w:r>
        <w:rPr>
          <w:rFonts w:ascii="Times New Roman" w:eastAsiaTheme="minorEastAsia" w:hAnsi="Times New Roman" w:cs="Times New Roman"/>
          <w:sz w:val="28"/>
          <w:szCs w:val="28"/>
          <w:lang w:val="uk-UA"/>
        </w:rPr>
        <w:t xml:space="preserve">, від яких залежить </w:t>
      </w:r>
      <m:oMath>
        <m:r>
          <w:rPr>
            <w:rFonts w:ascii="Cambria Math" w:eastAsiaTheme="minorEastAsia" w:hAnsi="Cambria Math" w:cs="Times New Roman"/>
            <w:sz w:val="28"/>
            <w:szCs w:val="28"/>
            <w:lang w:val="uk-UA"/>
          </w:rPr>
          <m:t>y</m:t>
        </m:r>
      </m:oMath>
      <w:r>
        <w:rPr>
          <w:rFonts w:ascii="Times New Roman" w:eastAsiaTheme="minorEastAsia" w:hAnsi="Times New Roman" w:cs="Times New Roman"/>
          <w:sz w:val="28"/>
          <w:szCs w:val="28"/>
          <w:lang w:val="uk-UA"/>
        </w:rPr>
        <w:t xml:space="preserve"> має вигляд</w:t>
      </w:r>
    </w:p>
    <w:p w:rsidR="00BE5D84" w:rsidRPr="00E24B32" w:rsidRDefault="00BC0FB0" w:rsidP="00BE5D84">
      <w:pPr>
        <w:spacing w:after="0" w:line="240" w:lineRule="auto"/>
        <w:jc w:val="both"/>
        <w:rPr>
          <w:rFonts w:ascii="Times New Roman" w:hAnsi="Times New Roman" w:cs="Times New Roman"/>
          <w:sz w:val="28"/>
          <w:szCs w:val="28"/>
          <w:lang w:val="uk-UA"/>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rPr>
                <m:t>u</m:t>
              </m:r>
            </m:e>
            <m:sub>
              <m:r>
                <w:rPr>
                  <w:rFonts w:ascii="Cambria Math" w:hAnsi="Cambria Math" w:cs="Times New Roman"/>
                  <w:sz w:val="28"/>
                  <w:szCs w:val="28"/>
                  <w:lang w:val="uk-UA"/>
                </w:rPr>
                <m:t>c</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y</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en-US"/>
                        </w:rPr>
                        <m:t>i,j</m:t>
                      </m:r>
                    </m:sub>
                  </m:sSub>
                  <m:r>
                    <w:rPr>
                      <w:rFonts w:ascii="Cambria Math" w:hAnsi="Cambria Math" w:cs="Times New Roman"/>
                      <w:sz w:val="28"/>
                      <w:szCs w:val="28"/>
                      <w:lang w:val="uk-UA"/>
                    </w:rPr>
                    <m:t>…</m:t>
                  </m:r>
                </m:e>
              </m:d>
            </m:e>
          </m:d>
          <m:r>
            <w:rPr>
              <w:rFonts w:ascii="Cambria Math" w:hAnsi="Cambria Math" w:cs="Times New Roman"/>
              <w:sz w:val="28"/>
              <w:szCs w:val="28"/>
              <w:lang w:val="uk-UA"/>
            </w:rPr>
            <m:t>=</m:t>
          </m:r>
          <m:rad>
            <m:radPr>
              <m:degHide m:val="1"/>
              <m:ctrlPr>
                <w:rPr>
                  <w:rFonts w:ascii="Cambria Math" w:hAnsi="Cambria Math" w:cs="Times New Roman"/>
                  <w:i/>
                  <w:sz w:val="28"/>
                  <w:szCs w:val="28"/>
                  <w:lang w:val="uk-UA"/>
                </w:rPr>
              </m:ctrlPr>
            </m:radPr>
            <m:deg/>
            <m:e>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c</m:t>
                      </m:r>
                    </m:e>
                    <m:sub>
                      <m:r>
                        <w:rPr>
                          <w:rFonts w:ascii="Cambria Math" w:hAnsi="Cambria Math" w:cs="Times New Roman"/>
                          <w:sz w:val="28"/>
                          <w:szCs w:val="28"/>
                          <w:lang w:val="uk-UA"/>
                        </w:rPr>
                        <m:t>i</m:t>
                      </m:r>
                    </m:sub>
                    <m:sup>
                      <m:r>
                        <w:rPr>
                          <w:rFonts w:ascii="Cambria Math" w:hAnsi="Cambria Math" w:cs="Times New Roman"/>
                          <w:sz w:val="28"/>
                          <w:szCs w:val="28"/>
                          <w:lang w:val="uk-UA"/>
                        </w:rPr>
                        <m:t>2</m:t>
                      </m:r>
                    </m:sup>
                  </m:sSubSup>
                  <m:r>
                    <w:rPr>
                      <w:rFonts w:ascii="Cambria Math" w:hAnsi="Cambria Math" w:cs="Times New Roman"/>
                      <w:sz w:val="28"/>
                      <w:szCs w:val="28"/>
                      <w:lang w:val="uk-UA"/>
                    </w:rPr>
                    <m:t>u</m:t>
                  </m:r>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m:t>
                              </m:r>
                            </m:sub>
                          </m:sSub>
                        </m:e>
                      </m:d>
                    </m:e>
                    <m:sup>
                      <m:r>
                        <w:rPr>
                          <w:rFonts w:ascii="Cambria Math" w:hAnsi="Cambria Math" w:cs="Times New Roman"/>
                          <w:sz w:val="28"/>
                          <w:szCs w:val="28"/>
                          <w:lang w:val="uk-UA"/>
                        </w:rPr>
                        <m:t>2</m:t>
                      </m:r>
                    </m:sup>
                  </m:sSup>
                </m:e>
              </m:nary>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i,k=1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i</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k</m:t>
                      </m:r>
                    </m:sub>
                  </m:sSub>
                  <m:r>
                    <w:rPr>
                      <w:rFonts w:ascii="Cambria Math" w:hAnsi="Cambria Math" w:cs="Times New Roman"/>
                      <w:sz w:val="28"/>
                      <w:szCs w:val="28"/>
                      <w:lang w:val="uk-UA"/>
                    </w:rPr>
                    <m:t>u(</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i</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k</m:t>
                      </m:r>
                    </m:sub>
                  </m:sSub>
                  <m:r>
                    <w:rPr>
                      <w:rFonts w:ascii="Cambria Math" w:hAnsi="Cambria Math" w:cs="Times New Roman"/>
                      <w:sz w:val="28"/>
                      <w:szCs w:val="28"/>
                      <w:lang w:val="uk-UA"/>
                    </w:rPr>
                    <m:t>)</m:t>
                  </m:r>
                </m:e>
              </m:nary>
              <m:r>
                <w:rPr>
                  <w:rFonts w:ascii="Cambria Math" w:hAnsi="Cambria Math" w:cs="Times New Roman"/>
                  <w:sz w:val="28"/>
                  <w:szCs w:val="28"/>
                  <w:lang w:val="uk-UA"/>
                </w:rPr>
                <m:t>,</m:t>
              </m:r>
            </m:e>
          </m:rad>
          <m:r>
            <w:rPr>
              <w:rFonts w:ascii="Cambria Math" w:eastAsiaTheme="minorEastAsia" w:hAnsi="Cambria Math" w:cs="Times New Roman"/>
              <w:sz w:val="28"/>
              <w:szCs w:val="28"/>
              <w:lang w:val="uk-UA"/>
            </w:rPr>
            <m:t xml:space="preserve">                    (11)</m:t>
          </m:r>
        </m:oMath>
      </m:oMathPara>
    </w:p>
    <w:p w:rsidR="00BE5D84" w:rsidRDefault="00BE5D84" w:rsidP="00BE5D84">
      <w:pPr>
        <w:spacing w:after="0" w:line="240" w:lineRule="auto"/>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де </w:t>
      </w:r>
      <m:oMath>
        <m:r>
          <w:rPr>
            <w:rFonts w:ascii="Cambria Math" w:hAnsi="Cambria Math" w:cs="Times New Roman"/>
            <w:sz w:val="28"/>
            <w:szCs w:val="28"/>
            <w:lang w:val="uk-UA"/>
          </w:rPr>
          <m:t>y</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e>
        </m:d>
        <m:r>
          <w:rPr>
            <w:rFonts w:ascii="Cambria Math" w:hAnsi="Cambria Math" w:cs="Times New Roman"/>
            <w:sz w:val="28"/>
            <w:szCs w:val="28"/>
            <w:lang w:val="uk-UA"/>
          </w:rPr>
          <m:t>-</m:t>
        </m:r>
      </m:oMath>
      <w:r w:rsidRPr="00B4121C">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функція декількох параметрів </w:t>
      </w:r>
      <m:oMath>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e>
        </m:d>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c-</m:t>
        </m:r>
      </m:oMath>
      <w:r>
        <w:rPr>
          <w:rFonts w:ascii="Times New Roman" w:eastAsiaTheme="minorEastAsia" w:hAnsi="Times New Roman" w:cs="Times New Roman"/>
          <w:sz w:val="28"/>
          <w:szCs w:val="28"/>
          <w:lang w:val="uk-UA"/>
        </w:rPr>
        <w:t xml:space="preserve"> коефіцієнт чутливості, який виражається як похідна </w:t>
      </w:r>
      <m:oMath>
        <m:r>
          <w:rPr>
            <w:rFonts w:ascii="Cambria Math" w:eastAsiaTheme="minorEastAsia" w:hAnsi="Cambria Math" w:cs="Times New Roman"/>
            <w:sz w:val="28"/>
            <w:szCs w:val="28"/>
            <w:lang w:val="uk-UA"/>
          </w:rPr>
          <m:t>y</m:t>
        </m:r>
      </m:oMath>
      <w:r w:rsidRPr="00B4121C">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по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lang w:val="uk-UA"/>
              </w:rPr>
              <m:t>i</m:t>
            </m:r>
          </m:sub>
        </m:sSub>
      </m:oMath>
      <w:r>
        <w:rPr>
          <w:rFonts w:ascii="Times New Roman" w:eastAsiaTheme="minorEastAsia" w:hAnsi="Times New Roman" w:cs="Times New Roman"/>
          <w:sz w:val="28"/>
          <w:szCs w:val="28"/>
          <w:lang w:val="uk-UA"/>
        </w:rPr>
        <w:t xml:space="preserve">, тобто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m:t>
        </m:r>
        <m:f>
          <m:fPr>
            <m:type m:val="skw"/>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dy</m:t>
            </m:r>
          </m:num>
          <m:den>
            <m:r>
              <w:rPr>
                <w:rFonts w:ascii="Cambria Math" w:eastAsiaTheme="minorEastAsia" w:hAnsi="Cambria Math" w:cs="Times New Roman"/>
                <w:sz w:val="28"/>
                <w:szCs w:val="28"/>
                <w:lang w:val="uk-UA"/>
              </w:rPr>
              <m:t>d</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den>
        </m:f>
      </m:oMath>
      <w:r>
        <w:rPr>
          <w:rFonts w:ascii="Times New Roman" w:eastAsiaTheme="minorEastAsia" w:hAnsi="Times New Roman" w:cs="Times New Roman"/>
          <w:sz w:val="28"/>
          <w:szCs w:val="28"/>
          <w:lang w:val="uk-UA"/>
        </w:rPr>
        <w:t xml:space="preserve">; </w:t>
      </w:r>
      <m:oMath>
        <m:r>
          <w:rPr>
            <w:rFonts w:ascii="Cambria Math" w:eastAsiaTheme="minorEastAsia" w:hAnsi="Cambria Math" w:cs="Times New Roman"/>
            <w:sz w:val="28"/>
            <w:szCs w:val="28"/>
            <w:lang w:val="uk-UA"/>
          </w:rPr>
          <m:t>u(y,</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x</m:t>
            </m:r>
          </m:e>
          <m:sub>
            <m:r>
              <w:rPr>
                <w:rFonts w:ascii="Cambria Math" w:eastAsiaTheme="minorEastAsia" w:hAnsi="Cambria Math" w:cs="Times New Roman"/>
                <w:sz w:val="28"/>
                <w:szCs w:val="28"/>
                <w:lang w:val="uk-UA"/>
              </w:rPr>
              <m:t>i</m:t>
            </m:r>
          </m:sub>
        </m:sSub>
        <m:r>
          <w:rPr>
            <w:rFonts w:ascii="Cambria Math" w:eastAsiaTheme="minorEastAsia" w:hAnsi="Cambria Math" w:cs="Times New Roman"/>
            <w:sz w:val="28"/>
            <w:szCs w:val="28"/>
            <w:lang w:val="uk-UA"/>
          </w:rPr>
          <m:t>)</m:t>
        </m:r>
      </m:oMath>
      <w:r w:rsidRPr="00B4121C">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позначає невизначеність функції </w:t>
      </w:r>
      <m:oMath>
        <m:r>
          <w:rPr>
            <w:rFonts w:ascii="Cambria Math" w:eastAsiaTheme="minorEastAsia" w:hAnsi="Cambria Math" w:cs="Times New Roman"/>
            <w:sz w:val="28"/>
            <w:szCs w:val="28"/>
            <w:lang w:val="uk-UA"/>
          </w:rPr>
          <m:t>y</m:t>
        </m:r>
      </m:oMath>
      <w:r>
        <w:rPr>
          <w:rFonts w:ascii="Times New Roman" w:eastAsiaTheme="minorEastAsia" w:hAnsi="Times New Roman" w:cs="Times New Roman"/>
          <w:sz w:val="28"/>
          <w:szCs w:val="28"/>
          <w:lang w:val="uk-UA"/>
        </w:rPr>
        <w:t xml:space="preserve">, яка виникає з невизначеності в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lang w:val="uk-UA"/>
              </w:rPr>
              <m:t>i</m:t>
            </m:r>
          </m:sub>
        </m:sSub>
      </m:oMath>
      <w:r>
        <w:rPr>
          <w:rFonts w:ascii="Times New Roman" w:eastAsiaTheme="minorEastAsia" w:hAnsi="Times New Roman" w:cs="Times New Roman"/>
          <w:sz w:val="28"/>
          <w:szCs w:val="28"/>
          <w:lang w:val="uk-UA"/>
        </w:rPr>
        <w:t xml:space="preserve">. Внесок кожної змінної </w:t>
      </w:r>
      <m:oMath>
        <m:r>
          <w:rPr>
            <w:rFonts w:ascii="Cambria Math" w:hAnsi="Cambria Math" w:cs="Times New Roman"/>
            <w:sz w:val="28"/>
            <w:szCs w:val="28"/>
            <w:lang w:val="en-US"/>
          </w:rPr>
          <m:t>u</m:t>
        </m:r>
        <m:sSup>
          <m:sSupPr>
            <m:ctrlPr>
              <w:rPr>
                <w:rFonts w:ascii="Cambria Math" w:hAnsi="Cambria Math" w:cs="Times New Roman"/>
                <w:i/>
                <w:sz w:val="28"/>
                <w:szCs w:val="28"/>
                <w:lang w:val="en-US"/>
              </w:rPr>
            </m:ctrlPr>
          </m:sSupPr>
          <m:e>
            <m:r>
              <w:rPr>
                <w:rFonts w:ascii="Cambria Math" w:hAnsi="Cambria Math" w:cs="Times New Roman"/>
                <w:sz w:val="28"/>
                <w:szCs w:val="28"/>
                <w:lang w:val="uk-UA"/>
              </w:rPr>
              <m:t>(</m:t>
            </m:r>
            <m:r>
              <w:rPr>
                <w:rFonts w:ascii="Cambria Math" w:hAnsi="Cambria Math" w:cs="Times New Roman"/>
                <w:sz w:val="28"/>
                <w:szCs w:val="28"/>
                <w:lang w:val="en-US"/>
              </w:rPr>
              <m:t>y</m:t>
            </m:r>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lang w:val="uk-UA"/>
              </w:rPr>
              <m:t>)</m:t>
            </m:r>
          </m:e>
          <m:sup>
            <m:r>
              <w:rPr>
                <w:rFonts w:ascii="Cambria Math" w:hAnsi="Cambria Math" w:cs="Times New Roman"/>
                <w:sz w:val="28"/>
                <w:szCs w:val="28"/>
                <w:lang w:val="uk-UA"/>
              </w:rPr>
              <m:t>2</m:t>
            </m:r>
          </m:sup>
        </m:sSup>
      </m:oMath>
      <w:r>
        <w:rPr>
          <w:rFonts w:ascii="Times New Roman" w:eastAsiaTheme="minorEastAsia" w:hAnsi="Times New Roman" w:cs="Times New Roman"/>
          <w:sz w:val="28"/>
          <w:szCs w:val="28"/>
          <w:lang w:val="uk-UA"/>
        </w:rPr>
        <w:t xml:space="preserve"> представляє собою квадрат відповідної невизначеності, яка визначається у вигляді стандартної похибки, помноженої на квадрат відповідного коефіцієнта чутливості. Ці коефіцієнти чутливості показують, як змінюється значення </w:t>
      </w:r>
      <m:oMath>
        <m:r>
          <w:rPr>
            <w:rFonts w:ascii="Cambria Math" w:eastAsiaTheme="minorEastAsia" w:hAnsi="Cambria Math" w:cs="Times New Roman"/>
            <w:sz w:val="28"/>
            <w:szCs w:val="28"/>
            <w:lang w:val="uk-UA"/>
          </w:rPr>
          <m:t>y</m:t>
        </m:r>
      </m:oMath>
      <w:r>
        <w:rPr>
          <w:rFonts w:ascii="Times New Roman" w:eastAsiaTheme="minorEastAsia" w:hAnsi="Times New Roman" w:cs="Times New Roman"/>
          <w:sz w:val="28"/>
          <w:szCs w:val="28"/>
          <w:lang w:val="uk-UA"/>
        </w:rPr>
        <w:t xml:space="preserve"> при зміні параметрів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lang w:val="uk-UA"/>
              </w:rPr>
              <m:t>1</m:t>
            </m:r>
          </m:sub>
        </m:sSub>
      </m:oMath>
      <w:r w:rsidRPr="00C96CB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Pr>
          <w:rFonts w:ascii="Times New Roman" w:eastAsiaTheme="minorEastAsia" w:hAnsi="Times New Roman" w:cs="Times New Roman"/>
          <w:sz w:val="28"/>
          <w:szCs w:val="28"/>
          <w:lang w:val="uk-UA"/>
        </w:rPr>
        <w:t xml:space="preserve">. Коефіцієнти чутливості оцінюються по результатам експерименту для відповідного модуля. </w:t>
      </w:r>
    </w:p>
    <w:p w:rsidR="00BE5D84" w:rsidRPr="00F31127" w:rsidRDefault="00BE5D84" w:rsidP="00BE5D84">
      <w:pPr>
        <w:spacing w:after="0" w:line="240" w:lineRule="auto"/>
        <w:ind w:firstLine="709"/>
        <w:jc w:val="both"/>
        <w:rPr>
          <w:rFonts w:ascii="Times New Roman" w:hAnsi="Times New Roman" w:cs="Times New Roman"/>
          <w:sz w:val="28"/>
          <w:szCs w:val="28"/>
          <w:lang w:val="uk-UA"/>
        </w:rPr>
      </w:pPr>
      <w:r w:rsidRPr="00F31127">
        <w:rPr>
          <w:rFonts w:ascii="Times New Roman" w:hAnsi="Times New Roman" w:cs="Times New Roman"/>
          <w:sz w:val="28"/>
          <w:szCs w:val="28"/>
          <w:lang w:val="uk-UA"/>
        </w:rPr>
        <w:t>Таким чином,</w:t>
      </w:r>
      <w:r>
        <w:rPr>
          <w:rFonts w:ascii="Times New Roman" w:hAnsi="Times New Roman" w:cs="Times New Roman"/>
          <w:sz w:val="28"/>
          <w:szCs w:val="28"/>
          <w:lang w:val="uk-UA"/>
        </w:rPr>
        <w:t xml:space="preserve"> експериментально досліджено та доведено ефективність застосування розробленої приладової системи для вимірювання геометричних параметрів зубчастих коліс та вирішення вказаних задач. </w:t>
      </w:r>
    </w:p>
    <w:p w:rsidR="00BE5D84" w:rsidRDefault="00BE5D84" w:rsidP="00BE5D84">
      <w:pPr>
        <w:spacing w:after="0" w:line="240" w:lineRule="auto"/>
        <w:ind w:firstLine="709"/>
        <w:jc w:val="both"/>
        <w:rPr>
          <w:rFonts w:ascii="Times New Roman" w:hAnsi="Times New Roman" w:cs="Times New Roman"/>
          <w:sz w:val="28"/>
          <w:szCs w:val="28"/>
          <w:lang w:val="uk-UA"/>
        </w:rPr>
      </w:pPr>
      <w:r w:rsidRPr="00B40264">
        <w:rPr>
          <w:rFonts w:ascii="Times New Roman" w:hAnsi="Times New Roman" w:cs="Times New Roman"/>
          <w:b/>
          <w:sz w:val="28"/>
          <w:szCs w:val="28"/>
          <w:lang w:val="uk-UA"/>
        </w:rPr>
        <w:t>У висновках</w:t>
      </w:r>
      <w:r>
        <w:rPr>
          <w:rFonts w:ascii="Times New Roman" w:hAnsi="Times New Roman" w:cs="Times New Roman"/>
          <w:sz w:val="28"/>
          <w:szCs w:val="28"/>
          <w:lang w:val="uk-UA"/>
        </w:rPr>
        <w:t xml:space="preserve"> </w:t>
      </w:r>
      <w:r w:rsidR="000656A2">
        <w:rPr>
          <w:rFonts w:ascii="Times New Roman" w:hAnsi="Times New Roman" w:cs="Times New Roman"/>
          <w:sz w:val="28"/>
          <w:szCs w:val="28"/>
          <w:lang w:val="uk-UA"/>
        </w:rPr>
        <w:t>наведено</w:t>
      </w:r>
      <w:r w:rsidRPr="00CB3BB3">
        <w:rPr>
          <w:rFonts w:ascii="Times New Roman" w:hAnsi="Times New Roman" w:cs="Times New Roman"/>
          <w:sz w:val="28"/>
          <w:szCs w:val="28"/>
          <w:lang w:val="uk-UA"/>
        </w:rPr>
        <w:t xml:space="preserve"> основні результати досліджень, проведених у дисер</w:t>
      </w:r>
      <w:r>
        <w:rPr>
          <w:rFonts w:ascii="Times New Roman" w:hAnsi="Times New Roman" w:cs="Times New Roman"/>
          <w:sz w:val="28"/>
          <w:szCs w:val="28"/>
          <w:lang w:val="uk-UA"/>
        </w:rPr>
        <w:t>таційній роботі, як теоретичних</w:t>
      </w:r>
      <w:r w:rsidRPr="00CB3BB3">
        <w:rPr>
          <w:rFonts w:ascii="Times New Roman" w:hAnsi="Times New Roman" w:cs="Times New Roman"/>
          <w:sz w:val="28"/>
          <w:szCs w:val="28"/>
          <w:lang w:val="uk-UA"/>
        </w:rPr>
        <w:t xml:space="preserve"> так і експериментальних, отриманих в лабораторних</w:t>
      </w:r>
      <w:r>
        <w:rPr>
          <w:rFonts w:ascii="Times New Roman" w:hAnsi="Times New Roman" w:cs="Times New Roman"/>
          <w:sz w:val="28"/>
          <w:szCs w:val="28"/>
          <w:lang w:val="uk-UA"/>
        </w:rPr>
        <w:t xml:space="preserve"> та виробничих</w:t>
      </w:r>
      <w:r w:rsidRPr="00CB3BB3">
        <w:rPr>
          <w:rFonts w:ascii="Times New Roman" w:hAnsi="Times New Roman" w:cs="Times New Roman"/>
          <w:sz w:val="28"/>
          <w:szCs w:val="28"/>
          <w:lang w:val="uk-UA"/>
        </w:rPr>
        <w:t xml:space="preserve"> умовах. </w:t>
      </w:r>
    </w:p>
    <w:p w:rsidR="00BE5D84" w:rsidRPr="00B40264" w:rsidRDefault="00BE5D84" w:rsidP="00BE5D84">
      <w:pPr>
        <w:spacing w:after="0" w:line="240" w:lineRule="auto"/>
        <w:ind w:firstLine="709"/>
        <w:jc w:val="both"/>
        <w:rPr>
          <w:rFonts w:ascii="Times New Roman" w:hAnsi="Times New Roman" w:cs="Times New Roman"/>
          <w:sz w:val="28"/>
          <w:szCs w:val="28"/>
          <w:lang w:val="uk-UA"/>
        </w:rPr>
      </w:pPr>
      <w:r w:rsidRPr="00B40264">
        <w:rPr>
          <w:rFonts w:ascii="Times New Roman" w:hAnsi="Times New Roman" w:cs="Times New Roman"/>
          <w:b/>
          <w:sz w:val="28"/>
          <w:szCs w:val="28"/>
          <w:lang w:val="uk-UA"/>
        </w:rPr>
        <w:t xml:space="preserve">У додатках </w:t>
      </w:r>
      <w:r w:rsidRPr="00937791">
        <w:rPr>
          <w:rFonts w:ascii="Times New Roman" w:hAnsi="Times New Roman" w:cs="Times New Roman"/>
          <w:sz w:val="28"/>
          <w:szCs w:val="28"/>
          <w:lang w:val="uk-UA"/>
        </w:rPr>
        <w:t>представлено:</w:t>
      </w:r>
      <w:r>
        <w:rPr>
          <w:rFonts w:ascii="Times New Roman" w:hAnsi="Times New Roman" w:cs="Times New Roman"/>
          <w:sz w:val="28"/>
          <w:szCs w:val="28"/>
          <w:lang w:val="uk-UA"/>
        </w:rPr>
        <w:t xml:space="preserve"> таблиці та графіки, що отримано в результаті теоретичних та експериментальних досліджень та чисельного моделювання на ПК; акти впровадження  результатів дисертаційної роботи.</w:t>
      </w:r>
    </w:p>
    <w:p w:rsidR="00BE5D84" w:rsidRDefault="00BE5D84" w:rsidP="00BE5D84">
      <w:pPr>
        <w:spacing w:before="200" w:line="240" w:lineRule="auto"/>
        <w:jc w:val="center"/>
        <w:rPr>
          <w:rFonts w:ascii="Times New Roman" w:hAnsi="Times New Roman" w:cs="Times New Roman"/>
          <w:b/>
          <w:sz w:val="28"/>
          <w:szCs w:val="28"/>
          <w:lang w:val="uk-UA"/>
        </w:rPr>
      </w:pPr>
      <w:r w:rsidRPr="002C6DAD">
        <w:rPr>
          <w:rFonts w:ascii="Times New Roman" w:hAnsi="Times New Roman" w:cs="Times New Roman"/>
          <w:b/>
          <w:sz w:val="28"/>
          <w:szCs w:val="28"/>
          <w:lang w:val="uk-UA"/>
        </w:rPr>
        <w:t>ВИСНОВКИ ТА ОСНОВНІ РЕЗУЛЬТАТИ РОБОТИ</w:t>
      </w:r>
    </w:p>
    <w:p w:rsidR="00BE5D84" w:rsidRDefault="00BE5D84" w:rsidP="00BE5D84">
      <w:pPr>
        <w:pStyle w:val="a4"/>
        <w:ind w:firstLine="709"/>
        <w:jc w:val="both"/>
        <w:rPr>
          <w:sz w:val="28"/>
          <w:szCs w:val="28"/>
        </w:rPr>
      </w:pPr>
      <w:r>
        <w:rPr>
          <w:sz w:val="28"/>
          <w:szCs w:val="28"/>
        </w:rPr>
        <w:t>У дисертаційній роботі вирішено науково-практичну задачу підвищення точності та швидкодії, розширення можливостей приладової системи для вимірювання геометричних параметрів зубчастих коліс.</w:t>
      </w:r>
    </w:p>
    <w:p w:rsidR="00BE5D84" w:rsidRDefault="00BE5D84" w:rsidP="00BE5D84">
      <w:pPr>
        <w:pStyle w:val="a4"/>
        <w:ind w:firstLine="709"/>
        <w:jc w:val="both"/>
        <w:rPr>
          <w:sz w:val="28"/>
          <w:szCs w:val="28"/>
        </w:rPr>
      </w:pPr>
      <w:r>
        <w:rPr>
          <w:sz w:val="28"/>
          <w:szCs w:val="28"/>
        </w:rPr>
        <w:t>Головні результати і висновки по роботі є такими:</w:t>
      </w:r>
    </w:p>
    <w:p w:rsidR="00BE5D84" w:rsidRDefault="00BE5D84" w:rsidP="00BE5D84">
      <w:pPr>
        <w:pStyle w:val="a3"/>
        <w:numPr>
          <w:ilvl w:val="0"/>
          <w:numId w:val="2"/>
        </w:numPr>
        <w:spacing w:line="24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Розроблені теоретичні основи та принципи побудови приладової системи для вимірювання геометричних параметрів зубчастих коліс та розроблена структурна схема приладової системи. Вимірювання геометричних параметрів здійснюється приладовою системою на основі використання сучасних високоточних засобів та методів, комп’ютерних технологій, що містять вимірювальну інформацію про геометричні параметри та дають можливість підвищення точності приладової системи, що забезпечується розробкою та вдосконаленням методів обробки інформації з метою компенсації похибок вимірювання. Підвищення швидкодії вимірювання та розширення функціональних можливостей забезпечується методами збору та зберігання результатів вимі</w:t>
      </w:r>
      <w:r w:rsidR="000656A2">
        <w:rPr>
          <w:rFonts w:ascii="Times New Roman" w:hAnsi="Times New Roman" w:cs="Times New Roman"/>
          <w:sz w:val="28"/>
          <w:szCs w:val="28"/>
          <w:lang w:val="uk-UA" w:eastAsia="ru-RU"/>
        </w:rPr>
        <w:t>рювання геометричних параметрів;</w:t>
      </w:r>
    </w:p>
    <w:p w:rsidR="00BE5D84" w:rsidRDefault="00BE5D84" w:rsidP="00BE5D84">
      <w:pPr>
        <w:pStyle w:val="a3"/>
        <w:numPr>
          <w:ilvl w:val="0"/>
          <w:numId w:val="2"/>
        </w:numPr>
        <w:spacing w:line="24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Запропоновано виконувати апроксимацію криволінійної поверхні евольвенти зубчастого колеса та міток апріорно відомого профілю. На цій основі вдосконалено координатний метод вимірювання геометричних </w:t>
      </w:r>
      <w:r>
        <w:rPr>
          <w:rFonts w:ascii="Times New Roman" w:hAnsi="Times New Roman" w:cs="Times New Roman"/>
          <w:sz w:val="28"/>
          <w:szCs w:val="28"/>
          <w:lang w:val="uk-UA" w:eastAsia="ru-RU"/>
        </w:rPr>
        <w:lastRenderedPageBreak/>
        <w:t xml:space="preserve">параметрів зубчастого колеса. Вдосконалений метод дозволяє підвищити </w:t>
      </w:r>
      <w:r>
        <w:rPr>
          <w:rFonts w:ascii="Times New Roman" w:hAnsi="Times New Roman" w:cs="Times New Roman"/>
          <w:sz w:val="28"/>
          <w:szCs w:val="28"/>
          <w:lang w:val="uk-UA"/>
        </w:rPr>
        <w:t>шв</w:t>
      </w:r>
      <w:r w:rsidR="000656A2">
        <w:rPr>
          <w:rFonts w:ascii="Times New Roman" w:hAnsi="Times New Roman" w:cs="Times New Roman"/>
          <w:sz w:val="28"/>
          <w:szCs w:val="28"/>
          <w:lang w:val="uk-UA"/>
        </w:rPr>
        <w:t>идкодію та точність у 2,5 рази</w:t>
      </w:r>
      <w:r>
        <w:rPr>
          <w:rFonts w:ascii="Times New Roman" w:hAnsi="Times New Roman" w:cs="Times New Roman"/>
          <w:sz w:val="28"/>
          <w:szCs w:val="28"/>
          <w:lang w:val="uk-UA"/>
        </w:rPr>
        <w:t xml:space="preserve"> порівняно з існуючими засобами вимірювання та забезпечує стабільність характеристик приладової системи п</w:t>
      </w:r>
      <w:r w:rsidR="000656A2">
        <w:rPr>
          <w:rFonts w:ascii="Times New Roman" w:hAnsi="Times New Roman" w:cs="Times New Roman"/>
          <w:sz w:val="28"/>
          <w:szCs w:val="28"/>
          <w:lang w:val="uk-UA"/>
        </w:rPr>
        <w:t>ри дії дестабілізуючих факторів;</w:t>
      </w:r>
    </w:p>
    <w:p w:rsidR="00BE5D84" w:rsidRDefault="00BE5D84" w:rsidP="00BE5D84">
      <w:pPr>
        <w:pStyle w:val="a3"/>
        <w:numPr>
          <w:ilvl w:val="0"/>
          <w:numId w:val="2"/>
        </w:numPr>
        <w:spacing w:after="0" w:line="240" w:lineRule="auto"/>
        <w:ind w:left="0" w:firstLine="709"/>
        <w:jc w:val="both"/>
        <w:rPr>
          <w:rFonts w:ascii="Times New Roman" w:hAnsi="Times New Roman"/>
          <w:sz w:val="28"/>
          <w:szCs w:val="28"/>
          <w:lang w:val="uk-UA"/>
        </w:rPr>
      </w:pPr>
      <w:r w:rsidRPr="00D5484C">
        <w:rPr>
          <w:rFonts w:ascii="Times New Roman" w:hAnsi="Times New Roman" w:cs="Times New Roman"/>
          <w:sz w:val="28"/>
          <w:szCs w:val="28"/>
          <w:lang w:val="uk-UA" w:eastAsia="ru-RU"/>
        </w:rPr>
        <w:t>Підтверджено достовірність теоретичних та практичних положень, а також високу ефективність та надійність створеної приладової системи</w:t>
      </w:r>
      <w:r>
        <w:rPr>
          <w:rFonts w:ascii="Times New Roman" w:hAnsi="Times New Roman" w:cs="Times New Roman"/>
          <w:sz w:val="28"/>
          <w:szCs w:val="28"/>
          <w:lang w:val="uk-UA" w:eastAsia="ru-RU"/>
        </w:rPr>
        <w:t>, що</w:t>
      </w:r>
      <w:r w:rsidRPr="00D5484C">
        <w:rPr>
          <w:rFonts w:ascii="Times New Roman" w:hAnsi="Times New Roman" w:cs="Times New Roman"/>
          <w:sz w:val="28"/>
          <w:szCs w:val="28"/>
          <w:lang w:val="uk-UA" w:eastAsia="ru-RU"/>
        </w:rPr>
        <w:t xml:space="preserve"> </w:t>
      </w:r>
      <w:r w:rsidRPr="00D5484C">
        <w:rPr>
          <w:rFonts w:ascii="Times New Roman" w:hAnsi="Times New Roman"/>
          <w:sz w:val="28"/>
          <w:szCs w:val="28"/>
          <w:lang w:val="uk-UA"/>
        </w:rPr>
        <w:t xml:space="preserve">забезпечує настроювання вимірювального каналу </w:t>
      </w:r>
      <w:r w:rsidR="000656A2">
        <w:rPr>
          <w:rFonts w:ascii="Times New Roman" w:hAnsi="Times New Roman"/>
          <w:sz w:val="28"/>
          <w:szCs w:val="28"/>
          <w:lang w:val="uk-UA"/>
        </w:rPr>
        <w:t>в</w:t>
      </w:r>
      <w:r w:rsidRPr="00D5484C">
        <w:rPr>
          <w:rFonts w:ascii="Times New Roman" w:hAnsi="Times New Roman"/>
          <w:sz w:val="28"/>
          <w:szCs w:val="28"/>
          <w:lang w:val="uk-UA"/>
        </w:rPr>
        <w:t xml:space="preserve"> умовах дії дестабілізуючи</w:t>
      </w:r>
      <w:r w:rsidR="000656A2">
        <w:rPr>
          <w:rFonts w:ascii="Times New Roman" w:hAnsi="Times New Roman"/>
          <w:sz w:val="28"/>
          <w:szCs w:val="28"/>
          <w:lang w:val="uk-UA"/>
        </w:rPr>
        <w:t>х факторів на приладову систему;</w:t>
      </w:r>
    </w:p>
    <w:p w:rsidR="00BE5D84" w:rsidRDefault="00BE5D84" w:rsidP="00BE5D84">
      <w:pPr>
        <w:pStyle w:val="a3"/>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Здійснено оптимізацію параметрів приладової системи, </w:t>
      </w:r>
      <w:r w:rsidR="000656A2">
        <w:rPr>
          <w:rFonts w:ascii="Times New Roman" w:hAnsi="Times New Roman"/>
          <w:sz w:val="28"/>
          <w:szCs w:val="28"/>
          <w:lang w:val="uk-UA"/>
        </w:rPr>
        <w:t>у</w:t>
      </w:r>
      <w:r>
        <w:rPr>
          <w:rFonts w:ascii="Times New Roman" w:hAnsi="Times New Roman"/>
          <w:sz w:val="28"/>
          <w:szCs w:val="28"/>
          <w:lang w:val="uk-UA"/>
        </w:rPr>
        <w:t xml:space="preserve"> тому числі, параметрів технічних засобів вимірювального каналу, параметрів алгоритмічної обробки даних. При цьому суттєво зменшено додаткову похибку приладової системи шляхом оптимізації та адаптації алгоритмів обробки вимірювальної інформації про геометричні параметри до нестаціонарних та несприятливих факторів. У результаті чого точність вимірювання координат профілю зубчаст</w:t>
      </w:r>
      <w:r w:rsidR="000656A2">
        <w:rPr>
          <w:rFonts w:ascii="Times New Roman" w:hAnsi="Times New Roman"/>
          <w:sz w:val="28"/>
          <w:szCs w:val="28"/>
          <w:lang w:val="uk-UA"/>
        </w:rPr>
        <w:t>ого колеса підвищено в 1,8 рази;</w:t>
      </w:r>
    </w:p>
    <w:p w:rsidR="00BE5D84" w:rsidRPr="00D5484C" w:rsidRDefault="00BE5D84" w:rsidP="00BE5D84">
      <w:pPr>
        <w:pStyle w:val="a3"/>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Отримано залежності впливу аномальних відхилень геометричних параметрів зубчастого колеса за допомогою тренд</w:t>
      </w:r>
      <w:r w:rsidR="002D2EEE">
        <w:rPr>
          <w:rFonts w:ascii="Times New Roman" w:hAnsi="Times New Roman" w:cs="Times New Roman"/>
          <w:sz w:val="28"/>
          <w:szCs w:val="28"/>
          <w:lang w:val="uk-UA"/>
        </w:rPr>
        <w:t>у</w:t>
      </w:r>
      <w:r>
        <w:rPr>
          <w:rFonts w:ascii="Times New Roman" w:hAnsi="Times New Roman" w:cs="Times New Roman"/>
          <w:sz w:val="28"/>
          <w:szCs w:val="28"/>
          <w:lang w:val="uk-UA"/>
        </w:rPr>
        <w:t xml:space="preserve"> поверхні, що дозволяє забезпечувати компенсацію похибок вимірювань геометричних параметрів евольвенти та забезпечує підвищення точності та швид</w:t>
      </w:r>
      <w:r w:rsidR="000656A2">
        <w:rPr>
          <w:rFonts w:ascii="Times New Roman" w:hAnsi="Times New Roman" w:cs="Times New Roman"/>
          <w:sz w:val="28"/>
          <w:szCs w:val="28"/>
          <w:lang w:val="uk-UA"/>
        </w:rPr>
        <w:t>кодії приладової системи у 2,5</w:t>
      </w:r>
      <w:r>
        <w:rPr>
          <w:rFonts w:ascii="Times New Roman" w:hAnsi="Times New Roman" w:cs="Times New Roman"/>
          <w:sz w:val="28"/>
          <w:szCs w:val="28"/>
          <w:lang w:val="uk-UA"/>
        </w:rPr>
        <w:t xml:space="preserve"> рази (похибка вимірювання </w:t>
      </w:r>
      <w:r w:rsidRPr="00196E50">
        <w:rPr>
          <w:rFonts w:ascii="Times New Roman" w:hAnsi="Times New Roman" w:cs="Times New Roman"/>
          <w:sz w:val="28"/>
          <w:szCs w:val="28"/>
          <w:lang w:val="uk-UA"/>
        </w:rPr>
        <w:t>(</w:t>
      </w:r>
      <w:r w:rsidR="006F3B84">
        <w:rPr>
          <w:rFonts w:ascii="Times New Roman" w:hAnsi="Times New Roman" w:cs="Times New Roman"/>
          <w:sz w:val="28"/>
          <w:szCs w:val="28"/>
          <w:lang w:val="uk-UA"/>
        </w:rPr>
        <w:t xml:space="preserve">4 </w:t>
      </w:r>
      <w:r>
        <w:rPr>
          <w:rFonts w:ascii="Times New Roman" w:hAnsi="Times New Roman" w:cs="Times New Roman"/>
          <w:sz w:val="28"/>
          <w:szCs w:val="28"/>
          <w:lang w:val="uk-UA"/>
        </w:rPr>
        <w:t xml:space="preserve">÷ </w:t>
      </w:r>
      <w:r w:rsidR="006F3B84">
        <w:rPr>
          <w:rFonts w:ascii="Times New Roman" w:hAnsi="Times New Roman" w:cs="Times New Roman"/>
          <w:sz w:val="28"/>
          <w:szCs w:val="28"/>
          <w:lang w:val="uk-UA"/>
        </w:rPr>
        <w:t>6</w:t>
      </w:r>
      <w:r w:rsidRPr="00196E50">
        <w:rPr>
          <w:rFonts w:ascii="Times New Roman" w:hAnsi="Times New Roman" w:cs="Times New Roman"/>
          <w:sz w:val="28"/>
          <w:szCs w:val="28"/>
          <w:lang w:val="uk-UA"/>
        </w:rPr>
        <w:t xml:space="preserve">) </w:t>
      </w:r>
      <w:proofErr w:type="spellStart"/>
      <w:r w:rsidRPr="00196E50">
        <w:rPr>
          <w:rFonts w:ascii="Times New Roman" w:hAnsi="Times New Roman" w:cs="Times New Roman"/>
          <w:sz w:val="28"/>
          <w:szCs w:val="28"/>
          <w:lang w:val="uk-UA"/>
        </w:rPr>
        <w:t>мкм</w:t>
      </w:r>
      <w:proofErr w:type="spellEnd"/>
      <w:r>
        <w:rPr>
          <w:rFonts w:ascii="Times New Roman" w:hAnsi="Times New Roman" w:cs="Times New Roman"/>
          <w:sz w:val="28"/>
          <w:szCs w:val="28"/>
          <w:lang w:val="uk-UA"/>
        </w:rPr>
        <w:t xml:space="preserve"> для зубчастих коліс з модулем </w:t>
      </w:r>
      <w:r w:rsidRPr="00985C71">
        <w:rPr>
          <w:rFonts w:ascii="Times New Roman" w:hAnsi="Times New Roman" w:cs="Times New Roman"/>
          <w:i/>
          <w:sz w:val="28"/>
          <w:szCs w:val="28"/>
          <w:lang w:val="en-US"/>
        </w:rPr>
        <w:t>m</w:t>
      </w:r>
      <w:r>
        <w:rPr>
          <w:rFonts w:ascii="Times New Roman" w:hAnsi="Times New Roman" w:cs="Times New Roman"/>
          <w:sz w:val="28"/>
          <w:szCs w:val="28"/>
          <w:lang w:val="uk-UA"/>
        </w:rPr>
        <w:t>=(0,8÷</w:t>
      </w:r>
      <w:r w:rsidRPr="00196E50">
        <w:rPr>
          <w:rFonts w:ascii="Times New Roman" w:hAnsi="Times New Roman" w:cs="Times New Roman"/>
          <w:sz w:val="28"/>
          <w:szCs w:val="28"/>
          <w:lang w:val="uk-UA"/>
        </w:rPr>
        <w:t>2,5</w:t>
      </w:r>
      <w:r>
        <w:rPr>
          <w:rFonts w:ascii="Times New Roman" w:hAnsi="Times New Roman" w:cs="Times New Roman"/>
          <w:sz w:val="28"/>
          <w:szCs w:val="28"/>
          <w:lang w:val="uk-UA"/>
        </w:rPr>
        <w:t>)</w:t>
      </w:r>
      <w:r w:rsidRPr="00196E50">
        <w:rPr>
          <w:rFonts w:ascii="Times New Roman" w:hAnsi="Times New Roman" w:cs="Times New Roman"/>
          <w:sz w:val="28"/>
          <w:szCs w:val="28"/>
          <w:lang w:val="uk-UA"/>
        </w:rPr>
        <w:t>)</w:t>
      </w:r>
      <w:r>
        <w:rPr>
          <w:rFonts w:ascii="Times New Roman" w:hAnsi="Times New Roman" w:cs="Times New Roman"/>
          <w:sz w:val="28"/>
          <w:szCs w:val="28"/>
          <w:lang w:val="uk-UA"/>
        </w:rPr>
        <w:t>.</w:t>
      </w:r>
    </w:p>
    <w:p w:rsidR="00BE5D84" w:rsidRPr="00AC671A" w:rsidRDefault="00BE5D84" w:rsidP="00BE5D84">
      <w:pPr>
        <w:spacing w:before="200" w:line="240" w:lineRule="auto"/>
        <w:jc w:val="center"/>
        <w:rPr>
          <w:rFonts w:ascii="Times New Roman" w:hAnsi="Times New Roman" w:cs="Times New Roman"/>
          <w:b/>
          <w:sz w:val="28"/>
          <w:szCs w:val="28"/>
          <w:lang w:val="uk-UA"/>
        </w:rPr>
      </w:pPr>
      <w:r w:rsidRPr="00AC671A">
        <w:rPr>
          <w:rFonts w:ascii="Times New Roman" w:hAnsi="Times New Roman" w:cs="Times New Roman"/>
          <w:b/>
          <w:sz w:val="28"/>
          <w:szCs w:val="28"/>
          <w:lang w:val="uk-UA"/>
        </w:rPr>
        <w:t>СПИСОК</w:t>
      </w:r>
      <w:r>
        <w:rPr>
          <w:rFonts w:ascii="Times New Roman" w:hAnsi="Times New Roman" w:cs="Times New Roman"/>
          <w:b/>
          <w:sz w:val="28"/>
          <w:szCs w:val="28"/>
          <w:lang w:val="uk-UA"/>
        </w:rPr>
        <w:t xml:space="preserve"> </w:t>
      </w:r>
      <w:r w:rsidRPr="00AC671A">
        <w:rPr>
          <w:rFonts w:ascii="Times New Roman" w:hAnsi="Times New Roman" w:cs="Times New Roman"/>
          <w:b/>
          <w:sz w:val="28"/>
          <w:szCs w:val="28"/>
          <w:lang w:val="uk-UA"/>
        </w:rPr>
        <w:t xml:space="preserve">ОПУБЛІКОВАНИХ ПРАЦЬ </w:t>
      </w:r>
      <w:r>
        <w:rPr>
          <w:rFonts w:ascii="Times New Roman" w:hAnsi="Times New Roman" w:cs="Times New Roman"/>
          <w:b/>
          <w:sz w:val="28"/>
          <w:szCs w:val="28"/>
          <w:lang w:val="uk-UA"/>
        </w:rPr>
        <w:t>ЗА ТЕМОЮ</w:t>
      </w:r>
      <w:r w:rsidRPr="00AC671A">
        <w:rPr>
          <w:rFonts w:ascii="Times New Roman" w:hAnsi="Times New Roman" w:cs="Times New Roman"/>
          <w:b/>
          <w:sz w:val="28"/>
          <w:szCs w:val="28"/>
          <w:lang w:val="uk-UA"/>
        </w:rPr>
        <w:t xml:space="preserve"> ДИСЕРТАЦІЇ</w:t>
      </w:r>
    </w:p>
    <w:p w:rsidR="00BE5D84" w:rsidRDefault="00BE5D84" w:rsidP="00BE5D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Наукові праці, в яких надруковані основні наукові результати дисертації</w:t>
      </w:r>
    </w:p>
    <w:p w:rsidR="00BE5D84" w:rsidRDefault="00BE5D84" w:rsidP="00BE5D84">
      <w:pPr>
        <w:spacing w:after="0" w:line="240" w:lineRule="auto"/>
        <w:ind w:firstLine="709"/>
        <w:jc w:val="both"/>
        <w:rPr>
          <w:rFonts w:ascii="Times New Roman" w:hAnsi="Times New Roman" w:cs="Times New Roman"/>
          <w:i/>
          <w:sz w:val="28"/>
          <w:szCs w:val="28"/>
          <w:lang w:val="uk-UA"/>
        </w:rPr>
      </w:pPr>
      <w:r w:rsidRPr="00AC671A">
        <w:rPr>
          <w:rFonts w:ascii="Times New Roman" w:hAnsi="Times New Roman" w:cs="Times New Roman"/>
          <w:i/>
          <w:sz w:val="28"/>
          <w:szCs w:val="28"/>
          <w:lang w:val="uk-UA"/>
        </w:rPr>
        <w:t xml:space="preserve">Статті у фахових виданнях  України, які включені до міжнародних </w:t>
      </w:r>
      <w:proofErr w:type="spellStart"/>
      <w:r w:rsidRPr="00AC671A">
        <w:rPr>
          <w:rFonts w:ascii="Times New Roman" w:hAnsi="Times New Roman" w:cs="Times New Roman"/>
          <w:i/>
          <w:sz w:val="28"/>
          <w:szCs w:val="28"/>
          <w:lang w:val="uk-UA"/>
        </w:rPr>
        <w:t>науковометричних</w:t>
      </w:r>
      <w:proofErr w:type="spellEnd"/>
      <w:r w:rsidRPr="00AC671A">
        <w:rPr>
          <w:rFonts w:ascii="Times New Roman" w:hAnsi="Times New Roman" w:cs="Times New Roman"/>
          <w:i/>
          <w:sz w:val="28"/>
          <w:szCs w:val="28"/>
          <w:lang w:val="uk-UA"/>
        </w:rPr>
        <w:t xml:space="preserve"> баз</w:t>
      </w:r>
      <w:r>
        <w:rPr>
          <w:rFonts w:ascii="Times New Roman" w:hAnsi="Times New Roman" w:cs="Times New Roman"/>
          <w:i/>
          <w:sz w:val="28"/>
          <w:szCs w:val="28"/>
          <w:lang w:val="uk-UA"/>
        </w:rPr>
        <w:t>:</w:t>
      </w:r>
    </w:p>
    <w:p w:rsidR="00BE5D84" w:rsidRDefault="00BE5D84" w:rsidP="00BE5D84">
      <w:pPr>
        <w:pStyle w:val="a3"/>
        <w:spacing w:after="0" w:line="240" w:lineRule="auto"/>
        <w:ind w:left="0" w:firstLine="709"/>
        <w:jc w:val="both"/>
        <w:rPr>
          <w:rFonts w:ascii="Times New Roman" w:hAnsi="Times New Roman"/>
          <w:i/>
          <w:sz w:val="28"/>
          <w:szCs w:val="28"/>
          <w:lang w:val="uk-UA"/>
        </w:rPr>
      </w:pPr>
      <w:r w:rsidRPr="00022A62">
        <w:rPr>
          <w:rFonts w:ascii="Times New Roman" w:hAnsi="Times New Roman" w:cs="Times New Roman"/>
          <w:sz w:val="28"/>
          <w:szCs w:val="28"/>
          <w:lang w:val="uk-UA"/>
        </w:rPr>
        <w:t xml:space="preserve">1. </w:t>
      </w:r>
      <w:proofErr w:type="spellStart"/>
      <w:r w:rsidRPr="00022A62">
        <w:rPr>
          <w:rFonts w:ascii="Times New Roman" w:hAnsi="Times New Roman" w:cs="Times New Roman"/>
          <w:color w:val="000000"/>
          <w:sz w:val="28"/>
          <w:szCs w:val="28"/>
          <w:shd w:val="clear" w:color="auto" w:fill="FFFFFF"/>
          <w:lang w:val="en-US"/>
        </w:rPr>
        <w:t>Dihtievskiy</w:t>
      </w:r>
      <w:proofErr w:type="spellEnd"/>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O</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Analysis</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of</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the</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method</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of</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measurement</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of</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the</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cylindrical</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gear</w:t>
      </w:r>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involute</w:t>
      </w:r>
      <w:r>
        <w:rPr>
          <w:rFonts w:ascii="Times New Roman" w:hAnsi="Times New Roman" w:cs="Times New Roman"/>
          <w:color w:val="000000"/>
          <w:sz w:val="28"/>
          <w:szCs w:val="28"/>
          <w:shd w:val="clear" w:color="auto" w:fill="FFFFFF"/>
          <w:lang w:val="uk-UA"/>
        </w:rPr>
        <w:t xml:space="preserve"> </w:t>
      </w:r>
      <w:r w:rsidRPr="00E83202">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Текст</w:t>
      </w:r>
      <w:r w:rsidRPr="00E83202">
        <w:rPr>
          <w:rFonts w:ascii="Times New Roman" w:hAnsi="Times New Roman" w:cs="Times New Roman"/>
          <w:color w:val="000000"/>
          <w:sz w:val="28"/>
          <w:szCs w:val="28"/>
          <w:shd w:val="clear" w:color="auto" w:fill="FFFFFF"/>
          <w:lang w:val="uk-UA"/>
        </w:rPr>
        <w:t xml:space="preserve">] / </w:t>
      </w:r>
      <w:r w:rsidRPr="00022A62">
        <w:rPr>
          <w:rFonts w:ascii="Times New Roman" w:hAnsi="Times New Roman" w:cs="Times New Roman"/>
          <w:color w:val="000000"/>
          <w:sz w:val="28"/>
          <w:szCs w:val="28"/>
          <w:shd w:val="clear" w:color="auto" w:fill="FFFFFF"/>
          <w:lang w:val="en-US"/>
        </w:rPr>
        <w:t>O</w:t>
      </w:r>
      <w:r w:rsidRPr="00E83202">
        <w:rPr>
          <w:rFonts w:ascii="Times New Roman" w:hAnsi="Times New Roman" w:cs="Times New Roman"/>
          <w:color w:val="000000"/>
          <w:sz w:val="28"/>
          <w:szCs w:val="28"/>
          <w:shd w:val="clear" w:color="auto" w:fill="FFFFFF"/>
          <w:lang w:val="uk-UA"/>
        </w:rPr>
        <w:t xml:space="preserve">. </w:t>
      </w:r>
      <w:proofErr w:type="spellStart"/>
      <w:r w:rsidRPr="00022A62">
        <w:rPr>
          <w:rFonts w:ascii="Times New Roman" w:hAnsi="Times New Roman" w:cs="Times New Roman"/>
          <w:color w:val="000000"/>
          <w:sz w:val="28"/>
          <w:szCs w:val="28"/>
          <w:shd w:val="clear" w:color="auto" w:fill="FFFFFF"/>
          <w:lang w:val="en-US"/>
        </w:rPr>
        <w:t>Dihtievskiy</w:t>
      </w:r>
      <w:proofErr w:type="spellEnd"/>
      <w:r w:rsidRPr="00E83202">
        <w:rPr>
          <w:rFonts w:ascii="Times New Roman" w:hAnsi="Times New Roman" w:cs="Times New Roman"/>
          <w:color w:val="000000"/>
          <w:sz w:val="28"/>
          <w:szCs w:val="28"/>
          <w:shd w:val="clear" w:color="auto" w:fill="FFFFFF"/>
          <w:lang w:val="uk-UA"/>
        </w:rPr>
        <w:t xml:space="preserve">, </w:t>
      </w:r>
      <w:r w:rsidRPr="00022A62">
        <w:rPr>
          <w:rFonts w:ascii="Times New Roman" w:hAnsi="Times New Roman" w:cs="Times New Roman"/>
          <w:color w:val="000000"/>
          <w:sz w:val="28"/>
          <w:szCs w:val="28"/>
          <w:shd w:val="clear" w:color="auto" w:fill="FFFFFF"/>
          <w:lang w:val="en-US"/>
        </w:rPr>
        <w:t>V</w:t>
      </w:r>
      <w:r w:rsidRPr="00E83202">
        <w:rPr>
          <w:rFonts w:ascii="Times New Roman" w:hAnsi="Times New Roman" w:cs="Times New Roman"/>
          <w:color w:val="000000"/>
          <w:sz w:val="28"/>
          <w:szCs w:val="28"/>
          <w:shd w:val="clear" w:color="auto" w:fill="FFFFFF"/>
          <w:lang w:val="uk-UA"/>
        </w:rPr>
        <w:t xml:space="preserve">. </w:t>
      </w:r>
      <w:proofErr w:type="spellStart"/>
      <w:r w:rsidRPr="00022A62">
        <w:rPr>
          <w:rFonts w:ascii="Times New Roman" w:hAnsi="Times New Roman" w:cs="Times New Roman"/>
          <w:color w:val="000000"/>
          <w:sz w:val="28"/>
          <w:szCs w:val="28"/>
          <w:shd w:val="clear" w:color="auto" w:fill="FFFFFF"/>
          <w:lang w:val="en-US"/>
        </w:rPr>
        <w:t>Kvasnikov</w:t>
      </w:r>
      <w:proofErr w:type="spellEnd"/>
      <w:r w:rsidRPr="00E83202">
        <w:rPr>
          <w:rFonts w:ascii="Times New Roman" w:hAnsi="Times New Roman" w:cs="Times New Roman"/>
          <w:color w:val="000000"/>
          <w:sz w:val="28"/>
          <w:szCs w:val="28"/>
          <w:shd w:val="clear" w:color="auto" w:fill="FFFFFF"/>
          <w:lang w:val="uk-UA"/>
        </w:rPr>
        <w:t xml:space="preserve"> // </w:t>
      </w:r>
      <w:proofErr w:type="spellStart"/>
      <w:r w:rsidRPr="00E83202">
        <w:rPr>
          <w:rFonts w:ascii="Times New Roman" w:hAnsi="Times New Roman" w:cs="Times New Roman"/>
          <w:color w:val="000000"/>
          <w:sz w:val="28"/>
          <w:szCs w:val="28"/>
          <w:shd w:val="clear" w:color="auto" w:fill="FFFFFF"/>
          <w:lang w:val="uk-UA"/>
        </w:rPr>
        <w:t>Технологический</w:t>
      </w:r>
      <w:proofErr w:type="spellEnd"/>
      <w:r w:rsidRPr="00E83202">
        <w:rPr>
          <w:rFonts w:ascii="Times New Roman" w:hAnsi="Times New Roman" w:cs="Times New Roman"/>
          <w:color w:val="000000"/>
          <w:sz w:val="28"/>
          <w:szCs w:val="28"/>
          <w:shd w:val="clear" w:color="auto" w:fill="FFFFFF"/>
          <w:lang w:val="uk-UA"/>
        </w:rPr>
        <w:t xml:space="preserve"> аудит и </w:t>
      </w:r>
      <w:proofErr w:type="spellStart"/>
      <w:r w:rsidRPr="00E83202">
        <w:rPr>
          <w:rFonts w:ascii="Times New Roman" w:hAnsi="Times New Roman" w:cs="Times New Roman"/>
          <w:color w:val="000000"/>
          <w:sz w:val="28"/>
          <w:szCs w:val="28"/>
          <w:shd w:val="clear" w:color="auto" w:fill="FFFFFF"/>
          <w:lang w:val="uk-UA"/>
        </w:rPr>
        <w:t>резервы</w:t>
      </w:r>
      <w:proofErr w:type="spellEnd"/>
      <w:r w:rsidRPr="00E83202">
        <w:rPr>
          <w:rFonts w:ascii="Times New Roman" w:hAnsi="Times New Roman" w:cs="Times New Roman"/>
          <w:color w:val="000000"/>
          <w:sz w:val="28"/>
          <w:szCs w:val="28"/>
          <w:shd w:val="clear" w:color="auto" w:fill="FFFFFF"/>
          <w:lang w:val="uk-UA"/>
        </w:rPr>
        <w:t xml:space="preserve"> </w:t>
      </w:r>
      <w:proofErr w:type="spellStart"/>
      <w:r w:rsidRPr="00E83202">
        <w:rPr>
          <w:rFonts w:ascii="Times New Roman" w:hAnsi="Times New Roman" w:cs="Times New Roman"/>
          <w:color w:val="000000"/>
          <w:sz w:val="28"/>
          <w:szCs w:val="28"/>
          <w:shd w:val="clear" w:color="auto" w:fill="FFFFFF"/>
          <w:lang w:val="uk-UA"/>
        </w:rPr>
        <w:t>производства</w:t>
      </w:r>
      <w:proofErr w:type="spellEnd"/>
      <w:r w:rsidRPr="00E83202">
        <w:rPr>
          <w:rFonts w:ascii="Times New Roman" w:hAnsi="Times New Roman" w:cs="Times New Roman"/>
          <w:color w:val="000000"/>
          <w:sz w:val="28"/>
          <w:szCs w:val="28"/>
          <w:shd w:val="clear" w:color="auto" w:fill="FFFFFF"/>
          <w:lang w:val="uk-UA"/>
        </w:rPr>
        <w:t>. – 2019. – №2. – С. 19–24.</w:t>
      </w:r>
      <w:r>
        <w:rPr>
          <w:rFonts w:ascii="Times New Roman" w:hAnsi="Times New Roman" w:cs="Times New Roman"/>
          <w:color w:val="000000"/>
          <w:sz w:val="28"/>
          <w:szCs w:val="28"/>
          <w:shd w:val="clear" w:color="auto" w:fill="FFFFFF"/>
          <w:lang w:val="uk-UA"/>
        </w:rPr>
        <w:t xml:space="preserve"> Індексація </w:t>
      </w:r>
      <w:r w:rsidRPr="00633978">
        <w:rPr>
          <w:rFonts w:ascii="Times New Roman" w:hAnsi="Times New Roman"/>
          <w:i/>
          <w:sz w:val="28"/>
          <w:szCs w:val="28"/>
        </w:rPr>
        <w:t>РИНЦ</w:t>
      </w:r>
      <w:r w:rsidRPr="00633978">
        <w:rPr>
          <w:rFonts w:ascii="Times New Roman" w:hAnsi="Times New Roman"/>
          <w:i/>
          <w:sz w:val="28"/>
          <w:szCs w:val="28"/>
          <w:lang w:val="en-US"/>
        </w:rPr>
        <w:t xml:space="preserve">, EBSCO, BASE, </w:t>
      </w:r>
      <w:r w:rsidRPr="00633978">
        <w:rPr>
          <w:rStyle w:val="a8"/>
          <w:rFonts w:ascii="Times New Roman" w:hAnsi="Times New Roman" w:cs="Times New Roman"/>
          <w:b w:val="0"/>
          <w:i/>
          <w:color w:val="111111"/>
          <w:sz w:val="28"/>
          <w:szCs w:val="28"/>
          <w:shd w:val="clear" w:color="auto" w:fill="FFFFFF"/>
          <w:lang w:val="en-US"/>
        </w:rPr>
        <w:t>Ulrich's Periodicals Directory, DOAJ,</w:t>
      </w:r>
      <w:r w:rsidRPr="00633978">
        <w:rPr>
          <w:rStyle w:val="a8"/>
          <w:rFonts w:ascii="Times New Roman" w:hAnsi="Times New Roman" w:cs="Times New Roman"/>
          <w:i/>
          <w:color w:val="111111"/>
          <w:sz w:val="28"/>
          <w:szCs w:val="28"/>
          <w:shd w:val="clear" w:color="auto" w:fill="FFFFFF"/>
          <w:lang w:val="en-US"/>
        </w:rPr>
        <w:t xml:space="preserve"> </w:t>
      </w:r>
      <w:proofErr w:type="spellStart"/>
      <w:r w:rsidRPr="00633978">
        <w:rPr>
          <w:rFonts w:ascii="Times New Roman" w:hAnsi="Times New Roman"/>
          <w:i/>
          <w:sz w:val="28"/>
          <w:szCs w:val="28"/>
          <w:lang w:val="en-US"/>
        </w:rPr>
        <w:t>WorldCat</w:t>
      </w:r>
      <w:proofErr w:type="spellEnd"/>
      <w:r w:rsidRPr="00633978">
        <w:rPr>
          <w:rFonts w:ascii="Times New Roman" w:hAnsi="Times New Roman"/>
          <w:i/>
          <w:sz w:val="28"/>
          <w:szCs w:val="28"/>
          <w:lang w:val="en-US"/>
        </w:rPr>
        <w:t xml:space="preserve">, </w:t>
      </w:r>
      <w:proofErr w:type="spellStart"/>
      <w:r w:rsidRPr="00633978">
        <w:rPr>
          <w:rFonts w:ascii="Times New Roman" w:hAnsi="Times New Roman"/>
          <w:i/>
          <w:sz w:val="28"/>
          <w:szCs w:val="28"/>
          <w:lang w:val="en-US"/>
        </w:rPr>
        <w:t>Crossref</w:t>
      </w:r>
      <w:proofErr w:type="spellEnd"/>
      <w:r>
        <w:rPr>
          <w:rFonts w:ascii="Times New Roman" w:hAnsi="Times New Roman"/>
          <w:i/>
          <w:sz w:val="28"/>
          <w:szCs w:val="28"/>
          <w:lang w:val="uk-UA"/>
        </w:rPr>
        <w:t xml:space="preserve">. </w:t>
      </w:r>
      <w:r w:rsidRPr="0096174A">
        <w:rPr>
          <w:rFonts w:ascii="Times New Roman" w:hAnsi="Times New Roman" w:cs="Times New Roman"/>
          <w:i/>
          <w:color w:val="000000"/>
          <w:sz w:val="28"/>
          <w:szCs w:val="28"/>
          <w:shd w:val="clear" w:color="auto" w:fill="FFFFFF"/>
          <w:lang w:val="uk-UA"/>
        </w:rPr>
        <w:t xml:space="preserve">Здобувачем </w:t>
      </w:r>
      <w:r w:rsidRPr="0096174A">
        <w:rPr>
          <w:rFonts w:ascii="Times New Roman" w:hAnsi="Times New Roman"/>
          <w:i/>
          <w:sz w:val="28"/>
          <w:szCs w:val="28"/>
          <w:lang w:val="uk-UA"/>
        </w:rPr>
        <w:t xml:space="preserve">проаналізовано геометрію зубчастого колеса з </w:t>
      </w:r>
      <w:proofErr w:type="spellStart"/>
      <w:r w:rsidRPr="0096174A">
        <w:rPr>
          <w:rFonts w:ascii="Times New Roman" w:hAnsi="Times New Roman"/>
          <w:i/>
          <w:sz w:val="28"/>
          <w:szCs w:val="28"/>
          <w:lang w:val="uk-UA"/>
        </w:rPr>
        <w:t>евольвентним</w:t>
      </w:r>
      <w:proofErr w:type="spellEnd"/>
      <w:r w:rsidRPr="0096174A">
        <w:rPr>
          <w:rFonts w:ascii="Times New Roman" w:hAnsi="Times New Roman"/>
          <w:i/>
          <w:sz w:val="28"/>
          <w:szCs w:val="28"/>
          <w:lang w:val="uk-UA"/>
        </w:rPr>
        <w:t xml:space="preserve"> профілем та виконано математичний опис кривої евольвенти зубчастого колеса методом </w:t>
      </w:r>
      <w:proofErr w:type="spellStart"/>
      <w:r w:rsidRPr="0096174A">
        <w:rPr>
          <w:rFonts w:ascii="Times New Roman" w:hAnsi="Times New Roman"/>
          <w:i/>
          <w:sz w:val="28"/>
          <w:szCs w:val="28"/>
          <w:lang w:val="uk-UA"/>
        </w:rPr>
        <w:t>триангуляції</w:t>
      </w:r>
      <w:proofErr w:type="spellEnd"/>
      <w:r w:rsidRPr="0096174A">
        <w:rPr>
          <w:rFonts w:ascii="Times New Roman" w:hAnsi="Times New Roman"/>
          <w:i/>
          <w:sz w:val="28"/>
          <w:szCs w:val="28"/>
          <w:lang w:val="uk-UA"/>
        </w:rPr>
        <w:t xml:space="preserve"> </w:t>
      </w:r>
      <w:proofErr w:type="spellStart"/>
      <w:r w:rsidRPr="0096174A">
        <w:rPr>
          <w:rFonts w:ascii="Times New Roman" w:hAnsi="Times New Roman"/>
          <w:i/>
          <w:sz w:val="28"/>
          <w:szCs w:val="28"/>
          <w:lang w:val="uk-UA"/>
        </w:rPr>
        <w:t>багатозв’язних</w:t>
      </w:r>
      <w:proofErr w:type="spellEnd"/>
      <w:r w:rsidRPr="0096174A">
        <w:rPr>
          <w:rFonts w:ascii="Times New Roman" w:hAnsi="Times New Roman"/>
          <w:i/>
          <w:sz w:val="28"/>
          <w:szCs w:val="28"/>
          <w:lang w:val="uk-UA"/>
        </w:rPr>
        <w:t xml:space="preserve"> областей.</w:t>
      </w:r>
    </w:p>
    <w:p w:rsidR="00BE5D84" w:rsidRDefault="00BE5D84" w:rsidP="00BE5D84">
      <w:pPr>
        <w:pStyle w:val="a3"/>
        <w:spacing w:after="0" w:line="240" w:lineRule="auto"/>
        <w:ind w:left="0" w:firstLine="709"/>
        <w:jc w:val="both"/>
        <w:rPr>
          <w:rFonts w:ascii="Times New Roman" w:hAnsi="Times New Roman"/>
          <w:i/>
          <w:sz w:val="28"/>
          <w:szCs w:val="28"/>
          <w:lang w:val="uk-UA"/>
        </w:rPr>
      </w:pPr>
      <w:r>
        <w:rPr>
          <w:rFonts w:ascii="Times New Roman" w:hAnsi="Times New Roman"/>
          <w:i/>
          <w:sz w:val="28"/>
          <w:szCs w:val="28"/>
          <w:lang w:val="uk-UA"/>
        </w:rPr>
        <w:t>Статті у фахових виданнях:</w:t>
      </w:r>
    </w:p>
    <w:p w:rsidR="00BE5D84" w:rsidRPr="0089717D"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sidRPr="00D733FC">
        <w:rPr>
          <w:rFonts w:ascii="Times New Roman" w:hAnsi="Times New Roman" w:cs="Times New Roman"/>
          <w:color w:val="000000"/>
          <w:sz w:val="28"/>
          <w:szCs w:val="28"/>
          <w:shd w:val="clear" w:color="auto" w:fill="FFFFFF"/>
          <w:lang w:val="uk-UA"/>
        </w:rPr>
        <w:t xml:space="preserve">2.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xml:space="preserve"> О. В. Розробка структурної схеми інформаційно-вимірювального комплексу для контролю геометричних параметрів шестерні з урахуванням похибки [Текст] / О. В.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xml:space="preserve">, В. П. Квасніков // Збірник наукових праць Одеської державної академії технічного регулювання та якості. – 2019. – №1(14). – С. </w:t>
      </w:r>
      <w:r>
        <w:rPr>
          <w:rFonts w:ascii="Times New Roman" w:hAnsi="Times New Roman" w:cs="Times New Roman"/>
          <w:color w:val="000000"/>
          <w:sz w:val="28"/>
          <w:szCs w:val="28"/>
          <w:shd w:val="clear" w:color="auto" w:fill="FFFFFF"/>
          <w:lang w:val="uk-UA"/>
        </w:rPr>
        <w:t>41 – 47</w:t>
      </w:r>
      <w:r w:rsidRPr="00D733F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Індексація</w:t>
      </w:r>
      <w:r w:rsidRPr="00D733FC">
        <w:rPr>
          <w:rFonts w:ascii="Times New Roman" w:hAnsi="Times New Roman" w:cs="Times New Roman"/>
          <w:color w:val="000000"/>
          <w:sz w:val="28"/>
          <w:szCs w:val="28"/>
          <w:shd w:val="clear" w:color="auto" w:fill="FFFFFF"/>
          <w:lang w:val="uk-UA"/>
        </w:rPr>
        <w:t xml:space="preserve"> </w:t>
      </w:r>
      <w:r w:rsidRPr="00D733FC">
        <w:rPr>
          <w:rFonts w:ascii="Times New Roman" w:hAnsi="Times New Roman" w:cs="Times New Roman"/>
          <w:sz w:val="28"/>
          <w:szCs w:val="28"/>
          <w:lang w:val="en-US"/>
        </w:rPr>
        <w:t>Google</w:t>
      </w:r>
      <w:r w:rsidRPr="00D733FC">
        <w:rPr>
          <w:rFonts w:ascii="Times New Roman" w:hAnsi="Times New Roman" w:cs="Times New Roman"/>
          <w:sz w:val="28"/>
          <w:szCs w:val="28"/>
          <w:lang w:val="uk-UA"/>
        </w:rPr>
        <w:t xml:space="preserve"> </w:t>
      </w:r>
      <w:r w:rsidRPr="00D733FC">
        <w:rPr>
          <w:rFonts w:ascii="Times New Roman" w:hAnsi="Times New Roman" w:cs="Times New Roman"/>
          <w:sz w:val="28"/>
          <w:szCs w:val="28"/>
          <w:lang w:val="en-US"/>
        </w:rPr>
        <w:t>Scholar</w:t>
      </w:r>
      <w:r w:rsidRPr="00D733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733FC">
        <w:rPr>
          <w:rFonts w:ascii="Times New Roman" w:hAnsi="Times New Roman" w:cs="Times New Roman"/>
          <w:i/>
          <w:color w:val="000000"/>
          <w:sz w:val="28"/>
          <w:szCs w:val="28"/>
          <w:shd w:val="clear" w:color="auto" w:fill="FFFFFF"/>
          <w:lang w:val="uk-UA"/>
        </w:rPr>
        <w:t xml:space="preserve">Здобувачем </w:t>
      </w:r>
      <w:r w:rsidRPr="00D733FC">
        <w:rPr>
          <w:rFonts w:ascii="Times New Roman" w:hAnsi="Times New Roman" w:cs="Times New Roman"/>
          <w:i/>
          <w:sz w:val="28"/>
          <w:szCs w:val="28"/>
          <w:lang w:val="uk-UA"/>
        </w:rPr>
        <w:t xml:space="preserve">розроблено структурну схему інформаційно-вимірювального та діагностичного каналу та встановлено, що при використанні даної схеми можливо здійснювати контроль зубчастих коліс з похибкою відносних вимірів, що не перевищує 2-3 </w:t>
      </w:r>
      <w:proofErr w:type="spellStart"/>
      <w:r w:rsidRPr="00D733FC">
        <w:rPr>
          <w:rFonts w:ascii="Times New Roman" w:hAnsi="Times New Roman" w:cs="Times New Roman"/>
          <w:i/>
          <w:sz w:val="28"/>
          <w:szCs w:val="28"/>
          <w:lang w:val="uk-UA"/>
        </w:rPr>
        <w:t>мкм</w:t>
      </w:r>
      <w:proofErr w:type="spellEnd"/>
      <w:r w:rsidRPr="00D733FC">
        <w:rPr>
          <w:rFonts w:ascii="Times New Roman" w:hAnsi="Times New Roman" w:cs="Times New Roman"/>
          <w:i/>
          <w:sz w:val="28"/>
          <w:szCs w:val="28"/>
          <w:lang w:val="uk-UA"/>
        </w:rPr>
        <w:t>.</w:t>
      </w:r>
    </w:p>
    <w:p w:rsidR="00BE5D84"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sidRPr="00D733FC">
        <w:rPr>
          <w:rFonts w:ascii="Times New Roman" w:hAnsi="Times New Roman" w:cs="Times New Roman"/>
          <w:color w:val="000000"/>
          <w:sz w:val="28"/>
          <w:szCs w:val="28"/>
          <w:shd w:val="clear" w:color="auto" w:fill="FFFFFF"/>
          <w:lang w:val="uk-UA"/>
        </w:rPr>
        <w:t xml:space="preserve">3.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xml:space="preserve"> О. В. Розробка методики підвищення достовірності вимірювання геометричних параметрів зубчастих коліс [Текст] / О. В. </w:t>
      </w:r>
      <w:proofErr w:type="spellStart"/>
      <w:r w:rsidRPr="00D733FC">
        <w:rPr>
          <w:rFonts w:ascii="Times New Roman" w:hAnsi="Times New Roman" w:cs="Times New Roman"/>
          <w:color w:val="000000"/>
          <w:sz w:val="28"/>
          <w:szCs w:val="28"/>
          <w:shd w:val="clear" w:color="auto" w:fill="FFFFFF"/>
          <w:lang w:val="uk-UA"/>
        </w:rPr>
        <w:lastRenderedPageBreak/>
        <w:t>Діхтієвський</w:t>
      </w:r>
      <w:proofErr w:type="spellEnd"/>
      <w:r w:rsidRPr="00D733FC">
        <w:rPr>
          <w:rFonts w:ascii="Times New Roman" w:hAnsi="Times New Roman" w:cs="Times New Roman"/>
          <w:color w:val="000000"/>
          <w:sz w:val="28"/>
          <w:szCs w:val="28"/>
          <w:shd w:val="clear" w:color="auto" w:fill="FFFFFF"/>
          <w:lang w:val="uk-UA"/>
        </w:rPr>
        <w:t xml:space="preserve"> // Вісник Херсонського національного технічного університету. – 2019. – №2. – С. 68–75.</w:t>
      </w:r>
      <w:r w:rsidRPr="00D733FC">
        <w:rPr>
          <w:rFonts w:ascii="Arial" w:hAnsi="Arial" w:cs="Arial"/>
          <w:b/>
          <w:bCs/>
          <w:color w:val="414A4D"/>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Індексація </w:t>
      </w:r>
      <w:r w:rsidRPr="00D733FC">
        <w:rPr>
          <w:rFonts w:ascii="Times New Roman" w:hAnsi="Times New Roman" w:cs="Times New Roman"/>
          <w:sz w:val="28"/>
          <w:szCs w:val="28"/>
          <w:lang w:val="en-US"/>
        </w:rPr>
        <w:t>Google</w:t>
      </w:r>
      <w:r w:rsidRPr="00D733FC">
        <w:rPr>
          <w:rFonts w:ascii="Times New Roman" w:hAnsi="Times New Roman" w:cs="Times New Roman"/>
          <w:sz w:val="28"/>
          <w:szCs w:val="28"/>
          <w:lang w:val="uk-UA"/>
        </w:rPr>
        <w:t xml:space="preserve"> </w:t>
      </w:r>
      <w:r w:rsidRPr="00D733FC">
        <w:rPr>
          <w:rFonts w:ascii="Times New Roman" w:hAnsi="Times New Roman" w:cs="Times New Roman"/>
          <w:sz w:val="28"/>
          <w:szCs w:val="28"/>
          <w:lang w:val="en-US"/>
        </w:rPr>
        <w:t>Scholar</w:t>
      </w:r>
      <w:r w:rsidRPr="00D733FC">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BE5D84" w:rsidRPr="0089717D"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sidRPr="00D733FC">
        <w:rPr>
          <w:rFonts w:ascii="Times New Roman" w:hAnsi="Times New Roman" w:cs="Times New Roman"/>
          <w:color w:val="000000"/>
          <w:sz w:val="28"/>
          <w:szCs w:val="28"/>
          <w:shd w:val="clear" w:color="auto" w:fill="FFFFFF"/>
          <w:lang w:val="uk-UA"/>
        </w:rPr>
        <w:t xml:space="preserve">4.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xml:space="preserve"> О. В. Оцінка систематичної та випадкової складових похибки вимірювання циліндричних зубчастих коліс [Текст] / О. В.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xml:space="preserve">, В. П. Квасніков, А. О. </w:t>
      </w:r>
      <w:proofErr w:type="spellStart"/>
      <w:r w:rsidRPr="00D733FC">
        <w:rPr>
          <w:rFonts w:ascii="Times New Roman" w:hAnsi="Times New Roman" w:cs="Times New Roman"/>
          <w:color w:val="000000"/>
          <w:sz w:val="28"/>
          <w:szCs w:val="28"/>
          <w:shd w:val="clear" w:color="auto" w:fill="FFFFFF"/>
          <w:lang w:val="uk-UA"/>
        </w:rPr>
        <w:t>Возняковський</w:t>
      </w:r>
      <w:proofErr w:type="spellEnd"/>
      <w:r w:rsidRPr="00D733FC">
        <w:rPr>
          <w:rFonts w:ascii="Times New Roman" w:hAnsi="Times New Roman" w:cs="Times New Roman"/>
          <w:color w:val="000000"/>
          <w:sz w:val="28"/>
          <w:szCs w:val="28"/>
          <w:shd w:val="clear" w:color="auto" w:fill="FFFFFF"/>
          <w:lang w:val="uk-UA"/>
        </w:rPr>
        <w:t xml:space="preserve"> // Перспективні технології та прилади. – 2019. – №14. – С. 62–66.</w:t>
      </w:r>
      <w:r w:rsidRPr="00D733FC">
        <w:rPr>
          <w:rFonts w:ascii="Times New Roman" w:hAnsi="Times New Roman" w:cs="Times New Roman"/>
          <w:b/>
          <w:sz w:val="28"/>
          <w:szCs w:val="28"/>
          <w:lang w:val="uk-UA"/>
        </w:rPr>
        <w:t xml:space="preserve"> </w:t>
      </w:r>
      <w:r w:rsidRPr="0089717D">
        <w:rPr>
          <w:rFonts w:ascii="Times New Roman" w:hAnsi="Times New Roman" w:cs="Times New Roman"/>
          <w:sz w:val="28"/>
          <w:szCs w:val="28"/>
          <w:lang w:val="uk-UA"/>
        </w:rPr>
        <w:t>Індексація</w:t>
      </w:r>
      <w:r>
        <w:rPr>
          <w:rFonts w:ascii="Times New Roman" w:hAnsi="Times New Roman" w:cs="Times New Roman"/>
          <w:b/>
          <w:sz w:val="28"/>
          <w:szCs w:val="28"/>
          <w:lang w:val="uk-UA"/>
        </w:rPr>
        <w:t xml:space="preserve"> </w:t>
      </w:r>
      <w:r w:rsidRPr="00D733FC">
        <w:rPr>
          <w:rFonts w:ascii="Times New Roman" w:hAnsi="Times New Roman" w:cs="Times New Roman"/>
          <w:sz w:val="28"/>
          <w:szCs w:val="28"/>
          <w:lang w:val="en-US"/>
        </w:rPr>
        <w:t>Google</w:t>
      </w:r>
      <w:r w:rsidRPr="00D733FC">
        <w:rPr>
          <w:rFonts w:ascii="Times New Roman" w:hAnsi="Times New Roman" w:cs="Times New Roman"/>
          <w:sz w:val="28"/>
          <w:szCs w:val="28"/>
          <w:lang w:val="uk-UA"/>
        </w:rPr>
        <w:t xml:space="preserve"> </w:t>
      </w:r>
      <w:r w:rsidRPr="00D733FC">
        <w:rPr>
          <w:rFonts w:ascii="Times New Roman" w:hAnsi="Times New Roman" w:cs="Times New Roman"/>
          <w:sz w:val="28"/>
          <w:szCs w:val="28"/>
          <w:lang w:val="en-US"/>
        </w:rPr>
        <w:t>Scholar</w:t>
      </w:r>
      <w:r w:rsidRPr="00D733FC">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r w:rsidRPr="00D733FC">
        <w:rPr>
          <w:rFonts w:ascii="Times New Roman" w:hAnsi="Times New Roman" w:cs="Times New Roman"/>
          <w:i/>
          <w:sz w:val="28"/>
          <w:szCs w:val="28"/>
          <w:lang w:val="uk-UA"/>
        </w:rPr>
        <w:t xml:space="preserve">Здобувачем проведена оцінка систематичних та випадкових складових похибки при вимірюванні зубчастих коліс. Встановлені методи та засоби вимірювання для оцінки </w:t>
      </w:r>
      <w:r w:rsidRPr="00D733FC">
        <w:rPr>
          <w:rFonts w:ascii="Times New Roman" w:eastAsiaTheme="minorEastAsia" w:hAnsi="Times New Roman" w:cs="Times New Roman"/>
          <w:i/>
          <w:sz w:val="28"/>
          <w:szCs w:val="28"/>
          <w:lang w:val="uk-UA"/>
        </w:rPr>
        <w:t>математичного очікування та середнього квадратичного відхилення.</w:t>
      </w:r>
    </w:p>
    <w:p w:rsidR="00BE5D84" w:rsidRPr="0089717D"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sidRPr="00D733FC">
        <w:rPr>
          <w:rFonts w:ascii="Times New Roman" w:hAnsi="Times New Roman" w:cs="Times New Roman"/>
          <w:color w:val="000000"/>
          <w:sz w:val="28"/>
          <w:szCs w:val="28"/>
          <w:shd w:val="clear" w:color="auto" w:fill="FFFFFF"/>
          <w:lang w:val="uk-UA"/>
        </w:rPr>
        <w:t xml:space="preserve">5. Квасніков В. П. Розробка координатного методу вимірювання параметрів зубчастого колеса [Текст] / В. П. Квасніков, О. В.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xml:space="preserve"> // Вісник Інженерної академії України. – 2019. – №2. – С. 142–146.</w:t>
      </w:r>
      <w:r>
        <w:rPr>
          <w:rFonts w:ascii="Times New Roman" w:hAnsi="Times New Roman" w:cs="Times New Roman"/>
          <w:color w:val="000000"/>
          <w:sz w:val="28"/>
          <w:szCs w:val="28"/>
          <w:shd w:val="clear" w:color="auto" w:fill="FFFFFF"/>
          <w:lang w:val="uk-UA"/>
        </w:rPr>
        <w:t xml:space="preserve"> </w:t>
      </w:r>
      <w:r w:rsidRPr="00C93F6E">
        <w:rPr>
          <w:rFonts w:ascii="Times New Roman" w:hAnsi="Times New Roman" w:cs="Times New Roman"/>
          <w:i/>
          <w:color w:val="000000"/>
          <w:sz w:val="28"/>
          <w:szCs w:val="28"/>
          <w:shd w:val="clear" w:color="auto" w:fill="FFFFFF"/>
          <w:lang w:val="uk-UA"/>
        </w:rPr>
        <w:t xml:space="preserve">Здобувачем </w:t>
      </w:r>
      <w:r w:rsidRPr="00C93F6E">
        <w:rPr>
          <w:rFonts w:ascii="Times New Roman" w:hAnsi="Times New Roman" w:cs="Times New Roman"/>
          <w:i/>
          <w:sz w:val="28"/>
          <w:szCs w:val="28"/>
          <w:lang w:val="uk-UA"/>
        </w:rPr>
        <w:t>розроблено</w:t>
      </w:r>
      <w:r w:rsidRPr="00D733FC">
        <w:rPr>
          <w:rFonts w:ascii="Times New Roman" w:hAnsi="Times New Roman" w:cs="Times New Roman"/>
          <w:i/>
          <w:sz w:val="28"/>
          <w:szCs w:val="28"/>
        </w:rPr>
        <w:t xml:space="preserve"> та</w:t>
      </w:r>
      <w:r>
        <w:rPr>
          <w:rFonts w:ascii="Times New Roman" w:hAnsi="Times New Roman" w:cs="Times New Roman"/>
          <w:i/>
          <w:sz w:val="28"/>
          <w:szCs w:val="28"/>
          <w:lang w:val="uk-UA"/>
        </w:rPr>
        <w:t xml:space="preserve"> досліджено універсальну </w:t>
      </w:r>
      <w:proofErr w:type="spellStart"/>
      <w:r>
        <w:rPr>
          <w:rFonts w:ascii="Times New Roman" w:hAnsi="Times New Roman" w:cs="Times New Roman"/>
          <w:i/>
          <w:sz w:val="28"/>
          <w:szCs w:val="28"/>
          <w:lang w:val="uk-UA"/>
        </w:rPr>
        <w:t>три</w:t>
      </w:r>
      <w:r w:rsidRPr="00C93F6E">
        <w:rPr>
          <w:rFonts w:ascii="Times New Roman" w:hAnsi="Times New Roman" w:cs="Times New Roman"/>
          <w:i/>
          <w:sz w:val="28"/>
          <w:szCs w:val="28"/>
          <w:lang w:val="uk-UA"/>
        </w:rPr>
        <w:t>координатну</w:t>
      </w:r>
      <w:proofErr w:type="spellEnd"/>
      <w:r w:rsidRPr="00D733FC">
        <w:rPr>
          <w:rFonts w:ascii="Times New Roman" w:hAnsi="Times New Roman" w:cs="Times New Roman"/>
          <w:i/>
          <w:sz w:val="28"/>
          <w:szCs w:val="28"/>
        </w:rPr>
        <w:t xml:space="preserve"> систему контролю</w:t>
      </w:r>
      <w:r w:rsidRPr="00C93F6E">
        <w:rPr>
          <w:rFonts w:ascii="Times New Roman" w:hAnsi="Times New Roman" w:cs="Times New Roman"/>
          <w:i/>
          <w:sz w:val="28"/>
          <w:szCs w:val="28"/>
          <w:lang w:val="uk-UA"/>
        </w:rPr>
        <w:t xml:space="preserve"> параметрів зубчастих коліс</w:t>
      </w:r>
      <w:r w:rsidRPr="00D733FC">
        <w:rPr>
          <w:rFonts w:ascii="Times New Roman" w:hAnsi="Times New Roman" w:cs="Times New Roman"/>
          <w:i/>
          <w:sz w:val="28"/>
          <w:szCs w:val="28"/>
        </w:rPr>
        <w:t>.</w:t>
      </w:r>
      <w:r w:rsidRPr="00C93F6E">
        <w:rPr>
          <w:rFonts w:ascii="Times New Roman" w:eastAsiaTheme="minorEastAsia" w:hAnsi="Times New Roman" w:cs="Times New Roman"/>
          <w:i/>
          <w:sz w:val="28"/>
          <w:szCs w:val="28"/>
          <w:lang w:val="uk-UA"/>
        </w:rPr>
        <w:t xml:space="preserve"> Запропоновано схеми</w:t>
      </w:r>
      <w:r w:rsidRPr="000D1AE1">
        <w:rPr>
          <w:rFonts w:ascii="Times New Roman" w:eastAsiaTheme="minorEastAsia" w:hAnsi="Times New Roman" w:cs="Times New Roman"/>
          <w:i/>
          <w:sz w:val="28"/>
          <w:szCs w:val="28"/>
          <w:lang w:val="uk-UA"/>
        </w:rPr>
        <w:t xml:space="preserve"> для</w:t>
      </w:r>
      <w:r w:rsidRPr="00C93F6E">
        <w:rPr>
          <w:rFonts w:ascii="Times New Roman" w:eastAsiaTheme="minorEastAsia" w:hAnsi="Times New Roman" w:cs="Times New Roman"/>
          <w:i/>
          <w:sz w:val="28"/>
          <w:szCs w:val="28"/>
          <w:lang w:val="uk-UA"/>
        </w:rPr>
        <w:t xml:space="preserve"> визначення величини коливання довжини загальної нормалі</w:t>
      </w:r>
      <w:r w:rsidRPr="000D1AE1">
        <w:rPr>
          <w:rFonts w:ascii="Times New Roman" w:eastAsiaTheme="minorEastAsia" w:hAnsi="Times New Roman" w:cs="Times New Roman"/>
          <w:i/>
          <w:sz w:val="28"/>
          <w:szCs w:val="28"/>
          <w:lang w:val="uk-UA"/>
        </w:rPr>
        <w:t>.</w:t>
      </w:r>
    </w:p>
    <w:p w:rsidR="00BE5D84" w:rsidRPr="0089717D"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sidRPr="00D733FC">
        <w:rPr>
          <w:rFonts w:ascii="Times New Roman" w:hAnsi="Times New Roman" w:cs="Times New Roman"/>
          <w:color w:val="000000"/>
          <w:sz w:val="28"/>
          <w:szCs w:val="28"/>
          <w:shd w:val="clear" w:color="auto" w:fill="FFFFFF"/>
          <w:lang w:val="uk-UA"/>
        </w:rPr>
        <w:t xml:space="preserve">6.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xml:space="preserve"> О. В. Модифікований метод вимірювання параметрів зубчастих коліс і передач [Текст] / О. В.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В. П. Квасніков // Вісник Інженерної академії України. – 2017. – №3. – С. 185–187.</w:t>
      </w:r>
      <w:r>
        <w:rPr>
          <w:rFonts w:ascii="Times New Roman" w:hAnsi="Times New Roman" w:cs="Times New Roman"/>
          <w:color w:val="000000"/>
          <w:sz w:val="28"/>
          <w:szCs w:val="28"/>
          <w:shd w:val="clear" w:color="auto" w:fill="FFFFFF"/>
          <w:lang w:val="uk-UA"/>
        </w:rPr>
        <w:t xml:space="preserve"> </w:t>
      </w:r>
      <w:r w:rsidRPr="00C93F6E">
        <w:rPr>
          <w:rFonts w:ascii="Times New Roman" w:hAnsi="Times New Roman" w:cs="Times New Roman"/>
          <w:i/>
          <w:color w:val="000000"/>
          <w:sz w:val="28"/>
          <w:szCs w:val="28"/>
          <w:shd w:val="clear" w:color="auto" w:fill="FFFFFF"/>
          <w:lang w:val="uk-UA"/>
        </w:rPr>
        <w:t>Здобувачем</w:t>
      </w:r>
      <w:r w:rsidRPr="00D733FC">
        <w:rPr>
          <w:rFonts w:ascii="Times New Roman" w:hAnsi="Times New Roman" w:cs="Times New Roman"/>
          <w:i/>
          <w:color w:val="000000"/>
          <w:sz w:val="28"/>
          <w:szCs w:val="28"/>
          <w:shd w:val="clear" w:color="auto" w:fill="FFFFFF"/>
        </w:rPr>
        <w:t xml:space="preserve">  </w:t>
      </w:r>
      <w:r w:rsidRPr="00C93F6E">
        <w:rPr>
          <w:rFonts w:ascii="Times New Roman" w:hAnsi="Times New Roman" w:cs="Times New Roman"/>
          <w:i/>
          <w:sz w:val="28"/>
          <w:szCs w:val="28"/>
          <w:lang w:val="uk-UA"/>
        </w:rPr>
        <w:t>проаналізовано методи</w:t>
      </w:r>
      <w:r w:rsidRPr="00D733FC">
        <w:rPr>
          <w:rFonts w:ascii="Times New Roman" w:hAnsi="Times New Roman" w:cs="Times New Roman"/>
          <w:i/>
          <w:sz w:val="28"/>
          <w:szCs w:val="28"/>
        </w:rPr>
        <w:t xml:space="preserve"> та</w:t>
      </w:r>
      <w:r w:rsidRPr="00C93F6E">
        <w:rPr>
          <w:rFonts w:ascii="Times New Roman" w:hAnsi="Times New Roman" w:cs="Times New Roman"/>
          <w:i/>
          <w:sz w:val="28"/>
          <w:szCs w:val="28"/>
          <w:lang w:val="uk-UA"/>
        </w:rPr>
        <w:t xml:space="preserve"> засоби</w:t>
      </w:r>
      <w:r w:rsidRPr="00D733FC">
        <w:rPr>
          <w:rFonts w:ascii="Times New Roman" w:hAnsi="Times New Roman" w:cs="Times New Roman"/>
          <w:i/>
          <w:sz w:val="28"/>
          <w:szCs w:val="28"/>
        </w:rPr>
        <w:t xml:space="preserve"> контроля</w:t>
      </w:r>
      <w:r w:rsidRPr="00C93F6E">
        <w:rPr>
          <w:rFonts w:ascii="Times New Roman" w:hAnsi="Times New Roman" w:cs="Times New Roman"/>
          <w:i/>
          <w:sz w:val="28"/>
          <w:szCs w:val="28"/>
          <w:lang w:val="uk-UA"/>
        </w:rPr>
        <w:t xml:space="preserve"> геометричних параметрів прецизійних</w:t>
      </w:r>
      <w:r w:rsidRPr="00D733FC">
        <w:rPr>
          <w:rFonts w:ascii="Times New Roman" w:hAnsi="Times New Roman" w:cs="Times New Roman"/>
          <w:i/>
          <w:sz w:val="28"/>
          <w:szCs w:val="28"/>
        </w:rPr>
        <w:t xml:space="preserve"> деталей на</w:t>
      </w:r>
      <w:r w:rsidRPr="00C93F6E">
        <w:rPr>
          <w:rFonts w:ascii="Times New Roman" w:hAnsi="Times New Roman" w:cs="Times New Roman"/>
          <w:i/>
          <w:sz w:val="28"/>
          <w:szCs w:val="28"/>
          <w:lang w:val="uk-UA"/>
        </w:rPr>
        <w:t xml:space="preserve"> верстатах</w:t>
      </w:r>
      <w:r w:rsidRPr="00D733FC">
        <w:rPr>
          <w:rFonts w:ascii="Times New Roman" w:hAnsi="Times New Roman" w:cs="Times New Roman"/>
          <w:i/>
          <w:sz w:val="28"/>
          <w:szCs w:val="28"/>
        </w:rPr>
        <w:t xml:space="preserve"> з</w:t>
      </w:r>
      <w:r w:rsidRPr="00C93F6E">
        <w:rPr>
          <w:rFonts w:ascii="Times New Roman" w:hAnsi="Times New Roman" w:cs="Times New Roman"/>
          <w:i/>
          <w:sz w:val="28"/>
          <w:szCs w:val="28"/>
          <w:lang w:val="uk-UA"/>
        </w:rPr>
        <w:t xml:space="preserve"> численним програмним управлінням</w:t>
      </w:r>
      <w:r w:rsidRPr="00D733FC">
        <w:rPr>
          <w:rFonts w:ascii="Times New Roman" w:hAnsi="Times New Roman" w:cs="Times New Roman"/>
          <w:i/>
          <w:sz w:val="28"/>
          <w:szCs w:val="28"/>
        </w:rPr>
        <w:t>.</w:t>
      </w:r>
      <w:r w:rsidRPr="00C93F6E">
        <w:rPr>
          <w:rFonts w:ascii="Times New Roman" w:hAnsi="Times New Roman" w:cs="Times New Roman"/>
          <w:i/>
          <w:sz w:val="28"/>
          <w:szCs w:val="28"/>
          <w:lang w:val="uk-UA"/>
        </w:rPr>
        <w:t xml:space="preserve"> Розроблено адаптивну</w:t>
      </w:r>
      <w:r w:rsidRPr="000D1AE1">
        <w:rPr>
          <w:rFonts w:ascii="Times New Roman" w:hAnsi="Times New Roman" w:cs="Times New Roman"/>
          <w:i/>
          <w:sz w:val="28"/>
          <w:szCs w:val="28"/>
          <w:lang w:val="uk-UA"/>
        </w:rPr>
        <w:t xml:space="preserve"> систему</w:t>
      </w:r>
      <w:r w:rsidRPr="00C93F6E">
        <w:rPr>
          <w:rFonts w:ascii="Times New Roman" w:hAnsi="Times New Roman" w:cs="Times New Roman"/>
          <w:i/>
          <w:sz w:val="28"/>
          <w:szCs w:val="28"/>
          <w:lang w:val="uk-UA"/>
        </w:rPr>
        <w:t xml:space="preserve"> оперативної атестації</w:t>
      </w:r>
      <w:r>
        <w:rPr>
          <w:rFonts w:ascii="Times New Roman" w:hAnsi="Times New Roman" w:cs="Times New Roman"/>
          <w:i/>
          <w:sz w:val="28"/>
          <w:szCs w:val="28"/>
          <w:lang w:val="uk-UA"/>
        </w:rPr>
        <w:t>.</w:t>
      </w:r>
      <w:r w:rsidRPr="000D1AE1">
        <w:rPr>
          <w:rFonts w:ascii="Times New Roman" w:hAnsi="Times New Roman" w:cs="Times New Roman"/>
          <w:i/>
          <w:sz w:val="28"/>
          <w:szCs w:val="28"/>
          <w:lang w:val="uk-UA"/>
        </w:rPr>
        <w:t>.</w:t>
      </w:r>
    </w:p>
    <w:p w:rsidR="00BE5D84" w:rsidRPr="0089717D"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sidRPr="00D733FC">
        <w:rPr>
          <w:rFonts w:ascii="Times New Roman" w:hAnsi="Times New Roman" w:cs="Times New Roman"/>
          <w:color w:val="000000"/>
          <w:sz w:val="28"/>
          <w:szCs w:val="28"/>
          <w:shd w:val="clear" w:color="auto" w:fill="FFFFFF"/>
          <w:lang w:val="uk-UA"/>
        </w:rPr>
        <w:t xml:space="preserve">7.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xml:space="preserve"> О. В. Дослідження ефективності використання вимірювальних головок на верстатах з числовим програмним керуванням [Текст] / О. В.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В. П. Квасніков // Вісник Інженерної академії України. – 2016. – №4. – С. 110–112.</w:t>
      </w:r>
      <w:r>
        <w:rPr>
          <w:rFonts w:ascii="Times New Roman" w:hAnsi="Times New Roman" w:cs="Times New Roman"/>
          <w:color w:val="000000"/>
          <w:sz w:val="28"/>
          <w:szCs w:val="28"/>
          <w:shd w:val="clear" w:color="auto" w:fill="FFFFFF"/>
          <w:lang w:val="uk-UA"/>
        </w:rPr>
        <w:t xml:space="preserve"> </w:t>
      </w:r>
      <w:r w:rsidRPr="00D733FC">
        <w:rPr>
          <w:rFonts w:ascii="Times New Roman" w:hAnsi="Times New Roman" w:cs="Times New Roman"/>
          <w:i/>
          <w:color w:val="000000"/>
          <w:sz w:val="28"/>
          <w:szCs w:val="28"/>
          <w:shd w:val="clear" w:color="auto" w:fill="FFFFFF"/>
          <w:lang w:val="uk-UA"/>
        </w:rPr>
        <w:t xml:space="preserve">Здобувачем </w:t>
      </w:r>
      <w:r w:rsidRPr="00D733FC">
        <w:rPr>
          <w:rFonts w:ascii="Times New Roman" w:hAnsi="Times New Roman" w:cs="Times New Roman"/>
          <w:i/>
          <w:sz w:val="28"/>
          <w:szCs w:val="28"/>
          <w:lang w:val="uk-UA"/>
        </w:rPr>
        <w:t>запропоновано автоматичну систему контроля на базі вимірювальної головки, що дозволяє покращити настройку інструмента та базування деталей.</w:t>
      </w:r>
    </w:p>
    <w:p w:rsidR="00BE5D84" w:rsidRDefault="00BE5D84" w:rsidP="00BE5D84">
      <w:pPr>
        <w:pStyle w:val="a3"/>
        <w:spacing w:after="0" w:line="240" w:lineRule="auto"/>
        <w:ind w:left="0" w:firstLine="709"/>
        <w:jc w:val="both"/>
        <w:rPr>
          <w:rFonts w:ascii="Times New Roman" w:hAnsi="Times New Roman" w:cs="Times New Roman"/>
          <w:i/>
          <w:color w:val="000000"/>
          <w:sz w:val="28"/>
          <w:szCs w:val="28"/>
          <w:shd w:val="clear" w:color="auto" w:fill="FFFFFF"/>
          <w:lang w:val="uk-UA"/>
        </w:rPr>
      </w:pPr>
      <w:r w:rsidRPr="00D733FC">
        <w:rPr>
          <w:rFonts w:ascii="Times New Roman" w:hAnsi="Times New Roman" w:cs="Times New Roman"/>
          <w:color w:val="000000"/>
          <w:sz w:val="28"/>
          <w:szCs w:val="28"/>
          <w:shd w:val="clear" w:color="auto" w:fill="FFFFFF"/>
          <w:lang w:val="uk-UA"/>
        </w:rPr>
        <w:t xml:space="preserve">8.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xml:space="preserve"> О. В. Методи та засоби контролю геометричних параметрів шестерень з використанням вимірювальних головок на </w:t>
      </w:r>
      <w:proofErr w:type="spellStart"/>
      <w:r w:rsidRPr="00D733FC">
        <w:rPr>
          <w:rFonts w:ascii="Times New Roman" w:hAnsi="Times New Roman" w:cs="Times New Roman"/>
          <w:color w:val="000000"/>
          <w:sz w:val="28"/>
          <w:szCs w:val="28"/>
          <w:shd w:val="clear" w:color="auto" w:fill="FFFFFF"/>
          <w:lang w:val="uk-UA"/>
        </w:rPr>
        <w:t>верстватах</w:t>
      </w:r>
      <w:proofErr w:type="spellEnd"/>
      <w:r w:rsidRPr="00D733FC">
        <w:rPr>
          <w:rFonts w:ascii="Times New Roman" w:hAnsi="Times New Roman" w:cs="Times New Roman"/>
          <w:color w:val="000000"/>
          <w:sz w:val="28"/>
          <w:szCs w:val="28"/>
          <w:shd w:val="clear" w:color="auto" w:fill="FFFFFF"/>
          <w:lang w:val="uk-UA"/>
        </w:rPr>
        <w:t xml:space="preserve"> з числовим програмним керуванням [Текст] / О. В. </w:t>
      </w:r>
      <w:proofErr w:type="spellStart"/>
      <w:r w:rsidRPr="00D733FC">
        <w:rPr>
          <w:rFonts w:ascii="Times New Roman" w:hAnsi="Times New Roman" w:cs="Times New Roman"/>
          <w:color w:val="000000"/>
          <w:sz w:val="28"/>
          <w:szCs w:val="28"/>
          <w:shd w:val="clear" w:color="auto" w:fill="FFFFFF"/>
          <w:lang w:val="uk-UA"/>
        </w:rPr>
        <w:t>Діхтієвський</w:t>
      </w:r>
      <w:proofErr w:type="spellEnd"/>
      <w:r w:rsidRPr="00D733FC">
        <w:rPr>
          <w:rFonts w:ascii="Times New Roman" w:hAnsi="Times New Roman" w:cs="Times New Roman"/>
          <w:color w:val="000000"/>
          <w:sz w:val="28"/>
          <w:szCs w:val="28"/>
          <w:shd w:val="clear" w:color="auto" w:fill="FFFFFF"/>
          <w:lang w:val="uk-UA"/>
        </w:rPr>
        <w:t>, В. П. Квасніков // Вісник Інженерної академії України. – 2017. – №2. – С. 178–180.</w:t>
      </w:r>
      <w:r>
        <w:rPr>
          <w:rFonts w:ascii="Times New Roman" w:hAnsi="Times New Roman" w:cs="Times New Roman"/>
          <w:color w:val="000000"/>
          <w:sz w:val="28"/>
          <w:szCs w:val="28"/>
          <w:shd w:val="clear" w:color="auto" w:fill="FFFFFF"/>
          <w:lang w:val="uk-UA"/>
        </w:rPr>
        <w:t xml:space="preserve"> </w:t>
      </w:r>
      <w:r w:rsidRPr="00D733FC">
        <w:rPr>
          <w:rFonts w:ascii="Times New Roman" w:hAnsi="Times New Roman" w:cs="Times New Roman"/>
          <w:i/>
          <w:color w:val="000000"/>
          <w:sz w:val="28"/>
          <w:szCs w:val="28"/>
          <w:shd w:val="clear" w:color="auto" w:fill="FFFFFF"/>
          <w:lang w:val="uk-UA"/>
        </w:rPr>
        <w:t>Здобувачем проведено дослідження методів автоматизації та оперативності проведення атестації вимірювальної головки.</w:t>
      </w:r>
    </w:p>
    <w:p w:rsidR="00BE5D84" w:rsidRDefault="00BE5D84" w:rsidP="00BE5D84">
      <w:pPr>
        <w:pStyle w:val="a3"/>
        <w:spacing w:after="0" w:line="240" w:lineRule="auto"/>
        <w:ind w:left="0" w:firstLine="709"/>
        <w:jc w:val="both"/>
        <w:rPr>
          <w:rFonts w:ascii="Times New Roman" w:hAnsi="Times New Roman" w:cs="Times New Roman"/>
          <w:i/>
          <w:color w:val="000000"/>
          <w:sz w:val="28"/>
          <w:szCs w:val="28"/>
          <w:shd w:val="clear" w:color="auto" w:fill="FFFFFF"/>
          <w:lang w:val="uk-UA"/>
        </w:rPr>
      </w:pPr>
      <w:r w:rsidRPr="0089717D">
        <w:rPr>
          <w:rFonts w:ascii="Times New Roman" w:hAnsi="Times New Roman" w:cs="Times New Roman"/>
          <w:i/>
          <w:color w:val="000000"/>
          <w:sz w:val="28"/>
          <w:szCs w:val="28"/>
          <w:shd w:val="clear" w:color="auto" w:fill="FFFFFF"/>
          <w:lang w:val="uk-UA"/>
        </w:rPr>
        <w:t>Опубліковані праці апробаційного характеру:</w:t>
      </w:r>
    </w:p>
    <w:p w:rsidR="00BE5D84" w:rsidRPr="0089717D"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9. </w:t>
      </w:r>
      <w:proofErr w:type="spellStart"/>
      <w:r w:rsidRPr="00A340B0">
        <w:rPr>
          <w:rFonts w:ascii="Times New Roman" w:hAnsi="Times New Roman" w:cs="Times New Roman"/>
          <w:color w:val="000000"/>
          <w:sz w:val="28"/>
          <w:szCs w:val="28"/>
          <w:shd w:val="clear" w:color="auto" w:fill="FFFFFF"/>
          <w:lang w:val="en-US"/>
        </w:rPr>
        <w:t>Dihtievskiy</w:t>
      </w:r>
      <w:proofErr w:type="spellEnd"/>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A</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V</w:t>
      </w:r>
      <w:r w:rsidRPr="00E74291">
        <w:rPr>
          <w:rFonts w:ascii="Times New Roman" w:hAnsi="Times New Roman" w:cs="Times New Roman"/>
          <w:color w:val="000000"/>
          <w:sz w:val="28"/>
          <w:szCs w:val="28"/>
          <w:shd w:val="clear" w:color="auto" w:fill="FFFFFF"/>
          <w:lang w:val="uk-UA"/>
        </w:rPr>
        <w:t xml:space="preserve">. / </w:t>
      </w:r>
      <w:r w:rsidRPr="00A340B0">
        <w:rPr>
          <w:rFonts w:ascii="Times New Roman" w:hAnsi="Times New Roman" w:cs="Times New Roman"/>
          <w:color w:val="000000"/>
          <w:sz w:val="28"/>
          <w:szCs w:val="28"/>
          <w:shd w:val="clear" w:color="auto" w:fill="FFFFFF"/>
          <w:lang w:val="en-US"/>
        </w:rPr>
        <w:t>Determination</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of</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the</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error</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of</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active</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control</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of</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the</w:t>
      </w:r>
      <w:r w:rsidRPr="00E74291">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parameters</w:t>
      </w:r>
      <w:r w:rsidRPr="00E74291">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of</w:t>
      </w:r>
      <w:r w:rsidRPr="00E74291">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the</w:t>
      </w:r>
      <w:r w:rsidRPr="00E74291">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toothed</w:t>
      </w:r>
      <w:r w:rsidRPr="00E74291">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wheel</w:t>
      </w:r>
      <w:r>
        <w:rPr>
          <w:rFonts w:ascii="Times New Roman" w:hAnsi="Times New Roman" w:cs="Times New Roman"/>
          <w:color w:val="000000"/>
          <w:sz w:val="28"/>
          <w:szCs w:val="28"/>
          <w:shd w:val="clear" w:color="auto" w:fill="FFFFFF"/>
          <w:lang w:val="uk-UA"/>
        </w:rPr>
        <w:t xml:space="preserve"> /</w:t>
      </w:r>
      <w:r w:rsidRPr="007A51CC">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A</w:t>
      </w:r>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V</w:t>
      </w:r>
      <w:r w:rsidRPr="00E74291">
        <w:rPr>
          <w:rFonts w:ascii="Times New Roman" w:hAnsi="Times New Roman" w:cs="Times New Roman"/>
          <w:color w:val="000000"/>
          <w:sz w:val="28"/>
          <w:szCs w:val="28"/>
          <w:shd w:val="clear" w:color="auto" w:fill="FFFFFF"/>
          <w:lang w:val="uk-UA"/>
        </w:rPr>
        <w:t xml:space="preserve">. </w:t>
      </w:r>
      <w:proofErr w:type="spellStart"/>
      <w:r w:rsidRPr="00A340B0">
        <w:rPr>
          <w:rFonts w:ascii="Times New Roman" w:hAnsi="Times New Roman" w:cs="Times New Roman"/>
          <w:color w:val="000000"/>
          <w:sz w:val="28"/>
          <w:szCs w:val="28"/>
          <w:shd w:val="clear" w:color="auto" w:fill="FFFFFF"/>
          <w:lang w:val="en-US"/>
        </w:rPr>
        <w:t>Dihtievskiy</w:t>
      </w:r>
      <w:proofErr w:type="spellEnd"/>
      <w:r w:rsidRPr="00E74291">
        <w:rPr>
          <w:rFonts w:ascii="Times New Roman" w:hAnsi="Times New Roman" w:cs="Times New Roman"/>
          <w:color w:val="000000"/>
          <w:sz w:val="28"/>
          <w:szCs w:val="28"/>
          <w:shd w:val="clear" w:color="auto" w:fill="FFFFFF"/>
          <w:lang w:val="uk-UA"/>
        </w:rPr>
        <w:t xml:space="preserve"> </w:t>
      </w:r>
      <w:r w:rsidRPr="00A340B0">
        <w:rPr>
          <w:rFonts w:ascii="Times New Roman" w:hAnsi="Times New Roman" w:cs="Times New Roman"/>
          <w:color w:val="000000"/>
          <w:sz w:val="28"/>
          <w:szCs w:val="28"/>
          <w:shd w:val="clear" w:color="auto" w:fill="FFFFFF"/>
          <w:lang w:val="en-US"/>
        </w:rPr>
        <w:t>V</w:t>
      </w:r>
      <w:r w:rsidRPr="00E74291">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P</w:t>
      </w:r>
      <w:r w:rsidRPr="007A51CC">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en-US"/>
        </w:rPr>
        <w:t>Kvasnikov</w:t>
      </w:r>
      <w:proofErr w:type="spellEnd"/>
      <w:r w:rsidRPr="00E74291">
        <w:rPr>
          <w:rFonts w:ascii="Times New Roman" w:hAnsi="Times New Roman" w:cs="Times New Roman"/>
          <w:color w:val="000000"/>
          <w:sz w:val="28"/>
          <w:szCs w:val="28"/>
          <w:shd w:val="clear" w:color="auto" w:fill="FFFFFF"/>
          <w:lang w:val="uk-UA"/>
        </w:rPr>
        <w:t xml:space="preserve">  // </w:t>
      </w:r>
      <w:r w:rsidRPr="00A340B0">
        <w:rPr>
          <w:rFonts w:ascii="Times New Roman" w:hAnsi="Times New Roman" w:cs="Times New Roman"/>
          <w:color w:val="000000"/>
          <w:sz w:val="28"/>
          <w:szCs w:val="28"/>
          <w:shd w:val="clear" w:color="auto" w:fill="FFFFFF"/>
          <w:lang w:val="en-US"/>
        </w:rPr>
        <w:t>XIV</w:t>
      </w:r>
      <w:r w:rsidRPr="007D085B">
        <w:rPr>
          <w:rFonts w:ascii="Times New Roman" w:hAnsi="Times New Roman" w:cs="Times New Roman"/>
          <w:color w:val="000000"/>
          <w:sz w:val="28"/>
          <w:szCs w:val="28"/>
          <w:shd w:val="clear" w:color="auto" w:fill="FFFFFF"/>
          <w:lang w:val="uk-UA"/>
        </w:rPr>
        <w:t xml:space="preserve"> Міжнародна науково-технічна конференція</w:t>
      </w:r>
      <w:r w:rsidRPr="00E74291">
        <w:rPr>
          <w:rFonts w:ascii="Times New Roman" w:hAnsi="Times New Roman" w:cs="Times New Roman"/>
          <w:color w:val="000000"/>
          <w:sz w:val="28"/>
          <w:szCs w:val="28"/>
          <w:shd w:val="clear" w:color="auto" w:fill="FFFFFF"/>
          <w:lang w:val="uk-UA"/>
        </w:rPr>
        <w:t xml:space="preserve"> «АВІА-2019»</w:t>
      </w:r>
      <w:r w:rsidRPr="007A51C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23-25 квітня 2019 р.: тези </w:t>
      </w:r>
      <w:proofErr w:type="spellStart"/>
      <w:r>
        <w:rPr>
          <w:rFonts w:ascii="Times New Roman" w:hAnsi="Times New Roman" w:cs="Times New Roman"/>
          <w:color w:val="000000"/>
          <w:sz w:val="28"/>
          <w:szCs w:val="28"/>
          <w:shd w:val="clear" w:color="auto" w:fill="FFFFFF"/>
          <w:lang w:val="uk-UA"/>
        </w:rPr>
        <w:t>допов</w:t>
      </w:r>
      <w:proofErr w:type="spellEnd"/>
      <w:r>
        <w:rPr>
          <w:rFonts w:ascii="Times New Roman" w:hAnsi="Times New Roman" w:cs="Times New Roman"/>
          <w:color w:val="000000"/>
          <w:sz w:val="28"/>
          <w:szCs w:val="28"/>
          <w:shd w:val="clear" w:color="auto" w:fill="FFFFFF"/>
          <w:lang w:val="uk-UA"/>
        </w:rPr>
        <w:t>.</w:t>
      </w:r>
      <w:r w:rsidRPr="00E74291">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lang w:val="uk-UA"/>
        </w:rPr>
        <w:t xml:space="preserve">К., </w:t>
      </w:r>
      <w:r w:rsidRPr="00E74291">
        <w:rPr>
          <w:rFonts w:ascii="Times New Roman" w:hAnsi="Times New Roman" w:cs="Times New Roman"/>
          <w:color w:val="000000"/>
          <w:sz w:val="28"/>
          <w:szCs w:val="28"/>
          <w:shd w:val="clear" w:color="auto" w:fill="FFFFFF"/>
          <w:lang w:val="uk-UA"/>
        </w:rPr>
        <w:t>2019. – С. 4.15–4.16.</w:t>
      </w:r>
      <w:r>
        <w:rPr>
          <w:rFonts w:ascii="Times New Roman" w:hAnsi="Times New Roman" w:cs="Times New Roman"/>
          <w:color w:val="000000"/>
          <w:sz w:val="28"/>
          <w:szCs w:val="28"/>
          <w:shd w:val="clear" w:color="auto" w:fill="FFFFFF"/>
          <w:lang w:val="uk-UA"/>
        </w:rPr>
        <w:t xml:space="preserve"> </w:t>
      </w:r>
      <w:r w:rsidRPr="0089717D">
        <w:rPr>
          <w:rFonts w:ascii="Times New Roman" w:hAnsi="Times New Roman" w:cs="Times New Roman"/>
          <w:i/>
          <w:color w:val="000000"/>
          <w:sz w:val="28"/>
          <w:szCs w:val="28"/>
          <w:shd w:val="clear" w:color="auto" w:fill="FFFFFF"/>
          <w:lang w:val="uk-UA"/>
        </w:rPr>
        <w:t>Здобувачем проведено аналіз та опис результатів дослідження.</w:t>
      </w:r>
    </w:p>
    <w:p w:rsidR="00BE5D84"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sidRPr="00B03270">
        <w:rPr>
          <w:rFonts w:ascii="Times New Roman" w:hAnsi="Times New Roman" w:cs="Times New Roman"/>
          <w:color w:val="000000"/>
          <w:sz w:val="28"/>
          <w:szCs w:val="28"/>
          <w:shd w:val="clear" w:color="auto" w:fill="FFFFFF"/>
          <w:lang w:val="uk-UA"/>
        </w:rPr>
        <w:t>10</w:t>
      </w:r>
      <w:r w:rsidRPr="00A340B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Квасніков В.П. / Адаптивна система вимірювання геометричних параметрів на верстатах з числовим програмним керуванням</w:t>
      </w:r>
      <w:r w:rsidRPr="00B03270">
        <w:rPr>
          <w:rFonts w:ascii="Times New Roman" w:hAnsi="Times New Roman" w:cs="Times New Roman"/>
          <w:color w:val="000000"/>
          <w:sz w:val="28"/>
          <w:szCs w:val="28"/>
          <w:shd w:val="clear" w:color="auto" w:fill="FFFFFF"/>
          <w:lang w:val="uk-UA"/>
        </w:rPr>
        <w:t xml:space="preserve"> /</w:t>
      </w:r>
      <w:r w:rsidRPr="0022584B">
        <w:rPr>
          <w:rFonts w:ascii="Times New Roman" w:hAnsi="Times New Roman" w:cs="Times New Roman"/>
          <w:color w:val="000000"/>
          <w:sz w:val="28"/>
          <w:szCs w:val="28"/>
          <w:shd w:val="clear" w:color="auto" w:fill="FFFFFF"/>
          <w:lang w:val="uk-UA"/>
        </w:rPr>
        <w:t xml:space="preserve"> </w:t>
      </w:r>
      <w:r w:rsidR="00487256">
        <w:rPr>
          <w:rFonts w:ascii="Times New Roman" w:hAnsi="Times New Roman" w:cs="Times New Roman"/>
          <w:color w:val="000000"/>
          <w:sz w:val="28"/>
          <w:szCs w:val="28"/>
          <w:shd w:val="clear" w:color="auto" w:fill="FFFFFF"/>
          <w:lang w:val="uk-UA"/>
        </w:rPr>
        <w:t>В.П. Квасніков</w:t>
      </w:r>
      <w:r>
        <w:rPr>
          <w:rFonts w:ascii="Times New Roman" w:hAnsi="Times New Roman" w:cs="Times New Roman"/>
          <w:color w:val="000000"/>
          <w:sz w:val="28"/>
          <w:szCs w:val="28"/>
          <w:shd w:val="clear" w:color="auto" w:fill="FFFFFF"/>
          <w:lang w:val="uk-UA"/>
        </w:rPr>
        <w:t xml:space="preserve"> </w:t>
      </w:r>
      <w:r w:rsidR="00487256">
        <w:rPr>
          <w:rFonts w:ascii="Times New Roman" w:hAnsi="Times New Roman" w:cs="Times New Roman"/>
          <w:color w:val="000000"/>
          <w:sz w:val="28"/>
          <w:szCs w:val="28"/>
          <w:shd w:val="clear" w:color="auto" w:fill="FFFFFF"/>
          <w:lang w:val="uk-UA"/>
        </w:rPr>
        <w:t xml:space="preserve">О.В. </w:t>
      </w:r>
      <w:proofErr w:type="spellStart"/>
      <w:r w:rsidR="00487256">
        <w:rPr>
          <w:rFonts w:ascii="Times New Roman" w:hAnsi="Times New Roman" w:cs="Times New Roman"/>
          <w:color w:val="000000"/>
          <w:sz w:val="28"/>
          <w:szCs w:val="28"/>
          <w:shd w:val="clear" w:color="auto" w:fill="FFFFFF"/>
          <w:lang w:val="uk-UA"/>
        </w:rPr>
        <w:t>Діхтієвський</w:t>
      </w:r>
      <w:proofErr w:type="spellEnd"/>
      <w:r>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lang w:val="en-US"/>
        </w:rPr>
        <w:t>IV</w:t>
      </w:r>
      <w:r w:rsidRPr="00B0327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а Міжнародна наукова конференція «Вимірювання, контроль та діагностика  в  технічних  системах», 31 жовтня-2 листопада 2017 р.: тези </w:t>
      </w:r>
      <w:proofErr w:type="spellStart"/>
      <w:r>
        <w:rPr>
          <w:rFonts w:ascii="Times New Roman" w:hAnsi="Times New Roman" w:cs="Times New Roman"/>
          <w:color w:val="000000"/>
          <w:sz w:val="28"/>
          <w:szCs w:val="28"/>
          <w:shd w:val="clear" w:color="auto" w:fill="FFFFFF"/>
          <w:lang w:val="uk-UA"/>
        </w:rPr>
        <w:t>допов</w:t>
      </w:r>
      <w:proofErr w:type="spellEnd"/>
      <w:r>
        <w:rPr>
          <w:rFonts w:ascii="Times New Roman" w:hAnsi="Times New Roman" w:cs="Times New Roman"/>
          <w:color w:val="000000"/>
          <w:sz w:val="28"/>
          <w:szCs w:val="28"/>
          <w:shd w:val="clear" w:color="auto" w:fill="FFFFFF"/>
          <w:lang w:val="uk-UA"/>
        </w:rPr>
        <w:t xml:space="preserve">. </w:t>
      </w:r>
      <w:r w:rsidRPr="00B0327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В.,</w:t>
      </w:r>
      <w:r w:rsidRPr="00B03270">
        <w:rPr>
          <w:rFonts w:ascii="Times New Roman" w:hAnsi="Times New Roman" w:cs="Times New Roman"/>
          <w:color w:val="000000"/>
          <w:sz w:val="28"/>
          <w:szCs w:val="28"/>
          <w:shd w:val="clear" w:color="auto" w:fill="FFFFFF"/>
          <w:lang w:val="uk-UA"/>
        </w:rPr>
        <w:t xml:space="preserve"> 201</w:t>
      </w:r>
      <w:r>
        <w:rPr>
          <w:rFonts w:ascii="Times New Roman" w:hAnsi="Times New Roman" w:cs="Times New Roman"/>
          <w:color w:val="000000"/>
          <w:sz w:val="28"/>
          <w:szCs w:val="28"/>
          <w:shd w:val="clear" w:color="auto" w:fill="FFFFFF"/>
          <w:lang w:val="uk-UA"/>
        </w:rPr>
        <w:t>7</w:t>
      </w:r>
      <w:r w:rsidRPr="00B03270">
        <w:rPr>
          <w:rFonts w:ascii="Times New Roman" w:hAnsi="Times New Roman" w:cs="Times New Roman"/>
          <w:color w:val="000000"/>
          <w:sz w:val="28"/>
          <w:szCs w:val="28"/>
          <w:shd w:val="clear" w:color="auto" w:fill="FFFFFF"/>
          <w:lang w:val="uk-UA"/>
        </w:rPr>
        <w:t>. – С.</w:t>
      </w:r>
      <w:r>
        <w:rPr>
          <w:rFonts w:ascii="Times New Roman" w:hAnsi="Times New Roman" w:cs="Times New Roman"/>
          <w:color w:val="000000"/>
          <w:sz w:val="28"/>
          <w:szCs w:val="28"/>
          <w:shd w:val="clear" w:color="auto" w:fill="FFFFFF"/>
          <w:lang w:val="uk-UA"/>
        </w:rPr>
        <w:t>189</w:t>
      </w:r>
      <w:r w:rsidRPr="00B0327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190. </w:t>
      </w:r>
      <w:r w:rsidRPr="0089717D">
        <w:rPr>
          <w:rFonts w:ascii="Times New Roman" w:hAnsi="Times New Roman" w:cs="Times New Roman"/>
          <w:i/>
          <w:color w:val="000000"/>
          <w:sz w:val="28"/>
          <w:szCs w:val="28"/>
          <w:shd w:val="clear" w:color="auto" w:fill="FFFFFF"/>
          <w:lang w:val="uk-UA"/>
        </w:rPr>
        <w:t>Здобувачем</w:t>
      </w:r>
      <w:r>
        <w:rPr>
          <w:rFonts w:ascii="Times New Roman" w:hAnsi="Times New Roman" w:cs="Times New Roman"/>
          <w:i/>
          <w:color w:val="000000"/>
          <w:sz w:val="28"/>
          <w:szCs w:val="28"/>
          <w:shd w:val="clear" w:color="auto" w:fill="FFFFFF"/>
          <w:lang w:val="uk-UA"/>
        </w:rPr>
        <w:t xml:space="preserve"> розроблено систему </w:t>
      </w:r>
      <w:r>
        <w:rPr>
          <w:rFonts w:ascii="Times New Roman" w:hAnsi="Times New Roman" w:cs="Times New Roman"/>
          <w:i/>
          <w:color w:val="000000"/>
          <w:sz w:val="28"/>
          <w:szCs w:val="28"/>
          <w:shd w:val="clear" w:color="auto" w:fill="FFFFFF"/>
          <w:lang w:val="uk-UA"/>
        </w:rPr>
        <w:lastRenderedPageBreak/>
        <w:t>вимірювання геометричних параметрів на верстатах з числовим програмним керуванням.</w:t>
      </w:r>
    </w:p>
    <w:p w:rsidR="00BE5D84"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11. </w:t>
      </w:r>
      <w:proofErr w:type="spellStart"/>
      <w:r>
        <w:rPr>
          <w:rFonts w:ascii="Times New Roman" w:hAnsi="Times New Roman" w:cs="Times New Roman"/>
          <w:color w:val="000000"/>
          <w:sz w:val="28"/>
          <w:szCs w:val="28"/>
          <w:shd w:val="clear" w:color="auto" w:fill="FFFFFF"/>
          <w:lang w:val="uk-UA"/>
        </w:rPr>
        <w:t>Діхтієвський</w:t>
      </w:r>
      <w:proofErr w:type="spellEnd"/>
      <w:r>
        <w:rPr>
          <w:rFonts w:ascii="Times New Roman" w:hAnsi="Times New Roman" w:cs="Times New Roman"/>
          <w:color w:val="000000"/>
          <w:sz w:val="28"/>
          <w:szCs w:val="28"/>
          <w:shd w:val="clear" w:color="auto" w:fill="FFFFFF"/>
          <w:lang w:val="uk-UA"/>
        </w:rPr>
        <w:t xml:space="preserve"> О.В. / Підвищення точності вимірювання зубчастих коліс методом дисперсії</w:t>
      </w:r>
      <w:r w:rsidRPr="0022584B">
        <w:rPr>
          <w:rFonts w:ascii="Times New Roman" w:hAnsi="Times New Roman" w:cs="Times New Roman"/>
          <w:color w:val="000000"/>
          <w:sz w:val="28"/>
          <w:szCs w:val="28"/>
          <w:shd w:val="clear" w:color="auto" w:fill="FFFFFF"/>
          <w:lang w:val="uk-UA"/>
        </w:rPr>
        <w:t xml:space="preserve"> / </w:t>
      </w:r>
      <w:proofErr w:type="spellStart"/>
      <w:r>
        <w:rPr>
          <w:rFonts w:ascii="Times New Roman" w:hAnsi="Times New Roman" w:cs="Times New Roman"/>
          <w:color w:val="000000"/>
          <w:sz w:val="28"/>
          <w:szCs w:val="28"/>
          <w:shd w:val="clear" w:color="auto" w:fill="FFFFFF"/>
          <w:lang w:val="uk-UA"/>
        </w:rPr>
        <w:t>Діхтієвський</w:t>
      </w:r>
      <w:proofErr w:type="spellEnd"/>
      <w:r>
        <w:rPr>
          <w:rFonts w:ascii="Times New Roman" w:hAnsi="Times New Roman" w:cs="Times New Roman"/>
          <w:color w:val="000000"/>
          <w:sz w:val="28"/>
          <w:szCs w:val="28"/>
          <w:shd w:val="clear" w:color="auto" w:fill="FFFFFF"/>
          <w:lang w:val="uk-UA"/>
        </w:rPr>
        <w:t xml:space="preserve"> О.В.</w:t>
      </w:r>
      <w:r w:rsidR="0048725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Квасніков В.П. // Дванадцята міжнародна науково – практична конференція «Інтегровані інтелектуальні робототехнічні комплекси», 21-22 травня 2019р.: тези </w:t>
      </w:r>
      <w:proofErr w:type="spellStart"/>
      <w:r>
        <w:rPr>
          <w:rFonts w:ascii="Times New Roman" w:hAnsi="Times New Roman" w:cs="Times New Roman"/>
          <w:color w:val="000000"/>
          <w:sz w:val="28"/>
          <w:szCs w:val="28"/>
          <w:shd w:val="clear" w:color="auto" w:fill="FFFFFF"/>
          <w:lang w:val="uk-UA"/>
        </w:rPr>
        <w:t>допов</w:t>
      </w:r>
      <w:proofErr w:type="spellEnd"/>
      <w:r>
        <w:rPr>
          <w:rFonts w:ascii="Times New Roman" w:hAnsi="Times New Roman" w:cs="Times New Roman"/>
          <w:color w:val="000000"/>
          <w:sz w:val="28"/>
          <w:szCs w:val="28"/>
          <w:shd w:val="clear" w:color="auto" w:fill="FFFFFF"/>
          <w:lang w:val="uk-UA"/>
        </w:rPr>
        <w:t>.</w:t>
      </w:r>
      <w:r w:rsidRPr="00B93FEA">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lang w:val="uk-UA"/>
        </w:rPr>
        <w:t xml:space="preserve">К., </w:t>
      </w:r>
      <w:r w:rsidRPr="00B93FEA">
        <w:rPr>
          <w:rFonts w:ascii="Times New Roman" w:hAnsi="Times New Roman" w:cs="Times New Roman"/>
          <w:color w:val="000000"/>
          <w:sz w:val="28"/>
          <w:szCs w:val="28"/>
          <w:shd w:val="clear" w:color="auto" w:fill="FFFFFF"/>
          <w:lang w:val="uk-UA"/>
        </w:rPr>
        <w:t>201</w:t>
      </w:r>
      <w:r>
        <w:rPr>
          <w:rFonts w:ascii="Times New Roman" w:hAnsi="Times New Roman" w:cs="Times New Roman"/>
          <w:color w:val="000000"/>
          <w:sz w:val="28"/>
          <w:szCs w:val="28"/>
          <w:shd w:val="clear" w:color="auto" w:fill="FFFFFF"/>
          <w:lang w:val="uk-UA"/>
        </w:rPr>
        <w:t>9</w:t>
      </w:r>
      <w:r w:rsidRPr="00B93FEA">
        <w:rPr>
          <w:rFonts w:ascii="Times New Roman" w:hAnsi="Times New Roman" w:cs="Times New Roman"/>
          <w:color w:val="000000"/>
          <w:sz w:val="28"/>
          <w:szCs w:val="28"/>
          <w:shd w:val="clear" w:color="auto" w:fill="FFFFFF"/>
          <w:lang w:val="uk-UA"/>
        </w:rPr>
        <w:t>. – С.</w:t>
      </w:r>
      <w:r>
        <w:rPr>
          <w:rFonts w:ascii="Times New Roman" w:hAnsi="Times New Roman" w:cs="Times New Roman"/>
          <w:color w:val="000000"/>
          <w:sz w:val="28"/>
          <w:szCs w:val="28"/>
          <w:shd w:val="clear" w:color="auto" w:fill="FFFFFF"/>
          <w:lang w:val="uk-UA"/>
        </w:rPr>
        <w:t>78</w:t>
      </w:r>
      <w:r w:rsidRPr="00B93FE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79. </w:t>
      </w:r>
      <w:r w:rsidRPr="0089717D">
        <w:rPr>
          <w:rFonts w:ascii="Times New Roman" w:hAnsi="Times New Roman" w:cs="Times New Roman"/>
          <w:i/>
          <w:color w:val="000000"/>
          <w:sz w:val="28"/>
          <w:szCs w:val="28"/>
          <w:shd w:val="clear" w:color="auto" w:fill="FFFFFF"/>
          <w:lang w:val="uk-UA"/>
        </w:rPr>
        <w:t>Здобувачем</w:t>
      </w:r>
      <w:r>
        <w:rPr>
          <w:rFonts w:ascii="Times New Roman" w:hAnsi="Times New Roman" w:cs="Times New Roman"/>
          <w:i/>
          <w:color w:val="000000"/>
          <w:sz w:val="28"/>
          <w:szCs w:val="28"/>
          <w:shd w:val="clear" w:color="auto" w:fill="FFFFFF"/>
          <w:lang w:val="uk-UA"/>
        </w:rPr>
        <w:t xml:space="preserve"> виконано розрахункову частину дослідження.</w:t>
      </w:r>
    </w:p>
    <w:p w:rsidR="00BE5D84"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12. </w:t>
      </w:r>
      <w:proofErr w:type="spellStart"/>
      <w:r>
        <w:rPr>
          <w:rFonts w:ascii="Times New Roman" w:hAnsi="Times New Roman" w:cs="Times New Roman"/>
          <w:color w:val="000000"/>
          <w:sz w:val="28"/>
          <w:szCs w:val="28"/>
          <w:shd w:val="clear" w:color="auto" w:fill="FFFFFF"/>
          <w:lang w:val="uk-UA"/>
        </w:rPr>
        <w:t>Діхтієвський</w:t>
      </w:r>
      <w:proofErr w:type="spellEnd"/>
      <w:r>
        <w:rPr>
          <w:rFonts w:ascii="Times New Roman" w:hAnsi="Times New Roman" w:cs="Times New Roman"/>
          <w:color w:val="000000"/>
          <w:sz w:val="28"/>
          <w:szCs w:val="28"/>
          <w:shd w:val="clear" w:color="auto" w:fill="FFFFFF"/>
          <w:lang w:val="uk-UA"/>
        </w:rPr>
        <w:t xml:space="preserve"> О.В.</w:t>
      </w:r>
      <w:r w:rsidRPr="0022584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Модифікований метод вимірювання величини зміщення вихідного контуру циліндричних зубчастих коліс</w:t>
      </w:r>
      <w:r w:rsidRPr="0022584B">
        <w:rPr>
          <w:rFonts w:ascii="Times New Roman" w:hAnsi="Times New Roman" w:cs="Times New Roman"/>
          <w:color w:val="000000"/>
          <w:sz w:val="28"/>
          <w:szCs w:val="28"/>
          <w:shd w:val="clear" w:color="auto" w:fill="FFFFFF"/>
          <w:lang w:val="uk-UA"/>
        </w:rPr>
        <w:t xml:space="preserve"> / </w:t>
      </w:r>
      <w:r w:rsidR="00487256">
        <w:rPr>
          <w:rFonts w:ascii="Times New Roman" w:hAnsi="Times New Roman" w:cs="Times New Roman"/>
          <w:color w:val="000000"/>
          <w:sz w:val="28"/>
          <w:szCs w:val="28"/>
          <w:shd w:val="clear" w:color="auto" w:fill="FFFFFF"/>
          <w:lang w:val="uk-UA"/>
        </w:rPr>
        <w:t xml:space="preserve">О.В. </w:t>
      </w:r>
      <w:proofErr w:type="spellStart"/>
      <w:r w:rsidR="00487256">
        <w:rPr>
          <w:rFonts w:ascii="Times New Roman" w:hAnsi="Times New Roman" w:cs="Times New Roman"/>
          <w:color w:val="000000"/>
          <w:sz w:val="28"/>
          <w:szCs w:val="28"/>
          <w:shd w:val="clear" w:color="auto" w:fill="FFFFFF"/>
          <w:lang w:val="uk-UA"/>
        </w:rPr>
        <w:t>Діхтієвський</w:t>
      </w:r>
      <w:proofErr w:type="spellEnd"/>
      <w:r w:rsidR="00487256">
        <w:rPr>
          <w:rFonts w:ascii="Times New Roman" w:hAnsi="Times New Roman" w:cs="Times New Roman"/>
          <w:color w:val="000000"/>
          <w:sz w:val="28"/>
          <w:szCs w:val="28"/>
          <w:shd w:val="clear" w:color="auto" w:fill="FFFFFF"/>
          <w:lang w:val="uk-UA"/>
        </w:rPr>
        <w:t>, В.П. Квасніков</w:t>
      </w:r>
      <w:r w:rsidRPr="0022584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Одинадцята міжнародна науково – практична конференція «Інтегровані інтелектуальні робототехнічні комплекси», 22-23 травня 2018 р.: тези </w:t>
      </w:r>
      <w:proofErr w:type="spellStart"/>
      <w:r>
        <w:rPr>
          <w:rFonts w:ascii="Times New Roman" w:hAnsi="Times New Roman" w:cs="Times New Roman"/>
          <w:color w:val="000000"/>
          <w:sz w:val="28"/>
          <w:szCs w:val="28"/>
          <w:shd w:val="clear" w:color="auto" w:fill="FFFFFF"/>
          <w:lang w:val="uk-UA"/>
        </w:rPr>
        <w:t>допов</w:t>
      </w:r>
      <w:proofErr w:type="spellEnd"/>
      <w:r>
        <w:rPr>
          <w:rFonts w:ascii="Times New Roman" w:hAnsi="Times New Roman" w:cs="Times New Roman"/>
          <w:color w:val="000000"/>
          <w:sz w:val="28"/>
          <w:szCs w:val="28"/>
          <w:shd w:val="clear" w:color="auto" w:fill="FFFFFF"/>
          <w:lang w:val="uk-UA"/>
        </w:rPr>
        <w:t>.</w:t>
      </w:r>
      <w:r w:rsidRPr="00B93FEA">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lang w:val="uk-UA"/>
        </w:rPr>
        <w:t xml:space="preserve">К., </w:t>
      </w:r>
      <w:r w:rsidRPr="00B93FEA">
        <w:rPr>
          <w:rFonts w:ascii="Times New Roman" w:hAnsi="Times New Roman" w:cs="Times New Roman"/>
          <w:color w:val="000000"/>
          <w:sz w:val="28"/>
          <w:szCs w:val="28"/>
          <w:shd w:val="clear" w:color="auto" w:fill="FFFFFF"/>
          <w:lang w:val="uk-UA"/>
        </w:rPr>
        <w:t>201</w:t>
      </w:r>
      <w:r>
        <w:rPr>
          <w:rFonts w:ascii="Times New Roman" w:hAnsi="Times New Roman" w:cs="Times New Roman"/>
          <w:color w:val="000000"/>
          <w:sz w:val="28"/>
          <w:szCs w:val="28"/>
          <w:shd w:val="clear" w:color="auto" w:fill="FFFFFF"/>
          <w:lang w:val="uk-UA"/>
        </w:rPr>
        <w:t>8</w:t>
      </w:r>
      <w:r w:rsidRPr="00B93FEA">
        <w:rPr>
          <w:rFonts w:ascii="Times New Roman" w:hAnsi="Times New Roman" w:cs="Times New Roman"/>
          <w:color w:val="000000"/>
          <w:sz w:val="28"/>
          <w:szCs w:val="28"/>
          <w:shd w:val="clear" w:color="auto" w:fill="FFFFFF"/>
          <w:lang w:val="uk-UA"/>
        </w:rPr>
        <w:t>. – С.</w:t>
      </w:r>
      <w:r>
        <w:rPr>
          <w:rFonts w:ascii="Times New Roman" w:hAnsi="Times New Roman" w:cs="Times New Roman"/>
          <w:color w:val="000000"/>
          <w:sz w:val="28"/>
          <w:szCs w:val="28"/>
          <w:shd w:val="clear" w:color="auto" w:fill="FFFFFF"/>
          <w:lang w:val="uk-UA"/>
        </w:rPr>
        <w:t>162</w:t>
      </w:r>
      <w:r w:rsidRPr="00B93FE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163. </w:t>
      </w:r>
      <w:r w:rsidRPr="0089717D">
        <w:rPr>
          <w:rFonts w:ascii="Times New Roman" w:hAnsi="Times New Roman" w:cs="Times New Roman"/>
          <w:i/>
          <w:color w:val="000000"/>
          <w:sz w:val="28"/>
          <w:szCs w:val="28"/>
          <w:shd w:val="clear" w:color="auto" w:fill="FFFFFF"/>
          <w:lang w:val="uk-UA"/>
        </w:rPr>
        <w:t>Здобувачем</w:t>
      </w:r>
      <w:r>
        <w:rPr>
          <w:rFonts w:ascii="Times New Roman" w:hAnsi="Times New Roman" w:cs="Times New Roman"/>
          <w:i/>
          <w:color w:val="000000"/>
          <w:sz w:val="28"/>
          <w:szCs w:val="28"/>
          <w:shd w:val="clear" w:color="auto" w:fill="FFFFFF"/>
          <w:lang w:val="uk-UA"/>
        </w:rPr>
        <w:t xml:space="preserve"> проведено аналіз, опис і обґрунтування методу вимірювання величини зміщення вихідного контуру циліндричних зубчастих коліс.</w:t>
      </w:r>
    </w:p>
    <w:p w:rsidR="00BE5D84"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13. </w:t>
      </w:r>
      <w:proofErr w:type="spellStart"/>
      <w:r>
        <w:rPr>
          <w:rFonts w:ascii="Times New Roman" w:hAnsi="Times New Roman" w:cs="Times New Roman"/>
          <w:color w:val="000000"/>
          <w:sz w:val="28"/>
          <w:szCs w:val="28"/>
          <w:shd w:val="clear" w:color="auto" w:fill="FFFFFF"/>
          <w:lang w:val="uk-UA"/>
        </w:rPr>
        <w:t>Діхтієвський</w:t>
      </w:r>
      <w:proofErr w:type="spellEnd"/>
      <w:r>
        <w:rPr>
          <w:rFonts w:ascii="Times New Roman" w:hAnsi="Times New Roman" w:cs="Times New Roman"/>
          <w:color w:val="000000"/>
          <w:sz w:val="28"/>
          <w:szCs w:val="28"/>
          <w:shd w:val="clear" w:color="auto" w:fill="FFFFFF"/>
          <w:lang w:val="uk-UA"/>
        </w:rPr>
        <w:t xml:space="preserve"> О.В.</w:t>
      </w:r>
      <w:r w:rsidRPr="0022584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Дослідження ефективності використання вимірювальних головок на верстатах з числовим програмним керуванням</w:t>
      </w:r>
      <w:r w:rsidRPr="0022584B">
        <w:rPr>
          <w:rFonts w:ascii="Times New Roman" w:hAnsi="Times New Roman" w:cs="Times New Roman"/>
          <w:color w:val="000000"/>
          <w:sz w:val="28"/>
          <w:szCs w:val="28"/>
          <w:shd w:val="clear" w:color="auto" w:fill="FFFFFF"/>
          <w:lang w:val="uk-UA"/>
        </w:rPr>
        <w:t xml:space="preserve"> / </w:t>
      </w:r>
      <w:r w:rsidR="00487256">
        <w:rPr>
          <w:rFonts w:ascii="Times New Roman" w:hAnsi="Times New Roman" w:cs="Times New Roman"/>
          <w:color w:val="000000"/>
          <w:sz w:val="28"/>
          <w:szCs w:val="28"/>
          <w:shd w:val="clear" w:color="auto" w:fill="FFFFFF"/>
          <w:lang w:val="uk-UA"/>
        </w:rPr>
        <w:t xml:space="preserve">О.В. </w:t>
      </w:r>
      <w:proofErr w:type="spellStart"/>
      <w:r w:rsidR="00487256">
        <w:rPr>
          <w:rFonts w:ascii="Times New Roman" w:hAnsi="Times New Roman" w:cs="Times New Roman"/>
          <w:color w:val="000000"/>
          <w:sz w:val="28"/>
          <w:szCs w:val="28"/>
          <w:shd w:val="clear" w:color="auto" w:fill="FFFFFF"/>
          <w:lang w:val="uk-UA"/>
        </w:rPr>
        <w:t>Діхтієвський</w:t>
      </w:r>
      <w:proofErr w:type="spellEnd"/>
      <w:r w:rsidR="0048725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00487256">
        <w:rPr>
          <w:rFonts w:ascii="Times New Roman" w:hAnsi="Times New Roman" w:cs="Times New Roman"/>
          <w:color w:val="000000"/>
          <w:sz w:val="28"/>
          <w:szCs w:val="28"/>
          <w:shd w:val="clear" w:color="auto" w:fill="FFFFFF"/>
          <w:lang w:val="uk-UA"/>
        </w:rPr>
        <w:t>В.П. Квасніков</w:t>
      </w:r>
      <w:r>
        <w:rPr>
          <w:rFonts w:ascii="Times New Roman" w:hAnsi="Times New Roman" w:cs="Times New Roman"/>
          <w:color w:val="000000"/>
          <w:sz w:val="28"/>
          <w:szCs w:val="28"/>
          <w:shd w:val="clear" w:color="auto" w:fill="FFFFFF"/>
          <w:lang w:val="uk-UA"/>
        </w:rPr>
        <w:t xml:space="preserve">  // Десята міжнародна науково – практична конференція «Інтегровані інтелектуальні робототехнічні комплекси», 16-17 травня 2017 р.: тези </w:t>
      </w:r>
      <w:proofErr w:type="spellStart"/>
      <w:r>
        <w:rPr>
          <w:rFonts w:ascii="Times New Roman" w:hAnsi="Times New Roman" w:cs="Times New Roman"/>
          <w:color w:val="000000"/>
          <w:sz w:val="28"/>
          <w:szCs w:val="28"/>
          <w:shd w:val="clear" w:color="auto" w:fill="FFFFFF"/>
          <w:lang w:val="uk-UA"/>
        </w:rPr>
        <w:t>допов</w:t>
      </w:r>
      <w:proofErr w:type="spellEnd"/>
      <w:r>
        <w:rPr>
          <w:rFonts w:ascii="Times New Roman" w:hAnsi="Times New Roman" w:cs="Times New Roman"/>
          <w:color w:val="000000"/>
          <w:sz w:val="28"/>
          <w:szCs w:val="28"/>
          <w:shd w:val="clear" w:color="auto" w:fill="FFFFFF"/>
          <w:lang w:val="uk-UA"/>
        </w:rPr>
        <w:t>.</w:t>
      </w:r>
      <w:r w:rsidRPr="00B93FEA">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lang w:val="uk-UA"/>
        </w:rPr>
        <w:t xml:space="preserve">К., </w:t>
      </w:r>
      <w:r w:rsidRPr="00B93FEA">
        <w:rPr>
          <w:rFonts w:ascii="Times New Roman" w:hAnsi="Times New Roman" w:cs="Times New Roman"/>
          <w:color w:val="000000"/>
          <w:sz w:val="28"/>
          <w:szCs w:val="28"/>
          <w:shd w:val="clear" w:color="auto" w:fill="FFFFFF"/>
          <w:lang w:val="uk-UA"/>
        </w:rPr>
        <w:t>201</w:t>
      </w:r>
      <w:r>
        <w:rPr>
          <w:rFonts w:ascii="Times New Roman" w:hAnsi="Times New Roman" w:cs="Times New Roman"/>
          <w:color w:val="000000"/>
          <w:sz w:val="28"/>
          <w:szCs w:val="28"/>
          <w:shd w:val="clear" w:color="auto" w:fill="FFFFFF"/>
          <w:lang w:val="uk-UA"/>
        </w:rPr>
        <w:t>7</w:t>
      </w:r>
      <w:r w:rsidRPr="00B93FEA">
        <w:rPr>
          <w:rFonts w:ascii="Times New Roman" w:hAnsi="Times New Roman" w:cs="Times New Roman"/>
          <w:color w:val="000000"/>
          <w:sz w:val="28"/>
          <w:szCs w:val="28"/>
          <w:shd w:val="clear" w:color="auto" w:fill="FFFFFF"/>
          <w:lang w:val="uk-UA"/>
        </w:rPr>
        <w:t>. – С.</w:t>
      </w:r>
      <w:r>
        <w:rPr>
          <w:rFonts w:ascii="Times New Roman" w:hAnsi="Times New Roman" w:cs="Times New Roman"/>
          <w:color w:val="000000"/>
          <w:sz w:val="28"/>
          <w:szCs w:val="28"/>
          <w:shd w:val="clear" w:color="auto" w:fill="FFFFFF"/>
          <w:lang w:val="uk-UA"/>
        </w:rPr>
        <w:t>164</w:t>
      </w:r>
      <w:r w:rsidRPr="00B93FE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165. </w:t>
      </w:r>
      <w:r w:rsidRPr="0089717D">
        <w:rPr>
          <w:rFonts w:ascii="Times New Roman" w:hAnsi="Times New Roman" w:cs="Times New Roman"/>
          <w:i/>
          <w:color w:val="000000"/>
          <w:sz w:val="28"/>
          <w:szCs w:val="28"/>
          <w:shd w:val="clear" w:color="auto" w:fill="FFFFFF"/>
          <w:lang w:val="uk-UA"/>
        </w:rPr>
        <w:t>Здобувачем</w:t>
      </w:r>
      <w:r>
        <w:rPr>
          <w:rFonts w:ascii="Times New Roman" w:hAnsi="Times New Roman" w:cs="Times New Roman"/>
          <w:i/>
          <w:color w:val="000000"/>
          <w:sz w:val="28"/>
          <w:szCs w:val="28"/>
          <w:shd w:val="clear" w:color="auto" w:fill="FFFFFF"/>
          <w:lang w:val="uk-UA"/>
        </w:rPr>
        <w:t xml:space="preserve"> проведено організацію і проведення експерименту.</w:t>
      </w:r>
    </w:p>
    <w:p w:rsidR="00BE5D84" w:rsidRDefault="00BE5D84" w:rsidP="00BE5D84">
      <w:pPr>
        <w:pStyle w:val="a3"/>
        <w:spacing w:after="0" w:line="24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14.</w:t>
      </w:r>
      <w:r w:rsidRPr="00B90325">
        <w:rPr>
          <w:rFonts w:ascii="Times New Roman" w:hAnsi="Times New Roman" w:cs="Times New Roman"/>
          <w:color w:val="000000"/>
          <w:sz w:val="28"/>
          <w:szCs w:val="28"/>
          <w:shd w:val="clear" w:color="auto" w:fill="FFFFFF"/>
        </w:rPr>
        <w:t xml:space="preserve"> </w:t>
      </w:r>
      <w:proofErr w:type="spellStart"/>
      <w:r w:rsidRPr="00B90325">
        <w:rPr>
          <w:rFonts w:ascii="Times New Roman" w:hAnsi="Times New Roman" w:cs="Times New Roman"/>
          <w:color w:val="000000"/>
          <w:sz w:val="28"/>
          <w:szCs w:val="28"/>
          <w:shd w:val="clear" w:color="auto" w:fill="FFFFFF"/>
        </w:rPr>
        <w:t>Дихтиевский</w:t>
      </w:r>
      <w:proofErr w:type="spellEnd"/>
      <w:r>
        <w:rPr>
          <w:rFonts w:ascii="Times New Roman" w:hAnsi="Times New Roman" w:cs="Times New Roman"/>
          <w:color w:val="000000"/>
          <w:sz w:val="28"/>
          <w:szCs w:val="28"/>
          <w:shd w:val="clear" w:color="auto" w:fill="FFFFFF"/>
          <w:lang w:val="uk-UA"/>
        </w:rPr>
        <w:t xml:space="preserve"> А.В. / Метод контроля </w:t>
      </w:r>
      <w:proofErr w:type="spellStart"/>
      <w:r>
        <w:rPr>
          <w:rFonts w:ascii="Times New Roman" w:hAnsi="Times New Roman" w:cs="Times New Roman"/>
          <w:color w:val="000000"/>
          <w:sz w:val="28"/>
          <w:szCs w:val="28"/>
          <w:shd w:val="clear" w:color="auto" w:fill="FFFFFF"/>
          <w:lang w:val="uk-UA"/>
        </w:rPr>
        <w:t>качества</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сборки</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гиромотора</w:t>
      </w:r>
      <w:proofErr w:type="spellEnd"/>
      <w:r w:rsidRPr="0022584B">
        <w:rPr>
          <w:rFonts w:ascii="Times New Roman" w:hAnsi="Times New Roman" w:cs="Times New Roman"/>
          <w:color w:val="000000"/>
          <w:sz w:val="28"/>
          <w:szCs w:val="28"/>
          <w:shd w:val="clear" w:color="auto" w:fill="FFFFFF"/>
        </w:rPr>
        <w:t xml:space="preserve"> / </w:t>
      </w:r>
      <w:r w:rsidR="00487256">
        <w:rPr>
          <w:rFonts w:ascii="Times New Roman" w:hAnsi="Times New Roman" w:cs="Times New Roman"/>
          <w:color w:val="000000"/>
          <w:sz w:val="28"/>
          <w:szCs w:val="28"/>
          <w:shd w:val="clear" w:color="auto" w:fill="FFFFFF"/>
        </w:rPr>
        <w:t xml:space="preserve">А.В. </w:t>
      </w:r>
      <w:proofErr w:type="spellStart"/>
      <w:r w:rsidRPr="00B90325">
        <w:rPr>
          <w:rFonts w:ascii="Times New Roman" w:hAnsi="Times New Roman" w:cs="Times New Roman"/>
          <w:color w:val="000000"/>
          <w:sz w:val="28"/>
          <w:szCs w:val="28"/>
          <w:shd w:val="clear" w:color="auto" w:fill="FFFFFF"/>
        </w:rPr>
        <w:t>Дихтиевский</w:t>
      </w:r>
      <w:proofErr w:type="spellEnd"/>
      <w:r w:rsidR="0048725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00487256">
        <w:rPr>
          <w:rFonts w:ascii="Times New Roman" w:hAnsi="Times New Roman" w:cs="Times New Roman"/>
          <w:color w:val="000000"/>
          <w:sz w:val="28"/>
          <w:szCs w:val="28"/>
          <w:shd w:val="clear" w:color="auto" w:fill="FFFFFF"/>
          <w:lang w:val="uk-UA"/>
        </w:rPr>
        <w:t xml:space="preserve">А.О. </w:t>
      </w:r>
      <w:proofErr w:type="spellStart"/>
      <w:r w:rsidR="00487256">
        <w:rPr>
          <w:rFonts w:ascii="Times New Roman" w:hAnsi="Times New Roman" w:cs="Times New Roman"/>
          <w:color w:val="000000"/>
          <w:sz w:val="28"/>
          <w:szCs w:val="28"/>
          <w:shd w:val="clear" w:color="auto" w:fill="FFFFFF"/>
          <w:lang w:val="uk-UA"/>
        </w:rPr>
        <w:t>Возняковский</w:t>
      </w:r>
      <w:proofErr w:type="spellEnd"/>
      <w:r w:rsidR="0048725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00487256">
        <w:rPr>
          <w:rFonts w:ascii="Times New Roman" w:hAnsi="Times New Roman" w:cs="Times New Roman"/>
          <w:color w:val="000000"/>
          <w:sz w:val="28"/>
          <w:szCs w:val="28"/>
          <w:shd w:val="clear" w:color="auto" w:fill="FFFFFF"/>
          <w:lang w:val="uk-UA"/>
        </w:rPr>
        <w:t xml:space="preserve">В.П. </w:t>
      </w:r>
      <w:proofErr w:type="spellStart"/>
      <w:r w:rsidR="00487256">
        <w:rPr>
          <w:rFonts w:ascii="Times New Roman" w:hAnsi="Times New Roman" w:cs="Times New Roman"/>
          <w:color w:val="000000"/>
          <w:sz w:val="28"/>
          <w:szCs w:val="28"/>
          <w:shd w:val="clear" w:color="auto" w:fill="FFFFFF"/>
          <w:lang w:val="uk-UA"/>
        </w:rPr>
        <w:t>Квасников</w:t>
      </w:r>
      <w:proofErr w:type="spellEnd"/>
      <w:r w:rsidR="0048725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XII</w:t>
      </w:r>
      <w:r w:rsidRPr="00623E2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Международная научно-техническая конференция «</w:t>
      </w:r>
      <w:proofErr w:type="spellStart"/>
      <w:r>
        <w:rPr>
          <w:rFonts w:ascii="Times New Roman" w:hAnsi="Times New Roman" w:cs="Times New Roman"/>
          <w:color w:val="000000"/>
          <w:sz w:val="28"/>
          <w:szCs w:val="28"/>
          <w:shd w:val="clear" w:color="auto" w:fill="FFFFFF"/>
        </w:rPr>
        <w:t>Гиротехнологии</w:t>
      </w:r>
      <w:proofErr w:type="spellEnd"/>
      <w:r>
        <w:rPr>
          <w:rFonts w:ascii="Times New Roman" w:hAnsi="Times New Roman" w:cs="Times New Roman"/>
          <w:color w:val="000000"/>
          <w:sz w:val="28"/>
          <w:szCs w:val="28"/>
          <w:shd w:val="clear" w:color="auto" w:fill="FFFFFF"/>
        </w:rPr>
        <w:t>, навигация, управление движением и конструирование авиационно-космической техники»</w:t>
      </w:r>
      <w:r>
        <w:rPr>
          <w:rFonts w:ascii="Times New Roman" w:hAnsi="Times New Roman" w:cs="Times New Roman"/>
          <w:color w:val="000000"/>
          <w:sz w:val="28"/>
          <w:szCs w:val="28"/>
          <w:shd w:val="clear" w:color="auto" w:fill="FFFFFF"/>
          <w:lang w:val="uk-UA"/>
        </w:rPr>
        <w:t xml:space="preserve">, 28 травня 2019 р.: тези </w:t>
      </w:r>
      <w:proofErr w:type="spellStart"/>
      <w:r>
        <w:rPr>
          <w:rFonts w:ascii="Times New Roman" w:hAnsi="Times New Roman" w:cs="Times New Roman"/>
          <w:color w:val="000000"/>
          <w:sz w:val="28"/>
          <w:szCs w:val="28"/>
          <w:shd w:val="clear" w:color="auto" w:fill="FFFFFF"/>
          <w:lang w:val="uk-UA"/>
        </w:rPr>
        <w:t>допов</w:t>
      </w:r>
      <w:proofErr w:type="spellEnd"/>
      <w:r>
        <w:rPr>
          <w:rFonts w:ascii="Times New Roman" w:hAnsi="Times New Roman" w:cs="Times New Roman"/>
          <w:color w:val="000000"/>
          <w:sz w:val="28"/>
          <w:szCs w:val="28"/>
          <w:shd w:val="clear" w:color="auto" w:fill="FFFFFF"/>
          <w:lang w:val="uk-UA"/>
        </w:rPr>
        <w:t>.</w:t>
      </w:r>
      <w:r w:rsidRPr="00B90325">
        <w:rPr>
          <w:rFonts w:ascii="Times New Roman" w:hAnsi="Times New Roman" w:cs="Times New Roman"/>
          <w:color w:val="000000"/>
          <w:sz w:val="28"/>
          <w:szCs w:val="28"/>
          <w:shd w:val="clear" w:color="auto" w:fill="FFFFFF"/>
          <w:lang w:val="uk-UA"/>
        </w:rPr>
        <w:t xml:space="preserve"> </w:t>
      </w:r>
      <w:r w:rsidRPr="00B93FE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К.,</w:t>
      </w:r>
      <w:r w:rsidRPr="00B93FEA">
        <w:rPr>
          <w:rFonts w:ascii="Times New Roman" w:hAnsi="Times New Roman" w:cs="Times New Roman"/>
          <w:color w:val="000000"/>
          <w:sz w:val="28"/>
          <w:szCs w:val="28"/>
          <w:shd w:val="clear" w:color="auto" w:fill="FFFFFF"/>
          <w:lang w:val="uk-UA"/>
        </w:rPr>
        <w:t xml:space="preserve"> 201</w:t>
      </w:r>
      <w:r>
        <w:rPr>
          <w:rFonts w:ascii="Times New Roman" w:hAnsi="Times New Roman" w:cs="Times New Roman"/>
          <w:color w:val="000000"/>
          <w:sz w:val="28"/>
          <w:szCs w:val="28"/>
          <w:shd w:val="clear" w:color="auto" w:fill="FFFFFF"/>
          <w:lang w:val="uk-UA"/>
        </w:rPr>
        <w:t>9</w:t>
      </w:r>
      <w:r w:rsidRPr="00B93FEA">
        <w:rPr>
          <w:rFonts w:ascii="Times New Roman" w:hAnsi="Times New Roman" w:cs="Times New Roman"/>
          <w:color w:val="000000"/>
          <w:sz w:val="28"/>
          <w:szCs w:val="28"/>
          <w:shd w:val="clear" w:color="auto" w:fill="FFFFFF"/>
          <w:lang w:val="uk-UA"/>
        </w:rPr>
        <w:t>. – С.</w:t>
      </w:r>
      <w:r>
        <w:rPr>
          <w:rFonts w:ascii="Times New Roman" w:hAnsi="Times New Roman" w:cs="Times New Roman"/>
          <w:color w:val="000000"/>
          <w:sz w:val="28"/>
          <w:szCs w:val="28"/>
          <w:shd w:val="clear" w:color="auto" w:fill="FFFFFF"/>
          <w:lang w:val="uk-UA"/>
        </w:rPr>
        <w:t>60</w:t>
      </w:r>
      <w:r w:rsidRPr="00B93FE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65. </w:t>
      </w:r>
      <w:r w:rsidRPr="0089717D">
        <w:rPr>
          <w:rFonts w:ascii="Times New Roman" w:hAnsi="Times New Roman" w:cs="Times New Roman"/>
          <w:i/>
          <w:color w:val="000000"/>
          <w:sz w:val="28"/>
          <w:szCs w:val="28"/>
          <w:shd w:val="clear" w:color="auto" w:fill="FFFFFF"/>
          <w:lang w:val="uk-UA"/>
        </w:rPr>
        <w:t>Здобувачем</w:t>
      </w:r>
      <w:r>
        <w:rPr>
          <w:rFonts w:ascii="Times New Roman" w:hAnsi="Times New Roman" w:cs="Times New Roman"/>
          <w:i/>
          <w:color w:val="000000"/>
          <w:sz w:val="28"/>
          <w:szCs w:val="28"/>
          <w:shd w:val="clear" w:color="auto" w:fill="FFFFFF"/>
          <w:lang w:val="uk-UA"/>
        </w:rPr>
        <w:t xml:space="preserve"> обґрунтовано доцільність використання контролю якості збирання.</w:t>
      </w:r>
    </w:p>
    <w:p w:rsidR="00BE5D84" w:rsidRPr="00EC1F75" w:rsidRDefault="00BE5D84" w:rsidP="00BE5D84">
      <w:pPr>
        <w:spacing w:before="200" w:line="240" w:lineRule="auto"/>
        <w:jc w:val="center"/>
        <w:rPr>
          <w:rFonts w:ascii="Times New Roman" w:hAnsi="Times New Roman" w:cs="Times New Roman"/>
          <w:b/>
          <w:color w:val="000000"/>
          <w:sz w:val="28"/>
          <w:szCs w:val="28"/>
          <w:shd w:val="clear" w:color="auto" w:fill="FFFFFF"/>
          <w:lang w:val="uk-UA"/>
        </w:rPr>
      </w:pPr>
      <w:r w:rsidRPr="00EC1F75">
        <w:rPr>
          <w:rFonts w:ascii="Times New Roman" w:hAnsi="Times New Roman" w:cs="Times New Roman"/>
          <w:b/>
          <w:color w:val="000000"/>
          <w:sz w:val="28"/>
          <w:szCs w:val="28"/>
          <w:shd w:val="clear" w:color="auto" w:fill="FFFFFF"/>
          <w:lang w:val="uk-UA"/>
        </w:rPr>
        <w:t>АНОТАЦІЯ</w:t>
      </w:r>
    </w:p>
    <w:p w:rsidR="00BE5D84" w:rsidRDefault="00BE5D84" w:rsidP="00BE5D84">
      <w:pPr>
        <w:pStyle w:val="a3"/>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Діхтієвський</w:t>
      </w:r>
      <w:proofErr w:type="spellEnd"/>
      <w:r>
        <w:rPr>
          <w:rFonts w:ascii="Times New Roman" w:hAnsi="Times New Roman"/>
          <w:sz w:val="28"/>
          <w:szCs w:val="28"/>
          <w:lang w:val="uk-UA"/>
        </w:rPr>
        <w:t xml:space="preserve"> О.В. Підвищення точності вимірювання геометричних параметрів зубчастих коліс. – Кваліфікаційна наукова праця на правах рукопису.</w:t>
      </w:r>
    </w:p>
    <w:p w:rsidR="00BE5D84" w:rsidRDefault="00BE5D84" w:rsidP="00BE5D84">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Дисертація на здобуття наукового ступеня кандидата технічних наук за спеціальністю 05.11.01 – прилади та методи вимірювання механічних величин. – Національний авіаційний університет, Київ, 2020.</w:t>
      </w:r>
    </w:p>
    <w:p w:rsidR="00BE5D84" w:rsidRPr="002831B6" w:rsidRDefault="00BE5D84" w:rsidP="00BE5D84">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t>Дисертаційна робота присвячена науковом</w:t>
      </w:r>
      <w:r w:rsidR="000656A2">
        <w:rPr>
          <w:rFonts w:ascii="Times New Roman" w:hAnsi="Times New Roman"/>
          <w:sz w:val="28"/>
          <w:szCs w:val="28"/>
          <w:lang w:val="uk-UA"/>
        </w:rPr>
        <w:t>у обґрунтуванню та вдосконаленню</w:t>
      </w:r>
      <w:r>
        <w:rPr>
          <w:rFonts w:ascii="Times New Roman" w:hAnsi="Times New Roman"/>
          <w:sz w:val="28"/>
          <w:szCs w:val="28"/>
          <w:lang w:val="uk-UA"/>
        </w:rPr>
        <w:t xml:space="preserve"> методу підвищення точності вимірювання геометричних параметрів зубчастих коліс з </w:t>
      </w:r>
      <w:proofErr w:type="spellStart"/>
      <w:r>
        <w:rPr>
          <w:rFonts w:ascii="Times New Roman" w:hAnsi="Times New Roman"/>
          <w:sz w:val="28"/>
          <w:szCs w:val="28"/>
          <w:lang w:val="uk-UA"/>
        </w:rPr>
        <w:t>евольвентним</w:t>
      </w:r>
      <w:proofErr w:type="spellEnd"/>
      <w:r>
        <w:rPr>
          <w:rFonts w:ascii="Times New Roman" w:hAnsi="Times New Roman"/>
          <w:sz w:val="28"/>
          <w:szCs w:val="28"/>
          <w:lang w:val="uk-UA"/>
        </w:rPr>
        <w:t xml:space="preserve"> профілем а також розробці приладової системи для вимірювання криволінійних поверхонь. </w:t>
      </w:r>
      <w:r>
        <w:rPr>
          <w:rFonts w:ascii="Times New Roman" w:hAnsi="Times New Roman" w:cs="Times New Roman"/>
          <w:sz w:val="28"/>
          <w:szCs w:val="28"/>
          <w:lang w:val="uk-UA"/>
        </w:rPr>
        <w:t xml:space="preserve">Основним принципом побудови приладової системи є забезпечення мінімального можливого рівня коливання системи та фундаменту </w:t>
      </w:r>
      <w:r w:rsidR="000656A2">
        <w:rPr>
          <w:rFonts w:ascii="Times New Roman" w:hAnsi="Times New Roman" w:cs="Times New Roman"/>
          <w:sz w:val="28"/>
          <w:szCs w:val="28"/>
          <w:lang w:val="uk-UA"/>
        </w:rPr>
        <w:t>за умов</w:t>
      </w:r>
      <w:r>
        <w:rPr>
          <w:rFonts w:ascii="Times New Roman" w:hAnsi="Times New Roman" w:cs="Times New Roman"/>
          <w:sz w:val="28"/>
          <w:szCs w:val="28"/>
          <w:lang w:val="uk-UA"/>
        </w:rPr>
        <w:t xml:space="preserve"> максимально можливої стабілізації температури, обробки отриманих результатів з метою а</w:t>
      </w:r>
      <w:r w:rsidR="00DA55A4">
        <w:rPr>
          <w:rFonts w:ascii="Times New Roman" w:hAnsi="Times New Roman" w:cs="Times New Roman"/>
          <w:sz w:val="28"/>
          <w:szCs w:val="28"/>
          <w:lang w:val="uk-UA"/>
        </w:rPr>
        <w:t>л</w:t>
      </w:r>
      <w:r>
        <w:rPr>
          <w:rFonts w:ascii="Times New Roman" w:hAnsi="Times New Roman" w:cs="Times New Roman"/>
          <w:sz w:val="28"/>
          <w:szCs w:val="28"/>
          <w:lang w:val="uk-UA"/>
        </w:rPr>
        <w:t>горитмічної компенсації похибок вимірювання геометричних параметрів</w:t>
      </w:r>
      <w:r w:rsidRPr="002831B6">
        <w:rPr>
          <w:rFonts w:ascii="Times New Roman" w:hAnsi="Times New Roman" w:cs="Times New Roman"/>
          <w:sz w:val="28"/>
          <w:szCs w:val="28"/>
          <w:lang w:val="uk-UA"/>
        </w:rPr>
        <w:t xml:space="preserve"> </w:t>
      </w:r>
      <w:r w:rsidR="000656A2">
        <w:rPr>
          <w:rFonts w:ascii="Times New Roman" w:hAnsi="Times New Roman" w:cs="Times New Roman"/>
          <w:sz w:val="28"/>
          <w:szCs w:val="28"/>
          <w:lang w:val="uk-UA"/>
        </w:rPr>
        <w:t>при</w:t>
      </w:r>
      <w:r>
        <w:rPr>
          <w:rFonts w:ascii="Times New Roman" w:hAnsi="Times New Roman" w:cs="Times New Roman"/>
          <w:sz w:val="28"/>
          <w:szCs w:val="28"/>
          <w:lang w:val="uk-UA"/>
        </w:rPr>
        <w:t xml:space="preserve"> дії дестабілізуючих факторів. Для підвищення точності та швидкодії вимірювання на приладовій системі виконано оптимізацію її параметрів та кореляційної функції.</w:t>
      </w:r>
    </w:p>
    <w:p w:rsidR="00BE5D84" w:rsidRPr="00CB3BB3" w:rsidRDefault="00BE5D84" w:rsidP="00BE5D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Вдосконален</w:t>
      </w:r>
      <w:r w:rsidR="00DA55A4">
        <w:rPr>
          <w:rFonts w:ascii="Times New Roman" w:hAnsi="Times New Roman" w:cs="Times New Roman"/>
          <w:sz w:val="28"/>
          <w:szCs w:val="28"/>
          <w:lang w:val="uk-UA"/>
        </w:rPr>
        <w:t>о</w:t>
      </w:r>
      <w:r w:rsidRPr="00CB3BB3">
        <w:rPr>
          <w:rFonts w:ascii="Times New Roman" w:hAnsi="Times New Roman" w:cs="Times New Roman"/>
          <w:sz w:val="28"/>
          <w:szCs w:val="28"/>
          <w:lang w:val="uk-UA"/>
        </w:rPr>
        <w:t xml:space="preserve"> метод координатних вимірювань, який включає в себе стратегію вимірювання та розрахункову модель</w:t>
      </w:r>
      <w:r>
        <w:rPr>
          <w:rFonts w:ascii="Times New Roman" w:hAnsi="Times New Roman" w:cs="Times New Roman"/>
          <w:sz w:val="28"/>
          <w:szCs w:val="28"/>
          <w:lang w:val="uk-UA"/>
        </w:rPr>
        <w:t xml:space="preserve">. </w:t>
      </w:r>
      <w:r w:rsidRPr="00CB3BB3">
        <w:rPr>
          <w:rFonts w:ascii="Times New Roman" w:hAnsi="Times New Roman" w:cs="Times New Roman"/>
          <w:sz w:val="28"/>
          <w:szCs w:val="28"/>
          <w:lang w:val="uk-UA"/>
        </w:rPr>
        <w:t>Проаналізовано метод математичного моделювання зубчастих коліс, розроблен</w:t>
      </w:r>
      <w:r w:rsidR="000656A2">
        <w:rPr>
          <w:rFonts w:ascii="Times New Roman" w:hAnsi="Times New Roman" w:cs="Times New Roman"/>
          <w:sz w:val="28"/>
          <w:szCs w:val="28"/>
          <w:lang w:val="uk-UA"/>
        </w:rPr>
        <w:t>ий</w:t>
      </w:r>
      <w:r w:rsidRPr="00CB3BB3">
        <w:rPr>
          <w:rFonts w:ascii="Times New Roman" w:hAnsi="Times New Roman" w:cs="Times New Roman"/>
          <w:sz w:val="28"/>
          <w:szCs w:val="28"/>
          <w:lang w:val="uk-UA"/>
        </w:rPr>
        <w:t xml:space="preserve"> для дослідження процесів вимірювання</w:t>
      </w:r>
      <w:r>
        <w:rPr>
          <w:rFonts w:ascii="Times New Roman" w:hAnsi="Times New Roman" w:cs="Times New Roman"/>
          <w:sz w:val="28"/>
          <w:szCs w:val="28"/>
          <w:lang w:val="uk-UA"/>
        </w:rPr>
        <w:t xml:space="preserve">. </w:t>
      </w:r>
      <w:r w:rsidRPr="00CB3BB3">
        <w:rPr>
          <w:rFonts w:ascii="Times New Roman" w:hAnsi="Times New Roman" w:cs="Times New Roman"/>
          <w:sz w:val="28"/>
          <w:szCs w:val="28"/>
          <w:lang w:val="uk-UA"/>
        </w:rPr>
        <w:t>Представлений математичний опис кривої евольвен</w:t>
      </w:r>
      <w:r>
        <w:rPr>
          <w:rFonts w:ascii="Times New Roman" w:hAnsi="Times New Roman" w:cs="Times New Roman"/>
          <w:sz w:val="28"/>
          <w:szCs w:val="28"/>
          <w:lang w:val="uk-UA"/>
        </w:rPr>
        <w:t xml:space="preserve">ти зубчастого колеса методом </w:t>
      </w:r>
      <w:proofErr w:type="spellStart"/>
      <w:r>
        <w:rPr>
          <w:rFonts w:ascii="Times New Roman" w:hAnsi="Times New Roman" w:cs="Times New Roman"/>
          <w:sz w:val="28"/>
          <w:szCs w:val="28"/>
          <w:lang w:val="uk-UA"/>
        </w:rPr>
        <w:t>три</w:t>
      </w:r>
      <w:r w:rsidRPr="00CB3BB3">
        <w:rPr>
          <w:rFonts w:ascii="Times New Roman" w:hAnsi="Times New Roman" w:cs="Times New Roman"/>
          <w:sz w:val="28"/>
          <w:szCs w:val="28"/>
          <w:lang w:val="uk-UA"/>
        </w:rPr>
        <w:t>анг</w:t>
      </w:r>
      <w:r>
        <w:rPr>
          <w:rFonts w:ascii="Times New Roman" w:hAnsi="Times New Roman" w:cs="Times New Roman"/>
          <w:sz w:val="28"/>
          <w:szCs w:val="28"/>
          <w:lang w:val="uk-UA"/>
        </w:rPr>
        <w:t>уляції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багатозв'язних</w:t>
      </w:r>
      <w:proofErr w:type="spellEnd"/>
      <w:r>
        <w:rPr>
          <w:rFonts w:ascii="Times New Roman" w:hAnsi="Times New Roman" w:cs="Times New Roman"/>
          <w:sz w:val="28"/>
          <w:szCs w:val="28"/>
          <w:lang w:val="uk-UA"/>
        </w:rPr>
        <w:t xml:space="preserve"> областей.</w:t>
      </w:r>
    </w:p>
    <w:p w:rsidR="00BE5D84" w:rsidRPr="00D2066C" w:rsidRDefault="00BE5D84" w:rsidP="00BE5D8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w:t>
      </w:r>
      <w:r w:rsidRPr="00CB3BB3">
        <w:rPr>
          <w:rFonts w:ascii="Times New Roman" w:hAnsi="Times New Roman" w:cs="Times New Roman"/>
          <w:sz w:val="28"/>
          <w:szCs w:val="28"/>
          <w:lang w:val="uk-UA"/>
        </w:rPr>
        <w:t xml:space="preserve">роведено </w:t>
      </w:r>
      <w:r>
        <w:rPr>
          <w:rFonts w:ascii="Times New Roman" w:hAnsi="Times New Roman" w:cs="Times New Roman"/>
          <w:sz w:val="28"/>
          <w:szCs w:val="28"/>
          <w:lang w:val="uk-UA"/>
        </w:rPr>
        <w:t>визначення</w:t>
      </w:r>
      <w:r w:rsidRPr="00CB3BB3">
        <w:rPr>
          <w:rFonts w:ascii="Times New Roman" w:hAnsi="Times New Roman" w:cs="Times New Roman"/>
          <w:sz w:val="28"/>
          <w:szCs w:val="28"/>
          <w:lang w:val="uk-UA"/>
        </w:rPr>
        <w:t xml:space="preserve"> аномальних відхилень</w:t>
      </w:r>
      <w:r>
        <w:rPr>
          <w:rFonts w:ascii="Times New Roman" w:hAnsi="Times New Roman" w:cs="Times New Roman"/>
          <w:sz w:val="28"/>
          <w:szCs w:val="28"/>
          <w:lang w:val="uk-UA"/>
        </w:rPr>
        <w:t xml:space="preserve"> від форми та розташування поверхні </w:t>
      </w:r>
      <w:r w:rsidRPr="00CB3BB3">
        <w:rPr>
          <w:rFonts w:ascii="Times New Roman" w:hAnsi="Times New Roman" w:cs="Times New Roman"/>
          <w:sz w:val="28"/>
          <w:szCs w:val="28"/>
          <w:lang w:val="uk-UA"/>
        </w:rPr>
        <w:t xml:space="preserve"> та методів вимірювання геометричних параметрів зубчастих коліс</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евольвентної</w:t>
      </w:r>
      <w:proofErr w:type="spellEnd"/>
      <w:r>
        <w:rPr>
          <w:rFonts w:ascii="Times New Roman" w:hAnsi="Times New Roman" w:cs="Times New Roman"/>
          <w:sz w:val="28"/>
          <w:szCs w:val="28"/>
          <w:lang w:val="uk-UA"/>
        </w:rPr>
        <w:t xml:space="preserve"> поверхні</w:t>
      </w:r>
      <w:r w:rsidRPr="00CB3BB3">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CB3BB3">
        <w:rPr>
          <w:rFonts w:ascii="Times New Roman" w:hAnsi="Times New Roman" w:cs="Times New Roman"/>
          <w:sz w:val="28"/>
          <w:szCs w:val="28"/>
          <w:lang w:val="uk-UA"/>
        </w:rPr>
        <w:t>роведен</w:t>
      </w:r>
      <w:r w:rsidR="00DA55A4">
        <w:rPr>
          <w:rFonts w:ascii="Times New Roman" w:hAnsi="Times New Roman" w:cs="Times New Roman"/>
          <w:sz w:val="28"/>
          <w:szCs w:val="28"/>
          <w:lang w:val="uk-UA"/>
        </w:rPr>
        <w:t>о</w:t>
      </w:r>
      <w:r w:rsidRPr="00CB3BB3">
        <w:rPr>
          <w:rFonts w:ascii="Times New Roman" w:hAnsi="Times New Roman" w:cs="Times New Roman"/>
          <w:sz w:val="28"/>
          <w:szCs w:val="28"/>
          <w:lang w:val="uk-UA"/>
        </w:rPr>
        <w:t xml:space="preserve"> експериментальні дослідження розробленої </w:t>
      </w:r>
      <w:r>
        <w:rPr>
          <w:rFonts w:ascii="Times New Roman" w:hAnsi="Times New Roman" w:cs="Times New Roman"/>
          <w:sz w:val="28"/>
          <w:szCs w:val="28"/>
          <w:lang w:val="uk-UA"/>
        </w:rPr>
        <w:t>приладової</w:t>
      </w:r>
      <w:r w:rsidRPr="00CB3BB3">
        <w:rPr>
          <w:rFonts w:ascii="Times New Roman" w:hAnsi="Times New Roman" w:cs="Times New Roman"/>
          <w:sz w:val="28"/>
          <w:szCs w:val="28"/>
          <w:lang w:val="uk-UA"/>
        </w:rPr>
        <w:t xml:space="preserve"> системи для </w:t>
      </w:r>
      <w:r>
        <w:rPr>
          <w:rFonts w:ascii="Times New Roman" w:hAnsi="Times New Roman" w:cs="Times New Roman"/>
          <w:sz w:val="28"/>
          <w:szCs w:val="28"/>
          <w:lang w:val="uk-UA"/>
        </w:rPr>
        <w:t>вимірювання</w:t>
      </w:r>
      <w:r w:rsidRPr="00CB3BB3">
        <w:rPr>
          <w:rFonts w:ascii="Times New Roman" w:hAnsi="Times New Roman" w:cs="Times New Roman"/>
          <w:sz w:val="28"/>
          <w:szCs w:val="28"/>
          <w:lang w:val="uk-UA"/>
        </w:rPr>
        <w:t xml:space="preserve"> </w:t>
      </w:r>
      <w:r>
        <w:rPr>
          <w:rFonts w:ascii="Times New Roman" w:hAnsi="Times New Roman" w:cs="Times New Roman"/>
          <w:sz w:val="28"/>
          <w:szCs w:val="28"/>
          <w:lang w:val="uk-UA"/>
        </w:rPr>
        <w:t>евольвенти</w:t>
      </w:r>
      <w:r w:rsidRPr="00CB3BB3">
        <w:rPr>
          <w:rFonts w:ascii="Times New Roman" w:hAnsi="Times New Roman" w:cs="Times New Roman"/>
          <w:sz w:val="28"/>
          <w:szCs w:val="28"/>
          <w:lang w:val="uk-UA"/>
        </w:rPr>
        <w:t>, що підтвердило підвищення точності та</w:t>
      </w:r>
      <w:r w:rsidR="000656A2">
        <w:rPr>
          <w:rFonts w:ascii="Times New Roman" w:hAnsi="Times New Roman" w:cs="Times New Roman"/>
          <w:sz w:val="28"/>
          <w:szCs w:val="28"/>
          <w:lang w:val="uk-UA"/>
        </w:rPr>
        <w:t xml:space="preserve"> швидкодії вимірювання параметрів зубчастих коліс </w:t>
      </w:r>
      <w:r w:rsidR="00DA55A4">
        <w:rPr>
          <w:rFonts w:ascii="Times New Roman" w:hAnsi="Times New Roman" w:cs="Times New Roman"/>
          <w:sz w:val="28"/>
          <w:szCs w:val="28"/>
          <w:lang w:val="uk-UA"/>
        </w:rPr>
        <w:t>розробленою приладовою системою.</w:t>
      </w:r>
      <w:r w:rsidRPr="00CB3BB3">
        <w:rPr>
          <w:rFonts w:ascii="Times New Roman" w:hAnsi="Times New Roman" w:cs="Times New Roman"/>
          <w:sz w:val="28"/>
          <w:szCs w:val="28"/>
          <w:lang w:val="uk-UA"/>
        </w:rPr>
        <w:t xml:space="preserve"> </w:t>
      </w:r>
    </w:p>
    <w:p w:rsidR="00BE5D84" w:rsidRPr="00CB3BB3" w:rsidRDefault="00BE5D84" w:rsidP="00BE5D84">
      <w:pPr>
        <w:spacing w:after="0" w:line="240" w:lineRule="auto"/>
        <w:ind w:firstLine="709"/>
        <w:jc w:val="both"/>
        <w:rPr>
          <w:rFonts w:ascii="Times New Roman" w:hAnsi="Times New Roman" w:cs="Times New Roman"/>
          <w:sz w:val="28"/>
          <w:szCs w:val="28"/>
          <w:lang w:val="uk-UA"/>
        </w:rPr>
      </w:pPr>
      <w:r w:rsidRPr="005B27C3">
        <w:rPr>
          <w:rFonts w:ascii="Times New Roman" w:hAnsi="Times New Roman" w:cs="Times New Roman"/>
          <w:b/>
          <w:sz w:val="28"/>
          <w:szCs w:val="28"/>
          <w:lang w:val="uk-UA"/>
        </w:rPr>
        <w:t>Ключові слова: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зубчасте колесо, вимірювальна головка, евольвента, </w:t>
      </w:r>
      <w:r w:rsidRPr="003B6834">
        <w:rPr>
          <w:rFonts w:ascii="Times New Roman" w:hAnsi="Times New Roman" w:cs="Times New Roman"/>
          <w:sz w:val="28"/>
          <w:szCs w:val="28"/>
          <w:lang w:val="uk-UA"/>
        </w:rPr>
        <w:t>м</w:t>
      </w:r>
      <w:r w:rsidRPr="00591959">
        <w:rPr>
          <w:rFonts w:ascii="Times New Roman" w:hAnsi="Times New Roman" w:cs="Times New Roman"/>
          <w:sz w:val="28"/>
          <w:szCs w:val="28"/>
          <w:lang w:val="uk-UA"/>
        </w:rPr>
        <w:t>оделювання</w:t>
      </w:r>
      <w:r>
        <w:rPr>
          <w:rFonts w:ascii="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три</w:t>
      </w:r>
      <w:r w:rsidRPr="00591959">
        <w:rPr>
          <w:rFonts w:ascii="Times New Roman" w:eastAsia="Times New Roman" w:hAnsi="Times New Roman" w:cs="Times New Roman"/>
          <w:sz w:val="28"/>
          <w:szCs w:val="28"/>
          <w:lang w:val="uk-UA"/>
        </w:rPr>
        <w:t>ангуляці</w:t>
      </w:r>
      <w:r>
        <w:rPr>
          <w:rFonts w:ascii="Times New Roman" w:eastAsia="Times New Roman" w:hAnsi="Times New Roman" w:cs="Times New Roman"/>
          <w:sz w:val="28"/>
          <w:szCs w:val="28"/>
          <w:lang w:val="uk-UA"/>
        </w:rPr>
        <w:t>я</w:t>
      </w:r>
      <w:proofErr w:type="spellEnd"/>
      <w:r>
        <w:rPr>
          <w:rFonts w:ascii="Times New Roman" w:eastAsia="Times New Roman" w:hAnsi="Times New Roman" w:cs="Times New Roman"/>
          <w:sz w:val="28"/>
          <w:szCs w:val="28"/>
          <w:lang w:val="uk-UA"/>
        </w:rPr>
        <w:t xml:space="preserve">, тренд поверхні, аномальні відхилення, </w:t>
      </w:r>
      <w:r>
        <w:rPr>
          <w:rFonts w:ascii="Times New Roman" w:hAnsi="Times New Roman" w:cs="Times New Roman"/>
          <w:sz w:val="28"/>
          <w:szCs w:val="28"/>
          <w:shd w:val="clear" w:color="auto" w:fill="FFFFFF"/>
          <w:lang w:val="uk-UA"/>
        </w:rPr>
        <w:t xml:space="preserve">похибка вимірювання, </w:t>
      </w:r>
      <w:r>
        <w:rPr>
          <w:rFonts w:ascii="Times New Roman" w:hAnsi="Times New Roman" w:cs="Times New Roman"/>
          <w:sz w:val="28"/>
          <w:szCs w:val="28"/>
          <w:lang w:val="uk-UA"/>
        </w:rPr>
        <w:t>приладова система вимірювання.</w:t>
      </w:r>
    </w:p>
    <w:p w:rsidR="00BE5D84" w:rsidRPr="00800302" w:rsidRDefault="00BE5D84" w:rsidP="00BE5D84">
      <w:pPr>
        <w:pStyle w:val="a3"/>
        <w:spacing w:before="200" w:line="240" w:lineRule="auto"/>
        <w:ind w:left="0"/>
        <w:jc w:val="center"/>
        <w:rPr>
          <w:rFonts w:ascii="Times New Roman" w:hAnsi="Times New Roman"/>
          <w:b/>
          <w:sz w:val="28"/>
          <w:szCs w:val="28"/>
          <w:lang w:val="uk-UA"/>
        </w:rPr>
      </w:pPr>
      <w:r w:rsidRPr="00800302">
        <w:rPr>
          <w:rFonts w:ascii="Times New Roman" w:hAnsi="Times New Roman"/>
          <w:b/>
          <w:sz w:val="28"/>
          <w:szCs w:val="28"/>
          <w:lang w:val="uk-UA"/>
        </w:rPr>
        <w:t>АННОТАЦИЯ</w:t>
      </w:r>
    </w:p>
    <w:p w:rsidR="00BE5D84" w:rsidRDefault="00BE5D84" w:rsidP="00BE5D84">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rPr>
        <w:t>Дихтиевский</w:t>
      </w:r>
      <w:proofErr w:type="spellEnd"/>
      <w:r>
        <w:rPr>
          <w:rFonts w:ascii="Times New Roman" w:hAnsi="Times New Roman" w:cs="Times New Roman"/>
          <w:sz w:val="28"/>
          <w:szCs w:val="28"/>
        </w:rPr>
        <w:t xml:space="preserve"> А.В. Повышения точности измерения геометрических параметров зубчатых колес. – Квалификационная научная работа на правах рукописи.</w:t>
      </w:r>
    </w:p>
    <w:p w:rsidR="00BE5D84" w:rsidRPr="00D2066C" w:rsidRDefault="00BE5D84" w:rsidP="00BE5D84">
      <w:pPr>
        <w:spacing w:after="0" w:line="240" w:lineRule="auto"/>
        <w:ind w:firstLine="709"/>
        <w:jc w:val="both"/>
        <w:rPr>
          <w:rFonts w:ascii="Times New Roman" w:hAnsi="Times New Roman" w:cs="Times New Roman"/>
          <w:sz w:val="28"/>
          <w:szCs w:val="28"/>
          <w:lang w:eastAsia="uk-UA"/>
        </w:rPr>
      </w:pPr>
      <w:r w:rsidRPr="007026D8">
        <w:rPr>
          <w:rFonts w:ascii="Times New Roman" w:hAnsi="Times New Roman" w:cs="Times New Roman"/>
          <w:sz w:val="28"/>
          <w:szCs w:val="28"/>
          <w:lang w:eastAsia="uk-UA"/>
        </w:rPr>
        <w:t>Диссертация на соискание ученой степени кандидата технических наук по специальности</w:t>
      </w:r>
      <w:r>
        <w:rPr>
          <w:rFonts w:ascii="Times New Roman" w:hAnsi="Times New Roman" w:cs="Times New Roman"/>
          <w:sz w:val="28"/>
          <w:szCs w:val="28"/>
          <w:lang w:val="uk-UA" w:eastAsia="uk-UA"/>
        </w:rPr>
        <w:t xml:space="preserve"> 05.11.01 – прибор</w:t>
      </w:r>
      <w:r>
        <w:rPr>
          <w:rFonts w:ascii="Times New Roman" w:hAnsi="Times New Roman" w:cs="Times New Roman"/>
          <w:sz w:val="28"/>
          <w:szCs w:val="28"/>
          <w:lang w:eastAsia="uk-UA"/>
        </w:rPr>
        <w:t xml:space="preserve">ы </w:t>
      </w:r>
      <w:r w:rsidRPr="007026D8">
        <w:rPr>
          <w:rFonts w:ascii="Times New Roman" w:hAnsi="Times New Roman" w:cs="Times New Roman"/>
          <w:sz w:val="28"/>
          <w:szCs w:val="28"/>
          <w:lang w:eastAsia="uk-UA"/>
        </w:rPr>
        <w:t>и методы измерения механических величин</w:t>
      </w:r>
      <w:r>
        <w:rPr>
          <w:rFonts w:ascii="Times New Roman" w:hAnsi="Times New Roman" w:cs="Times New Roman"/>
          <w:sz w:val="28"/>
          <w:szCs w:val="28"/>
          <w:lang w:eastAsia="uk-UA"/>
        </w:rPr>
        <w:t xml:space="preserve">. – </w:t>
      </w:r>
      <w:r w:rsidRPr="007026D8">
        <w:rPr>
          <w:rFonts w:ascii="Times New Roman" w:hAnsi="Times New Roman" w:cs="Times New Roman"/>
          <w:sz w:val="28"/>
          <w:szCs w:val="28"/>
          <w:lang w:eastAsia="uk-UA"/>
        </w:rPr>
        <w:t>Национальный авиационный университет, Киев, 20</w:t>
      </w:r>
      <w:r>
        <w:rPr>
          <w:rFonts w:ascii="Times New Roman" w:hAnsi="Times New Roman" w:cs="Times New Roman"/>
          <w:sz w:val="28"/>
          <w:szCs w:val="28"/>
          <w:lang w:val="uk-UA" w:eastAsia="uk-UA"/>
        </w:rPr>
        <w:t>20</w:t>
      </w:r>
      <w:r>
        <w:rPr>
          <w:rFonts w:ascii="Times New Roman" w:hAnsi="Times New Roman" w:cs="Times New Roman"/>
          <w:sz w:val="28"/>
          <w:szCs w:val="28"/>
          <w:lang w:eastAsia="uk-UA"/>
        </w:rPr>
        <w:t>.</w:t>
      </w:r>
    </w:p>
    <w:p w:rsidR="00BE5D84" w:rsidRPr="008364D0" w:rsidRDefault="00BE5D84" w:rsidP="00BE5D84">
      <w:pPr>
        <w:spacing w:after="0" w:line="240" w:lineRule="auto"/>
        <w:ind w:firstLine="709"/>
        <w:jc w:val="both"/>
        <w:rPr>
          <w:rFonts w:ascii="Times New Roman" w:hAnsi="Times New Roman" w:cs="Times New Roman"/>
          <w:sz w:val="28"/>
          <w:szCs w:val="28"/>
        </w:rPr>
      </w:pPr>
      <w:r w:rsidRPr="00D2066C">
        <w:rPr>
          <w:rFonts w:ascii="Times New Roman" w:hAnsi="Times New Roman" w:cs="Times New Roman"/>
          <w:sz w:val="28"/>
          <w:szCs w:val="28"/>
        </w:rPr>
        <w:t>Диссертация посвящена научному обоснованию</w:t>
      </w:r>
      <w:r w:rsidRPr="007026D8">
        <w:rPr>
          <w:rFonts w:ascii="Times New Roman" w:hAnsi="Times New Roman" w:cs="Times New Roman"/>
          <w:sz w:val="28"/>
          <w:szCs w:val="28"/>
          <w:lang w:val="uk-UA"/>
        </w:rPr>
        <w:t xml:space="preserve"> и</w:t>
      </w:r>
      <w:r w:rsidR="000656A2">
        <w:rPr>
          <w:rFonts w:ascii="Times New Roman" w:hAnsi="Times New Roman" w:cs="Times New Roman"/>
          <w:sz w:val="28"/>
          <w:szCs w:val="28"/>
        </w:rPr>
        <w:t xml:space="preserve"> </w:t>
      </w:r>
      <w:proofErr w:type="spellStart"/>
      <w:r w:rsidR="000656A2">
        <w:rPr>
          <w:rFonts w:ascii="Times New Roman" w:hAnsi="Times New Roman" w:cs="Times New Roman"/>
          <w:sz w:val="28"/>
          <w:szCs w:val="28"/>
        </w:rPr>
        <w:t>усовершенствовани</w:t>
      </w:r>
      <w:proofErr w:type="spellEnd"/>
      <w:r w:rsidR="000656A2">
        <w:rPr>
          <w:rFonts w:ascii="Times New Roman" w:hAnsi="Times New Roman" w:cs="Times New Roman"/>
          <w:sz w:val="28"/>
          <w:szCs w:val="28"/>
          <w:lang w:val="uk-UA"/>
        </w:rPr>
        <w:t>ю</w:t>
      </w:r>
      <w:r w:rsidRPr="007026D8">
        <w:rPr>
          <w:rFonts w:ascii="Times New Roman" w:hAnsi="Times New Roman" w:cs="Times New Roman"/>
          <w:sz w:val="28"/>
          <w:szCs w:val="28"/>
          <w:lang w:val="uk-UA"/>
        </w:rPr>
        <w:t xml:space="preserve"> метода</w:t>
      </w:r>
      <w:r w:rsidRPr="00D2066C">
        <w:rPr>
          <w:rFonts w:ascii="Times New Roman" w:hAnsi="Times New Roman" w:cs="Times New Roman"/>
          <w:sz w:val="28"/>
          <w:szCs w:val="28"/>
        </w:rPr>
        <w:t xml:space="preserve"> повышения измерения геометрических параметров зубчатых колес</w:t>
      </w:r>
      <w:r w:rsidRPr="007026D8">
        <w:rPr>
          <w:rFonts w:ascii="Times New Roman" w:hAnsi="Times New Roman" w:cs="Times New Roman"/>
          <w:sz w:val="28"/>
          <w:szCs w:val="28"/>
          <w:lang w:val="uk-UA"/>
        </w:rPr>
        <w:t>, а</w:t>
      </w:r>
      <w:r w:rsidRPr="00D2066C">
        <w:rPr>
          <w:rFonts w:ascii="Times New Roman" w:hAnsi="Times New Roman" w:cs="Times New Roman"/>
          <w:sz w:val="28"/>
          <w:szCs w:val="28"/>
        </w:rPr>
        <w:t xml:space="preserve"> также разработке компьютеризированной системы</w:t>
      </w:r>
      <w:r w:rsidRPr="007026D8">
        <w:rPr>
          <w:rFonts w:ascii="Times New Roman" w:hAnsi="Times New Roman" w:cs="Times New Roman"/>
          <w:sz w:val="28"/>
          <w:szCs w:val="28"/>
          <w:lang w:val="uk-UA"/>
        </w:rPr>
        <w:t xml:space="preserve"> для</w:t>
      </w:r>
      <w:r w:rsidRPr="00D2066C">
        <w:rPr>
          <w:rFonts w:ascii="Times New Roman" w:hAnsi="Times New Roman" w:cs="Times New Roman"/>
          <w:sz w:val="28"/>
          <w:szCs w:val="28"/>
        </w:rPr>
        <w:t xml:space="preserve"> криволинейных поверхностей</w:t>
      </w:r>
      <w:r w:rsidRPr="007026D8">
        <w:rPr>
          <w:rFonts w:ascii="Times New Roman" w:hAnsi="Times New Roman" w:cs="Times New Roman"/>
          <w:sz w:val="28"/>
          <w:szCs w:val="28"/>
          <w:lang w:val="uk-UA"/>
        </w:rPr>
        <w:t xml:space="preserve"> с</w:t>
      </w:r>
      <w:r w:rsidRPr="00D2066C">
        <w:rPr>
          <w:rFonts w:ascii="Times New Roman" w:hAnsi="Times New Roman" w:cs="Times New Roman"/>
          <w:sz w:val="28"/>
          <w:szCs w:val="28"/>
        </w:rPr>
        <w:t xml:space="preserve"> повышенными метрологическими</w:t>
      </w:r>
      <w:r w:rsidRPr="007026D8">
        <w:rPr>
          <w:rFonts w:ascii="Times New Roman" w:hAnsi="Times New Roman" w:cs="Times New Roman"/>
          <w:sz w:val="28"/>
          <w:szCs w:val="28"/>
          <w:lang w:val="uk-UA"/>
        </w:rPr>
        <w:t xml:space="preserve"> характеристиками с</w:t>
      </w:r>
      <w:r w:rsidRPr="00D2066C">
        <w:rPr>
          <w:rFonts w:ascii="Times New Roman" w:hAnsi="Times New Roman" w:cs="Times New Roman"/>
          <w:sz w:val="28"/>
          <w:szCs w:val="28"/>
        </w:rPr>
        <w:t xml:space="preserve"> помощью приборной</w:t>
      </w:r>
      <w:r w:rsidRPr="00D2066C">
        <w:rPr>
          <w:rFonts w:ascii="Times New Roman" w:hAnsi="Times New Roman" w:cs="Times New Roman"/>
          <w:sz w:val="28"/>
          <w:szCs w:val="28"/>
          <w:lang w:val="ru-MO"/>
        </w:rPr>
        <w:t xml:space="preserve"> системы</w:t>
      </w:r>
      <w:r>
        <w:rPr>
          <w:rFonts w:ascii="Times New Roman" w:hAnsi="Times New Roman" w:cs="Times New Roman"/>
          <w:sz w:val="28"/>
          <w:szCs w:val="28"/>
          <w:lang w:val="uk-UA"/>
        </w:rPr>
        <w:t>,</w:t>
      </w:r>
      <w:r w:rsidRPr="008544E2">
        <w:rPr>
          <w:rFonts w:ascii="Times New Roman" w:hAnsi="Times New Roman" w:cs="Times New Roman"/>
          <w:sz w:val="28"/>
          <w:szCs w:val="28"/>
        </w:rPr>
        <w:t xml:space="preserve"> что подтвердило повышение точности</w:t>
      </w:r>
      <w:r w:rsidRPr="008544E2">
        <w:rPr>
          <w:rFonts w:ascii="Times New Roman" w:hAnsi="Times New Roman" w:cs="Times New Roman"/>
          <w:sz w:val="28"/>
          <w:szCs w:val="28"/>
          <w:lang w:val="uk-UA"/>
        </w:rPr>
        <w:t xml:space="preserve"> и</w:t>
      </w:r>
      <w:r w:rsidRPr="008544E2">
        <w:rPr>
          <w:rFonts w:ascii="Times New Roman" w:hAnsi="Times New Roman" w:cs="Times New Roman"/>
          <w:sz w:val="28"/>
          <w:szCs w:val="28"/>
        </w:rPr>
        <w:t xml:space="preserve"> быстродействия измерения </w:t>
      </w:r>
      <w:proofErr w:type="spellStart"/>
      <w:r w:rsidR="000656A2">
        <w:rPr>
          <w:rFonts w:ascii="Times New Roman" w:hAnsi="Times New Roman" w:cs="Times New Roman"/>
          <w:sz w:val="28"/>
          <w:szCs w:val="28"/>
          <w:lang w:val="uk-UA"/>
        </w:rPr>
        <w:t>параметров</w:t>
      </w:r>
      <w:proofErr w:type="spellEnd"/>
      <w:r w:rsidR="000656A2">
        <w:rPr>
          <w:rFonts w:ascii="Times New Roman" w:hAnsi="Times New Roman" w:cs="Times New Roman"/>
          <w:sz w:val="28"/>
          <w:szCs w:val="28"/>
          <w:lang w:val="uk-UA"/>
        </w:rPr>
        <w:t xml:space="preserve"> </w:t>
      </w:r>
      <w:proofErr w:type="spellStart"/>
      <w:r w:rsidR="000656A2">
        <w:rPr>
          <w:rFonts w:ascii="Times New Roman" w:hAnsi="Times New Roman" w:cs="Times New Roman"/>
          <w:sz w:val="28"/>
          <w:szCs w:val="28"/>
          <w:lang w:val="uk-UA"/>
        </w:rPr>
        <w:t>зубчаст</w:t>
      </w:r>
      <w:r w:rsidR="000656A2">
        <w:rPr>
          <w:rFonts w:ascii="Times New Roman" w:hAnsi="Times New Roman" w:cs="Times New Roman"/>
          <w:sz w:val="28"/>
          <w:szCs w:val="28"/>
        </w:rPr>
        <w:t>ых</w:t>
      </w:r>
      <w:proofErr w:type="spellEnd"/>
      <w:r w:rsidR="000656A2">
        <w:rPr>
          <w:rFonts w:ascii="Times New Roman" w:hAnsi="Times New Roman" w:cs="Times New Roman"/>
          <w:sz w:val="28"/>
          <w:szCs w:val="28"/>
        </w:rPr>
        <w:t xml:space="preserve"> колес</w:t>
      </w:r>
      <w:r w:rsidRPr="008544E2">
        <w:rPr>
          <w:rFonts w:ascii="Times New Roman" w:hAnsi="Times New Roman" w:cs="Times New Roman"/>
          <w:sz w:val="28"/>
          <w:szCs w:val="28"/>
          <w:lang w:val="uk-UA"/>
        </w:rPr>
        <w:t>.</w:t>
      </w:r>
    </w:p>
    <w:p w:rsidR="00BE5D84" w:rsidRPr="002D2EEE" w:rsidRDefault="00BE5D84" w:rsidP="00BE5D84">
      <w:pPr>
        <w:spacing w:after="0" w:line="240" w:lineRule="auto"/>
        <w:ind w:firstLine="709"/>
        <w:jc w:val="both"/>
        <w:rPr>
          <w:rFonts w:ascii="Times New Roman" w:hAnsi="Times New Roman" w:cs="Times New Roman"/>
          <w:sz w:val="28"/>
          <w:szCs w:val="28"/>
        </w:rPr>
      </w:pPr>
      <w:proofErr w:type="gramStart"/>
      <w:r w:rsidRPr="008364D0">
        <w:rPr>
          <w:rFonts w:ascii="Times New Roman" w:hAnsi="Times New Roman" w:cs="Times New Roman"/>
          <w:sz w:val="28"/>
          <w:szCs w:val="28"/>
        </w:rPr>
        <w:t>Усовершенствуемой</w:t>
      </w:r>
      <w:r w:rsidRPr="007026D8">
        <w:rPr>
          <w:rFonts w:ascii="Times New Roman" w:hAnsi="Times New Roman" w:cs="Times New Roman"/>
          <w:sz w:val="28"/>
          <w:szCs w:val="28"/>
          <w:lang w:val="uk-UA"/>
        </w:rPr>
        <w:t xml:space="preserve"> метод</w:t>
      </w:r>
      <w:r w:rsidRPr="00D2066C">
        <w:rPr>
          <w:rFonts w:ascii="Times New Roman" w:hAnsi="Times New Roman" w:cs="Times New Roman"/>
          <w:sz w:val="28"/>
          <w:szCs w:val="28"/>
        </w:rPr>
        <w:t xml:space="preserve"> координатных измерений</w:t>
      </w:r>
      <w:r w:rsidRPr="007026D8">
        <w:rPr>
          <w:rFonts w:ascii="Times New Roman" w:hAnsi="Times New Roman" w:cs="Times New Roman"/>
          <w:sz w:val="28"/>
          <w:szCs w:val="28"/>
          <w:lang w:val="uk-UA"/>
        </w:rPr>
        <w:t>,</w:t>
      </w:r>
      <w:r w:rsidRPr="00D2066C">
        <w:rPr>
          <w:rFonts w:ascii="Times New Roman" w:hAnsi="Times New Roman" w:cs="Times New Roman"/>
          <w:sz w:val="28"/>
          <w:szCs w:val="28"/>
        </w:rPr>
        <w:t xml:space="preserve"> включающий</w:t>
      </w:r>
      <w:r w:rsidRPr="007026D8">
        <w:rPr>
          <w:rFonts w:ascii="Times New Roman" w:hAnsi="Times New Roman" w:cs="Times New Roman"/>
          <w:sz w:val="28"/>
          <w:szCs w:val="28"/>
          <w:lang w:val="uk-UA"/>
        </w:rPr>
        <w:t xml:space="preserve"> в</w:t>
      </w:r>
      <w:r w:rsidRPr="00D2066C">
        <w:rPr>
          <w:rFonts w:ascii="Times New Roman" w:hAnsi="Times New Roman" w:cs="Times New Roman"/>
          <w:sz w:val="28"/>
          <w:szCs w:val="28"/>
        </w:rPr>
        <w:t xml:space="preserve"> себя стратегию измерения</w:t>
      </w:r>
      <w:r w:rsidRPr="007026D8">
        <w:rPr>
          <w:rFonts w:ascii="Times New Roman" w:hAnsi="Times New Roman" w:cs="Times New Roman"/>
          <w:sz w:val="28"/>
          <w:szCs w:val="28"/>
          <w:lang w:val="uk-UA"/>
        </w:rPr>
        <w:t xml:space="preserve"> и</w:t>
      </w:r>
      <w:r w:rsidRPr="00D2066C">
        <w:rPr>
          <w:rFonts w:ascii="Times New Roman" w:hAnsi="Times New Roman" w:cs="Times New Roman"/>
          <w:sz w:val="28"/>
          <w:szCs w:val="28"/>
        </w:rPr>
        <w:t xml:space="preserve"> расчетную</w:t>
      </w:r>
      <w:r w:rsidRPr="007026D8">
        <w:rPr>
          <w:rFonts w:ascii="Times New Roman" w:hAnsi="Times New Roman" w:cs="Times New Roman"/>
          <w:sz w:val="28"/>
          <w:szCs w:val="28"/>
          <w:lang w:val="uk-UA"/>
        </w:rPr>
        <w:t xml:space="preserve"> модель,</w:t>
      </w:r>
      <w:r w:rsidRPr="00D2066C">
        <w:rPr>
          <w:rFonts w:ascii="Times New Roman" w:hAnsi="Times New Roman" w:cs="Times New Roman"/>
          <w:sz w:val="28"/>
          <w:szCs w:val="28"/>
        </w:rPr>
        <w:t xml:space="preserve"> которую математически описывает взаимосвязь</w:t>
      </w:r>
      <w:r w:rsidRPr="007026D8">
        <w:rPr>
          <w:rFonts w:ascii="Times New Roman" w:hAnsi="Times New Roman" w:cs="Times New Roman"/>
          <w:sz w:val="28"/>
          <w:szCs w:val="28"/>
          <w:lang w:val="uk-UA"/>
        </w:rPr>
        <w:t xml:space="preserve"> координат</w:t>
      </w:r>
      <w:r w:rsidRPr="00D2066C">
        <w:rPr>
          <w:rFonts w:ascii="Times New Roman" w:hAnsi="Times New Roman" w:cs="Times New Roman"/>
          <w:sz w:val="28"/>
          <w:szCs w:val="28"/>
        </w:rPr>
        <w:t xml:space="preserve"> измеряемых точек</w:t>
      </w:r>
      <w:r w:rsidRPr="007026D8">
        <w:rPr>
          <w:rFonts w:ascii="Times New Roman" w:hAnsi="Times New Roman" w:cs="Times New Roman"/>
          <w:sz w:val="28"/>
          <w:szCs w:val="28"/>
          <w:lang w:val="uk-UA"/>
        </w:rPr>
        <w:t xml:space="preserve"> с</w:t>
      </w:r>
      <w:r w:rsidRPr="00D2066C">
        <w:rPr>
          <w:rFonts w:ascii="Times New Roman" w:hAnsi="Times New Roman" w:cs="Times New Roman"/>
          <w:sz w:val="28"/>
          <w:szCs w:val="28"/>
        </w:rPr>
        <w:t xml:space="preserve"> обусловленными линейно-угловыми</w:t>
      </w:r>
      <w:r w:rsidRPr="007026D8">
        <w:rPr>
          <w:rFonts w:ascii="Times New Roman" w:hAnsi="Times New Roman" w:cs="Times New Roman"/>
          <w:sz w:val="28"/>
          <w:szCs w:val="28"/>
          <w:lang w:val="uk-UA"/>
        </w:rPr>
        <w:t xml:space="preserve"> параметрами.</w:t>
      </w:r>
      <w:proofErr w:type="gramEnd"/>
      <w:r w:rsidRPr="00D2066C">
        <w:rPr>
          <w:rFonts w:ascii="Times New Roman" w:hAnsi="Times New Roman" w:cs="Times New Roman"/>
          <w:sz w:val="28"/>
          <w:szCs w:val="28"/>
        </w:rPr>
        <w:t xml:space="preserve"> </w:t>
      </w:r>
      <w:proofErr w:type="gramStart"/>
      <w:r w:rsidRPr="00D2066C">
        <w:rPr>
          <w:rFonts w:ascii="Times New Roman" w:hAnsi="Times New Roman" w:cs="Times New Roman"/>
          <w:sz w:val="28"/>
          <w:szCs w:val="28"/>
        </w:rPr>
        <w:t>Проанализированы</w:t>
      </w:r>
      <w:r w:rsidRPr="007026D8">
        <w:rPr>
          <w:rFonts w:ascii="Times New Roman" w:hAnsi="Times New Roman" w:cs="Times New Roman"/>
          <w:sz w:val="28"/>
          <w:szCs w:val="28"/>
          <w:lang w:val="uk-UA"/>
        </w:rPr>
        <w:t xml:space="preserve"> метод</w:t>
      </w:r>
      <w:r w:rsidRPr="00D2066C">
        <w:rPr>
          <w:rFonts w:ascii="Times New Roman" w:hAnsi="Times New Roman" w:cs="Times New Roman"/>
          <w:sz w:val="28"/>
          <w:szCs w:val="28"/>
        </w:rPr>
        <w:t xml:space="preserve"> математического моделирования зубчатых колес</w:t>
      </w:r>
      <w:r w:rsidRPr="007026D8">
        <w:rPr>
          <w:rFonts w:ascii="Times New Roman" w:hAnsi="Times New Roman" w:cs="Times New Roman"/>
          <w:sz w:val="28"/>
          <w:szCs w:val="28"/>
          <w:lang w:val="uk-UA"/>
        </w:rPr>
        <w:t>,</w:t>
      </w:r>
      <w:r w:rsidRPr="00D2066C">
        <w:rPr>
          <w:rFonts w:ascii="Times New Roman" w:hAnsi="Times New Roman" w:cs="Times New Roman"/>
          <w:sz w:val="28"/>
          <w:szCs w:val="28"/>
        </w:rPr>
        <w:t xml:space="preserve"> разработанн</w:t>
      </w:r>
      <w:r w:rsidR="000656A2">
        <w:rPr>
          <w:rFonts w:ascii="Times New Roman" w:hAnsi="Times New Roman" w:cs="Times New Roman"/>
          <w:sz w:val="28"/>
          <w:szCs w:val="28"/>
        </w:rPr>
        <w:t>ый</w:t>
      </w:r>
      <w:r w:rsidRPr="007026D8">
        <w:rPr>
          <w:rFonts w:ascii="Times New Roman" w:hAnsi="Times New Roman" w:cs="Times New Roman"/>
          <w:sz w:val="28"/>
          <w:szCs w:val="28"/>
          <w:lang w:val="uk-UA"/>
        </w:rPr>
        <w:t xml:space="preserve"> для</w:t>
      </w:r>
      <w:r w:rsidRPr="00D2066C">
        <w:rPr>
          <w:rFonts w:ascii="Times New Roman" w:hAnsi="Times New Roman" w:cs="Times New Roman"/>
          <w:sz w:val="28"/>
          <w:szCs w:val="28"/>
        </w:rPr>
        <w:t xml:space="preserve"> исследования процессов измерения</w:t>
      </w:r>
      <w:r w:rsidRPr="007026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котор</w:t>
      </w:r>
      <w:r>
        <w:rPr>
          <w:rFonts w:ascii="Times New Roman" w:hAnsi="Times New Roman" w:cs="Times New Roman"/>
          <w:sz w:val="28"/>
          <w:szCs w:val="28"/>
        </w:rPr>
        <w:t>ый</w:t>
      </w:r>
      <w:proofErr w:type="spellEnd"/>
      <w:r w:rsidRPr="00D2066C">
        <w:rPr>
          <w:rFonts w:ascii="Times New Roman" w:hAnsi="Times New Roman" w:cs="Times New Roman"/>
          <w:sz w:val="28"/>
          <w:szCs w:val="28"/>
        </w:rPr>
        <w:t xml:space="preserve"> имеет высокую точность</w:t>
      </w:r>
      <w:r w:rsidRPr="007026D8">
        <w:rPr>
          <w:rFonts w:ascii="Times New Roman" w:hAnsi="Times New Roman" w:cs="Times New Roman"/>
          <w:sz w:val="28"/>
          <w:szCs w:val="28"/>
          <w:lang w:val="uk-UA"/>
        </w:rPr>
        <w:t xml:space="preserve"> и</w:t>
      </w:r>
      <w:r w:rsidR="002D2EEE">
        <w:rPr>
          <w:rFonts w:ascii="Times New Roman" w:hAnsi="Times New Roman" w:cs="Times New Roman"/>
          <w:sz w:val="28"/>
          <w:szCs w:val="28"/>
        </w:rPr>
        <w:t xml:space="preserve"> </w:t>
      </w:r>
      <w:proofErr w:type="spellStart"/>
      <w:r w:rsidR="002D2EEE">
        <w:rPr>
          <w:rFonts w:ascii="Times New Roman" w:hAnsi="Times New Roman" w:cs="Times New Roman"/>
          <w:sz w:val="28"/>
          <w:szCs w:val="28"/>
        </w:rPr>
        <w:t>быстодействие</w:t>
      </w:r>
      <w:proofErr w:type="spellEnd"/>
      <w:r w:rsidR="002D2EEE">
        <w:rPr>
          <w:rFonts w:ascii="Times New Roman" w:hAnsi="Times New Roman" w:cs="Times New Roman"/>
          <w:sz w:val="28"/>
          <w:szCs w:val="28"/>
        </w:rPr>
        <w:t>.</w:t>
      </w:r>
      <w:proofErr w:type="gramEnd"/>
    </w:p>
    <w:p w:rsidR="00BE5D84" w:rsidRPr="007761C0" w:rsidRDefault="002D2EEE" w:rsidP="007761C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Предложе</w:t>
      </w:r>
      <w:r w:rsidR="000656A2">
        <w:rPr>
          <w:rFonts w:ascii="Times New Roman" w:hAnsi="Times New Roman" w:cs="Times New Roman"/>
          <w:sz w:val="28"/>
          <w:szCs w:val="28"/>
        </w:rPr>
        <w:t>на</w:t>
      </w:r>
      <w:r w:rsidR="00BE5D84" w:rsidRPr="007026D8">
        <w:rPr>
          <w:rFonts w:ascii="Times New Roman" w:hAnsi="Times New Roman" w:cs="Times New Roman"/>
          <w:sz w:val="28"/>
          <w:szCs w:val="28"/>
          <w:lang w:val="uk-UA"/>
        </w:rPr>
        <w:t xml:space="preserve"> методика</w:t>
      </w:r>
      <w:r w:rsidR="00BE5D84" w:rsidRPr="00D2066C">
        <w:rPr>
          <w:rFonts w:ascii="Times New Roman" w:hAnsi="Times New Roman" w:cs="Times New Roman"/>
          <w:sz w:val="28"/>
          <w:szCs w:val="28"/>
        </w:rPr>
        <w:t xml:space="preserve"> </w:t>
      </w:r>
      <w:proofErr w:type="gramStart"/>
      <w:r w:rsidR="00BE5D84" w:rsidRPr="00D2066C">
        <w:rPr>
          <w:rFonts w:ascii="Times New Roman" w:hAnsi="Times New Roman" w:cs="Times New Roman"/>
          <w:sz w:val="28"/>
          <w:szCs w:val="28"/>
        </w:rPr>
        <w:t>по</w:t>
      </w:r>
      <w:r w:rsidR="007761C0">
        <w:rPr>
          <w:rFonts w:ascii="Times New Roman" w:hAnsi="Times New Roman" w:cs="Times New Roman"/>
          <w:sz w:val="28"/>
          <w:szCs w:val="28"/>
        </w:rPr>
        <w:t>вышения достоверности измерения</w:t>
      </w:r>
      <w:r w:rsidR="00BE5D84" w:rsidRPr="00D2066C">
        <w:rPr>
          <w:rFonts w:ascii="Times New Roman" w:hAnsi="Times New Roman" w:cs="Times New Roman"/>
          <w:sz w:val="28"/>
          <w:szCs w:val="28"/>
        </w:rPr>
        <w:t xml:space="preserve"> параметров зубчатых колес</w:t>
      </w:r>
      <w:proofErr w:type="gramEnd"/>
      <w:r w:rsidR="00BE5D84" w:rsidRPr="007026D8">
        <w:rPr>
          <w:rFonts w:ascii="Times New Roman" w:hAnsi="Times New Roman" w:cs="Times New Roman"/>
          <w:sz w:val="28"/>
          <w:szCs w:val="28"/>
          <w:lang w:val="uk-UA"/>
        </w:rPr>
        <w:t xml:space="preserve"> с</w:t>
      </w:r>
      <w:r w:rsidR="00BE5D84" w:rsidRPr="00D2066C">
        <w:rPr>
          <w:rFonts w:ascii="Times New Roman" w:hAnsi="Times New Roman" w:cs="Times New Roman"/>
          <w:sz w:val="28"/>
          <w:szCs w:val="28"/>
        </w:rPr>
        <w:t xml:space="preserve"> помощью рассмотрения</w:t>
      </w:r>
      <w:r w:rsidR="00BE5D84" w:rsidRPr="007026D8">
        <w:rPr>
          <w:rFonts w:ascii="Times New Roman" w:hAnsi="Times New Roman" w:cs="Times New Roman"/>
          <w:sz w:val="28"/>
          <w:szCs w:val="28"/>
          <w:lang w:val="uk-UA"/>
        </w:rPr>
        <w:t xml:space="preserve"> </w:t>
      </w:r>
      <w:r w:rsidR="00BE5D84" w:rsidRPr="00D2066C">
        <w:rPr>
          <w:rFonts w:ascii="Times New Roman" w:hAnsi="Times New Roman" w:cs="Times New Roman"/>
          <w:sz w:val="28"/>
          <w:szCs w:val="28"/>
        </w:rPr>
        <w:t>точности</w:t>
      </w:r>
      <w:r w:rsidR="00BE5D84">
        <w:rPr>
          <w:rFonts w:ascii="Times New Roman" w:hAnsi="Times New Roman" w:cs="Times New Roman"/>
          <w:sz w:val="28"/>
          <w:szCs w:val="28"/>
          <w:lang w:val="uk-UA"/>
        </w:rPr>
        <w:t xml:space="preserve"> метода</w:t>
      </w:r>
      <w:r w:rsidR="00BE5D84" w:rsidRPr="007026D8">
        <w:rPr>
          <w:rFonts w:ascii="Times New Roman" w:hAnsi="Times New Roman" w:cs="Times New Roman"/>
          <w:sz w:val="28"/>
          <w:szCs w:val="28"/>
          <w:lang w:val="uk-UA"/>
        </w:rPr>
        <w:t>.</w:t>
      </w:r>
      <w:r w:rsidR="00BE5D84" w:rsidRPr="00D2066C">
        <w:rPr>
          <w:rFonts w:ascii="Times New Roman" w:hAnsi="Times New Roman" w:cs="Times New Roman"/>
          <w:sz w:val="28"/>
          <w:szCs w:val="28"/>
        </w:rPr>
        <w:t xml:space="preserve"> Представлен</w:t>
      </w:r>
      <w:r w:rsidR="000656A2">
        <w:rPr>
          <w:rFonts w:ascii="Times New Roman" w:hAnsi="Times New Roman" w:cs="Times New Roman"/>
          <w:sz w:val="28"/>
          <w:szCs w:val="28"/>
        </w:rPr>
        <w:t>о</w:t>
      </w:r>
      <w:r w:rsidR="00DA55A4">
        <w:rPr>
          <w:rFonts w:ascii="Times New Roman" w:hAnsi="Times New Roman" w:cs="Times New Roman"/>
          <w:sz w:val="28"/>
          <w:szCs w:val="28"/>
        </w:rPr>
        <w:t xml:space="preserve"> математическое описание </w:t>
      </w:r>
      <w:r w:rsidR="00BE5D84" w:rsidRPr="00D2066C">
        <w:rPr>
          <w:rFonts w:ascii="Times New Roman" w:hAnsi="Times New Roman" w:cs="Times New Roman"/>
          <w:sz w:val="28"/>
          <w:szCs w:val="28"/>
        </w:rPr>
        <w:t>эвольвенты</w:t>
      </w:r>
      <w:r w:rsidR="00BE5D84" w:rsidRPr="007026D8">
        <w:rPr>
          <w:rFonts w:ascii="Times New Roman" w:hAnsi="Times New Roman" w:cs="Times New Roman"/>
          <w:sz w:val="28"/>
          <w:szCs w:val="28"/>
          <w:lang w:val="uk-UA"/>
        </w:rPr>
        <w:t xml:space="preserve"> зубчатого колеса методом</w:t>
      </w:r>
      <w:r w:rsidR="00BE5D84" w:rsidRPr="00D2066C">
        <w:rPr>
          <w:rFonts w:ascii="Times New Roman" w:hAnsi="Times New Roman" w:cs="Times New Roman"/>
          <w:sz w:val="28"/>
          <w:szCs w:val="28"/>
        </w:rPr>
        <w:t xml:space="preserve"> триангуляции многосвязных</w:t>
      </w:r>
      <w:r w:rsidR="00BE5D84" w:rsidRPr="007026D8">
        <w:rPr>
          <w:rFonts w:ascii="Times New Roman" w:hAnsi="Times New Roman" w:cs="Times New Roman"/>
          <w:sz w:val="28"/>
          <w:szCs w:val="28"/>
          <w:lang w:val="uk-UA"/>
        </w:rPr>
        <w:t xml:space="preserve"> областей.</w:t>
      </w:r>
      <w:r w:rsidR="00BE5D84" w:rsidRPr="00D2066C">
        <w:rPr>
          <w:rFonts w:ascii="Times New Roman" w:hAnsi="Times New Roman" w:cs="Times New Roman"/>
          <w:sz w:val="28"/>
          <w:szCs w:val="28"/>
        </w:rPr>
        <w:t xml:space="preserve"> </w:t>
      </w:r>
      <w:r w:rsidR="00BE5D84">
        <w:rPr>
          <w:rFonts w:ascii="Times New Roman" w:hAnsi="Times New Roman" w:cs="Times New Roman"/>
          <w:sz w:val="28"/>
          <w:szCs w:val="28"/>
          <w:lang w:val="uk-UA"/>
        </w:rPr>
        <w:t xml:space="preserve">Представлена </w:t>
      </w:r>
      <w:r w:rsidR="00BE5D84" w:rsidRPr="00D2066C">
        <w:rPr>
          <w:rFonts w:ascii="Times New Roman" w:hAnsi="Times New Roman" w:cs="Times New Roman"/>
          <w:sz w:val="28"/>
          <w:szCs w:val="28"/>
        </w:rPr>
        <w:t>структурная</w:t>
      </w:r>
      <w:r w:rsidR="00BE5D84" w:rsidRPr="007026D8">
        <w:rPr>
          <w:rFonts w:ascii="Times New Roman" w:hAnsi="Times New Roman" w:cs="Times New Roman"/>
          <w:sz w:val="28"/>
          <w:szCs w:val="28"/>
          <w:lang w:val="uk-UA"/>
        </w:rPr>
        <w:t xml:space="preserve"> схема</w:t>
      </w:r>
      <w:r w:rsidR="00BE5D84" w:rsidRPr="00D2066C">
        <w:rPr>
          <w:rFonts w:ascii="Times New Roman" w:hAnsi="Times New Roman" w:cs="Times New Roman"/>
          <w:sz w:val="28"/>
          <w:szCs w:val="28"/>
        </w:rPr>
        <w:t xml:space="preserve"> информационного-измерительного комплекса</w:t>
      </w:r>
      <w:r w:rsidR="00BE5D84">
        <w:rPr>
          <w:rFonts w:ascii="Times New Roman" w:hAnsi="Times New Roman" w:cs="Times New Roman"/>
          <w:sz w:val="28"/>
          <w:szCs w:val="28"/>
        </w:rPr>
        <w:t xml:space="preserve"> которая</w:t>
      </w:r>
      <w:r w:rsidR="00BE5D84" w:rsidRPr="00D2066C">
        <w:rPr>
          <w:rFonts w:ascii="Times New Roman" w:hAnsi="Times New Roman" w:cs="Times New Roman"/>
          <w:sz w:val="28"/>
          <w:szCs w:val="28"/>
        </w:rPr>
        <w:t xml:space="preserve"> измер</w:t>
      </w:r>
      <w:r w:rsidR="00BE5D84">
        <w:rPr>
          <w:rFonts w:ascii="Times New Roman" w:hAnsi="Times New Roman" w:cs="Times New Roman"/>
          <w:sz w:val="28"/>
          <w:szCs w:val="28"/>
        </w:rPr>
        <w:t>яет</w:t>
      </w:r>
      <w:r w:rsidR="00BE5D84" w:rsidRPr="00D2066C">
        <w:rPr>
          <w:rFonts w:ascii="Times New Roman" w:hAnsi="Times New Roman" w:cs="Times New Roman"/>
          <w:sz w:val="28"/>
          <w:szCs w:val="28"/>
        </w:rPr>
        <w:t xml:space="preserve"> параметр</w:t>
      </w:r>
      <w:r w:rsidR="00BE5D84">
        <w:rPr>
          <w:rFonts w:ascii="Times New Roman" w:hAnsi="Times New Roman" w:cs="Times New Roman"/>
          <w:sz w:val="28"/>
          <w:szCs w:val="28"/>
        </w:rPr>
        <w:t>ы</w:t>
      </w:r>
      <w:r w:rsidR="00BE5D84" w:rsidRPr="00D2066C">
        <w:rPr>
          <w:rFonts w:ascii="Times New Roman" w:hAnsi="Times New Roman" w:cs="Times New Roman"/>
          <w:sz w:val="28"/>
          <w:szCs w:val="28"/>
        </w:rPr>
        <w:t xml:space="preserve"> </w:t>
      </w:r>
      <w:proofErr w:type="spellStart"/>
      <w:r w:rsidR="000656A2">
        <w:rPr>
          <w:rFonts w:ascii="Times New Roman" w:hAnsi="Times New Roman" w:cs="Times New Roman"/>
          <w:sz w:val="28"/>
          <w:szCs w:val="28"/>
        </w:rPr>
        <w:t>зубчастых</w:t>
      </w:r>
      <w:proofErr w:type="spellEnd"/>
      <w:r w:rsidR="000656A2">
        <w:rPr>
          <w:rFonts w:ascii="Times New Roman" w:hAnsi="Times New Roman" w:cs="Times New Roman"/>
          <w:sz w:val="28"/>
          <w:szCs w:val="28"/>
        </w:rPr>
        <w:t xml:space="preserve"> колес</w:t>
      </w:r>
      <w:r w:rsidR="00BE5D84" w:rsidRPr="007026D8">
        <w:rPr>
          <w:rFonts w:ascii="Times New Roman" w:hAnsi="Times New Roman" w:cs="Times New Roman"/>
          <w:sz w:val="28"/>
          <w:szCs w:val="28"/>
          <w:lang w:val="uk-UA"/>
        </w:rPr>
        <w:t>.</w:t>
      </w:r>
      <w:r w:rsidR="00BE5D84" w:rsidRPr="00D2066C">
        <w:rPr>
          <w:rFonts w:ascii="Times New Roman" w:hAnsi="Times New Roman" w:cs="Times New Roman"/>
          <w:sz w:val="28"/>
          <w:szCs w:val="28"/>
        </w:rPr>
        <w:t xml:space="preserve"> </w:t>
      </w:r>
      <w:r w:rsidR="000656A2">
        <w:rPr>
          <w:rFonts w:ascii="Times New Roman" w:hAnsi="Times New Roman" w:cs="Times New Roman"/>
          <w:sz w:val="28"/>
          <w:szCs w:val="28"/>
        </w:rPr>
        <w:t>Р</w:t>
      </w:r>
      <w:r w:rsidR="00BE5D84" w:rsidRPr="00D2066C">
        <w:rPr>
          <w:rFonts w:ascii="Times New Roman" w:hAnsi="Times New Roman" w:cs="Times New Roman"/>
          <w:sz w:val="28"/>
          <w:szCs w:val="28"/>
        </w:rPr>
        <w:t>ассмотрен вопрос описания геометрической модели эвольвенты</w:t>
      </w:r>
      <w:r w:rsidR="00BE5D84" w:rsidRPr="007026D8">
        <w:rPr>
          <w:rFonts w:ascii="Times New Roman" w:hAnsi="Times New Roman" w:cs="Times New Roman"/>
          <w:sz w:val="28"/>
          <w:szCs w:val="28"/>
          <w:lang w:val="uk-UA"/>
        </w:rPr>
        <w:t xml:space="preserve"> с</w:t>
      </w:r>
      <w:r w:rsidR="00BE5D84" w:rsidRPr="00D2066C">
        <w:rPr>
          <w:rFonts w:ascii="Times New Roman" w:hAnsi="Times New Roman" w:cs="Times New Roman"/>
          <w:sz w:val="28"/>
          <w:szCs w:val="28"/>
        </w:rPr>
        <w:t xml:space="preserve"> помощью тренда поверхности</w:t>
      </w:r>
      <w:r w:rsidR="00BE5D84" w:rsidRPr="007026D8">
        <w:rPr>
          <w:rFonts w:ascii="Times New Roman" w:hAnsi="Times New Roman" w:cs="Times New Roman"/>
          <w:sz w:val="28"/>
          <w:szCs w:val="28"/>
          <w:lang w:val="uk-UA"/>
        </w:rPr>
        <w:t>.</w:t>
      </w:r>
    </w:p>
    <w:p w:rsidR="00BE5D84" w:rsidRPr="00D2066C" w:rsidRDefault="00BE5D84" w:rsidP="00BE5D84">
      <w:pPr>
        <w:spacing w:after="0" w:line="240" w:lineRule="auto"/>
        <w:ind w:firstLine="709"/>
        <w:jc w:val="both"/>
        <w:rPr>
          <w:rFonts w:ascii="Times New Roman" w:hAnsi="Times New Roman" w:cs="Times New Roman"/>
          <w:sz w:val="28"/>
          <w:szCs w:val="28"/>
        </w:rPr>
      </w:pPr>
      <w:r w:rsidRPr="00D2066C">
        <w:rPr>
          <w:rFonts w:ascii="Times New Roman" w:hAnsi="Times New Roman" w:cs="Times New Roman"/>
          <w:sz w:val="28"/>
          <w:szCs w:val="28"/>
        </w:rPr>
        <w:t>Проведен</w:t>
      </w:r>
      <w:r w:rsidRPr="007026D8">
        <w:rPr>
          <w:rFonts w:ascii="Times New Roman" w:hAnsi="Times New Roman" w:cs="Times New Roman"/>
          <w:sz w:val="28"/>
          <w:szCs w:val="28"/>
          <w:lang w:val="uk-UA"/>
        </w:rPr>
        <w:t xml:space="preserve"> синтез</w:t>
      </w:r>
      <w:r w:rsidRPr="00D2066C">
        <w:rPr>
          <w:rFonts w:ascii="Times New Roman" w:hAnsi="Times New Roman" w:cs="Times New Roman"/>
          <w:sz w:val="28"/>
          <w:szCs w:val="28"/>
        </w:rPr>
        <w:t xml:space="preserve"> аномальных отклонений</w:t>
      </w:r>
      <w:r w:rsidRPr="007026D8">
        <w:rPr>
          <w:rFonts w:ascii="Times New Roman" w:hAnsi="Times New Roman" w:cs="Times New Roman"/>
          <w:sz w:val="28"/>
          <w:szCs w:val="28"/>
          <w:lang w:val="uk-UA"/>
        </w:rPr>
        <w:t xml:space="preserve"> и</w:t>
      </w:r>
      <w:r w:rsidRPr="00D2066C">
        <w:rPr>
          <w:rFonts w:ascii="Times New Roman" w:hAnsi="Times New Roman" w:cs="Times New Roman"/>
          <w:sz w:val="28"/>
          <w:szCs w:val="28"/>
        </w:rPr>
        <w:t xml:space="preserve"> методов измерения геометрических параметров зубчатых колес</w:t>
      </w:r>
      <w:r w:rsidRPr="007026D8">
        <w:rPr>
          <w:rFonts w:ascii="Times New Roman" w:hAnsi="Times New Roman" w:cs="Times New Roman"/>
          <w:sz w:val="28"/>
          <w:szCs w:val="28"/>
          <w:lang w:val="uk-UA"/>
        </w:rPr>
        <w:t xml:space="preserve"> от</w:t>
      </w:r>
      <w:r w:rsidRPr="00D2066C">
        <w:rPr>
          <w:rFonts w:ascii="Times New Roman" w:hAnsi="Times New Roman" w:cs="Times New Roman"/>
          <w:sz w:val="28"/>
          <w:szCs w:val="28"/>
        </w:rPr>
        <w:t xml:space="preserve"> формы</w:t>
      </w:r>
      <w:r w:rsidRPr="007026D8">
        <w:rPr>
          <w:rFonts w:ascii="Times New Roman" w:hAnsi="Times New Roman" w:cs="Times New Roman"/>
          <w:sz w:val="28"/>
          <w:szCs w:val="28"/>
          <w:lang w:val="uk-UA"/>
        </w:rPr>
        <w:t xml:space="preserve"> и</w:t>
      </w:r>
      <w:r w:rsidRPr="00D2066C">
        <w:rPr>
          <w:rFonts w:ascii="Times New Roman" w:hAnsi="Times New Roman" w:cs="Times New Roman"/>
          <w:sz w:val="28"/>
          <w:szCs w:val="28"/>
        </w:rPr>
        <w:t xml:space="preserve"> расположения поверхности</w:t>
      </w:r>
      <w:r w:rsidRPr="007026D8">
        <w:rPr>
          <w:rFonts w:ascii="Times New Roman" w:hAnsi="Times New Roman" w:cs="Times New Roman"/>
          <w:sz w:val="28"/>
          <w:szCs w:val="28"/>
          <w:lang w:val="uk-UA"/>
        </w:rPr>
        <w:t>.</w:t>
      </w:r>
      <w:r w:rsidRPr="00D2066C">
        <w:rPr>
          <w:rFonts w:ascii="Times New Roman" w:hAnsi="Times New Roman" w:cs="Times New Roman"/>
          <w:sz w:val="28"/>
          <w:szCs w:val="28"/>
        </w:rPr>
        <w:t xml:space="preserve"> Исследована эффективность способа выявления аномальных</w:t>
      </w:r>
      <w:r w:rsidRPr="007026D8">
        <w:rPr>
          <w:rFonts w:ascii="Times New Roman" w:hAnsi="Times New Roman" w:cs="Times New Roman"/>
          <w:sz w:val="28"/>
          <w:szCs w:val="28"/>
          <w:lang w:val="uk-UA"/>
        </w:rPr>
        <w:t xml:space="preserve"> </w:t>
      </w:r>
      <w:r w:rsidRPr="007026D8">
        <w:rPr>
          <w:rFonts w:ascii="Times New Roman" w:hAnsi="Times New Roman" w:cs="Times New Roman"/>
          <w:sz w:val="28"/>
          <w:szCs w:val="28"/>
          <w:lang w:val="uk-UA"/>
        </w:rPr>
        <w:lastRenderedPageBreak/>
        <w:t>значений для</w:t>
      </w:r>
      <w:r w:rsidRPr="00D2066C">
        <w:rPr>
          <w:rFonts w:ascii="Times New Roman" w:hAnsi="Times New Roman" w:cs="Times New Roman"/>
          <w:sz w:val="28"/>
          <w:szCs w:val="28"/>
        </w:rPr>
        <w:t xml:space="preserve"> стационарных случайных процессов</w:t>
      </w:r>
      <w:r w:rsidRPr="007026D8">
        <w:rPr>
          <w:rFonts w:ascii="Times New Roman" w:hAnsi="Times New Roman" w:cs="Times New Roman"/>
          <w:sz w:val="28"/>
          <w:szCs w:val="28"/>
          <w:lang w:val="uk-UA"/>
        </w:rPr>
        <w:t>.</w:t>
      </w:r>
      <w:r w:rsidRPr="00D2066C">
        <w:rPr>
          <w:rFonts w:ascii="Times New Roman" w:hAnsi="Times New Roman" w:cs="Times New Roman"/>
          <w:sz w:val="28"/>
          <w:szCs w:val="28"/>
        </w:rPr>
        <w:t xml:space="preserve"> Выполнено описание эвольвенты</w:t>
      </w:r>
      <w:r w:rsidRPr="007026D8">
        <w:rPr>
          <w:rFonts w:ascii="Times New Roman" w:hAnsi="Times New Roman" w:cs="Times New Roman"/>
          <w:sz w:val="28"/>
          <w:szCs w:val="28"/>
          <w:lang w:val="uk-UA"/>
        </w:rPr>
        <w:t xml:space="preserve"> зубчатого колеса с</w:t>
      </w:r>
      <w:r w:rsidRPr="00D2066C">
        <w:rPr>
          <w:rFonts w:ascii="Times New Roman" w:hAnsi="Times New Roman" w:cs="Times New Roman"/>
          <w:sz w:val="28"/>
          <w:szCs w:val="28"/>
        </w:rPr>
        <w:t xml:space="preserve"> помощью тренда</w:t>
      </w:r>
      <w:r w:rsidRPr="007026D8">
        <w:rPr>
          <w:rFonts w:ascii="Times New Roman" w:hAnsi="Times New Roman" w:cs="Times New Roman"/>
          <w:sz w:val="28"/>
          <w:szCs w:val="28"/>
          <w:lang w:val="uk-UA"/>
        </w:rPr>
        <w:t xml:space="preserve"> и</w:t>
      </w:r>
      <w:r w:rsidRPr="00D2066C">
        <w:rPr>
          <w:rFonts w:ascii="Times New Roman" w:hAnsi="Times New Roman" w:cs="Times New Roman"/>
          <w:sz w:val="28"/>
          <w:szCs w:val="28"/>
        </w:rPr>
        <w:t xml:space="preserve"> сравнительный анализ эффективности процессов</w:t>
      </w:r>
      <w:r w:rsidRPr="007026D8">
        <w:rPr>
          <w:rFonts w:ascii="Times New Roman" w:hAnsi="Times New Roman" w:cs="Times New Roman"/>
          <w:sz w:val="28"/>
          <w:szCs w:val="28"/>
          <w:lang w:val="uk-UA"/>
        </w:rPr>
        <w:t xml:space="preserve"> при</w:t>
      </w:r>
      <w:r w:rsidRPr="00D2066C">
        <w:rPr>
          <w:rFonts w:ascii="Times New Roman" w:hAnsi="Times New Roman" w:cs="Times New Roman"/>
          <w:sz w:val="28"/>
          <w:szCs w:val="28"/>
        </w:rPr>
        <w:t xml:space="preserve"> обнаружении аномальных</w:t>
      </w:r>
      <w:r w:rsidRPr="007026D8">
        <w:rPr>
          <w:rFonts w:ascii="Times New Roman" w:hAnsi="Times New Roman" w:cs="Times New Roman"/>
          <w:sz w:val="28"/>
          <w:szCs w:val="28"/>
          <w:lang w:val="uk-UA"/>
        </w:rPr>
        <w:t xml:space="preserve"> значений при</w:t>
      </w:r>
      <w:r w:rsidRPr="00D2066C">
        <w:rPr>
          <w:rFonts w:ascii="Times New Roman" w:hAnsi="Times New Roman" w:cs="Times New Roman"/>
          <w:sz w:val="28"/>
          <w:szCs w:val="28"/>
        </w:rPr>
        <w:t xml:space="preserve"> измерении геометрических параметров</w:t>
      </w:r>
      <w:r w:rsidRPr="007026D8">
        <w:rPr>
          <w:rFonts w:ascii="Times New Roman" w:hAnsi="Times New Roman" w:cs="Times New Roman"/>
          <w:sz w:val="28"/>
          <w:szCs w:val="28"/>
          <w:lang w:val="uk-UA"/>
        </w:rPr>
        <w:t xml:space="preserve"> зубчатого колеса.</w:t>
      </w:r>
    </w:p>
    <w:p w:rsidR="00BE5D84" w:rsidRPr="00D2066C" w:rsidRDefault="00BE5D84" w:rsidP="00BE5D84">
      <w:pPr>
        <w:spacing w:after="0" w:line="240" w:lineRule="auto"/>
        <w:ind w:firstLine="709"/>
        <w:jc w:val="both"/>
        <w:rPr>
          <w:rFonts w:ascii="Times New Roman" w:hAnsi="Times New Roman" w:cs="Times New Roman"/>
          <w:sz w:val="28"/>
          <w:szCs w:val="28"/>
        </w:rPr>
      </w:pPr>
      <w:r w:rsidRPr="00D2066C">
        <w:rPr>
          <w:rFonts w:ascii="Times New Roman" w:hAnsi="Times New Roman" w:cs="Times New Roman"/>
          <w:sz w:val="28"/>
          <w:szCs w:val="28"/>
        </w:rPr>
        <w:t>Определены погрешности измерения геометрических параметров эвольвенты</w:t>
      </w:r>
      <w:r w:rsidRPr="007026D8">
        <w:rPr>
          <w:rFonts w:ascii="Times New Roman" w:hAnsi="Times New Roman" w:cs="Times New Roman"/>
          <w:sz w:val="28"/>
          <w:szCs w:val="28"/>
          <w:lang w:val="uk-UA"/>
        </w:rPr>
        <w:t>. Проведена</w:t>
      </w:r>
      <w:r w:rsidRPr="00D2066C">
        <w:rPr>
          <w:rFonts w:ascii="Times New Roman" w:hAnsi="Times New Roman" w:cs="Times New Roman"/>
          <w:sz w:val="28"/>
          <w:szCs w:val="28"/>
        </w:rPr>
        <w:t xml:space="preserve"> классификация методов оценки аномальных отклонений после изготовления</w:t>
      </w:r>
      <w:r w:rsidRPr="007026D8">
        <w:rPr>
          <w:rFonts w:ascii="Times New Roman" w:hAnsi="Times New Roman" w:cs="Times New Roman"/>
          <w:sz w:val="28"/>
          <w:szCs w:val="28"/>
          <w:lang w:val="uk-UA"/>
        </w:rPr>
        <w:t xml:space="preserve"> и контроля</w:t>
      </w:r>
      <w:r w:rsidRPr="00D2066C">
        <w:rPr>
          <w:rFonts w:ascii="Times New Roman" w:hAnsi="Times New Roman" w:cs="Times New Roman"/>
          <w:sz w:val="28"/>
          <w:szCs w:val="28"/>
        </w:rPr>
        <w:t xml:space="preserve"> шестерни</w:t>
      </w:r>
      <w:r w:rsidRPr="007026D8">
        <w:rPr>
          <w:rFonts w:ascii="Times New Roman" w:hAnsi="Times New Roman" w:cs="Times New Roman"/>
          <w:sz w:val="28"/>
          <w:szCs w:val="28"/>
          <w:lang w:val="uk-UA"/>
        </w:rPr>
        <w:t>.</w:t>
      </w:r>
      <w:r w:rsidRPr="00D2066C">
        <w:rPr>
          <w:rFonts w:ascii="Times New Roman" w:hAnsi="Times New Roman" w:cs="Times New Roman"/>
          <w:sz w:val="28"/>
          <w:szCs w:val="28"/>
        </w:rPr>
        <w:t xml:space="preserve"> Проведенный</w:t>
      </w:r>
      <w:r w:rsidRPr="007026D8">
        <w:rPr>
          <w:rFonts w:ascii="Times New Roman" w:hAnsi="Times New Roman" w:cs="Times New Roman"/>
          <w:sz w:val="28"/>
          <w:szCs w:val="28"/>
          <w:lang w:val="uk-UA"/>
        </w:rPr>
        <w:t xml:space="preserve"> синтез цифрового метода</w:t>
      </w:r>
      <w:r w:rsidRPr="00D2066C">
        <w:rPr>
          <w:rFonts w:ascii="Times New Roman" w:hAnsi="Times New Roman" w:cs="Times New Roman"/>
          <w:sz w:val="28"/>
          <w:szCs w:val="28"/>
        </w:rPr>
        <w:t xml:space="preserve"> измерения геометрических параметров шестерни</w:t>
      </w:r>
      <w:r w:rsidRPr="007026D8">
        <w:rPr>
          <w:rFonts w:ascii="Times New Roman" w:hAnsi="Times New Roman" w:cs="Times New Roman"/>
          <w:sz w:val="28"/>
          <w:szCs w:val="28"/>
          <w:lang w:val="uk-UA"/>
        </w:rPr>
        <w:t xml:space="preserve"> и</w:t>
      </w:r>
      <w:r w:rsidRPr="00D2066C">
        <w:rPr>
          <w:rFonts w:ascii="Times New Roman" w:hAnsi="Times New Roman" w:cs="Times New Roman"/>
          <w:sz w:val="28"/>
          <w:szCs w:val="28"/>
        </w:rPr>
        <w:t xml:space="preserve"> установлены</w:t>
      </w:r>
      <w:r w:rsidR="007761C0">
        <w:rPr>
          <w:rFonts w:ascii="Times New Roman" w:hAnsi="Times New Roman" w:cs="Times New Roman"/>
          <w:sz w:val="28"/>
          <w:szCs w:val="28"/>
        </w:rPr>
        <w:t xml:space="preserve"> его</w:t>
      </w:r>
      <w:r w:rsidRPr="00D2066C">
        <w:rPr>
          <w:rFonts w:ascii="Times New Roman" w:hAnsi="Times New Roman" w:cs="Times New Roman"/>
          <w:sz w:val="28"/>
          <w:szCs w:val="28"/>
        </w:rPr>
        <w:t xml:space="preserve"> качественные</w:t>
      </w:r>
      <w:r w:rsidRPr="007026D8">
        <w:rPr>
          <w:rFonts w:ascii="Times New Roman" w:hAnsi="Times New Roman" w:cs="Times New Roman"/>
          <w:sz w:val="28"/>
          <w:szCs w:val="28"/>
          <w:lang w:val="uk-UA"/>
        </w:rPr>
        <w:t xml:space="preserve"> характеристики.</w:t>
      </w:r>
    </w:p>
    <w:p w:rsidR="00BE5D84" w:rsidRPr="00D2066C" w:rsidRDefault="00BE5D84" w:rsidP="00BE5D84">
      <w:pPr>
        <w:spacing w:after="0" w:line="240" w:lineRule="auto"/>
        <w:ind w:firstLine="709"/>
        <w:jc w:val="both"/>
        <w:rPr>
          <w:rFonts w:ascii="Times New Roman" w:hAnsi="Times New Roman" w:cs="Times New Roman"/>
          <w:sz w:val="28"/>
          <w:szCs w:val="28"/>
        </w:rPr>
      </w:pPr>
      <w:r w:rsidRPr="00D2066C">
        <w:rPr>
          <w:rFonts w:ascii="Times New Roman" w:hAnsi="Times New Roman" w:cs="Times New Roman"/>
          <w:sz w:val="28"/>
          <w:szCs w:val="28"/>
        </w:rPr>
        <w:t>Проведенные экспериментальные исследования разработанной компьютеризированной</w:t>
      </w:r>
      <w:r w:rsidR="007761C0">
        <w:rPr>
          <w:rFonts w:ascii="Times New Roman" w:hAnsi="Times New Roman" w:cs="Times New Roman"/>
          <w:sz w:val="28"/>
          <w:szCs w:val="28"/>
        </w:rPr>
        <w:t xml:space="preserve"> приборной</w:t>
      </w:r>
      <w:r w:rsidRPr="00D2066C">
        <w:rPr>
          <w:rFonts w:ascii="Times New Roman" w:hAnsi="Times New Roman" w:cs="Times New Roman"/>
          <w:sz w:val="28"/>
          <w:szCs w:val="28"/>
        </w:rPr>
        <w:t xml:space="preserve"> системы</w:t>
      </w:r>
      <w:r w:rsidRPr="007026D8">
        <w:rPr>
          <w:rFonts w:ascii="Times New Roman" w:hAnsi="Times New Roman" w:cs="Times New Roman"/>
          <w:sz w:val="28"/>
          <w:szCs w:val="28"/>
          <w:lang w:val="uk-UA"/>
        </w:rPr>
        <w:t xml:space="preserve"> для</w:t>
      </w:r>
      <w:r w:rsidR="007761C0">
        <w:rPr>
          <w:rFonts w:ascii="Times New Roman" w:hAnsi="Times New Roman" w:cs="Times New Roman"/>
          <w:sz w:val="28"/>
          <w:szCs w:val="28"/>
          <w:lang w:val="uk-UA"/>
        </w:rPr>
        <w:t xml:space="preserve"> </w:t>
      </w:r>
      <w:proofErr w:type="spellStart"/>
      <w:r w:rsidR="007761C0">
        <w:rPr>
          <w:rFonts w:ascii="Times New Roman" w:hAnsi="Times New Roman" w:cs="Times New Roman"/>
          <w:sz w:val="28"/>
          <w:szCs w:val="28"/>
          <w:lang w:val="uk-UA"/>
        </w:rPr>
        <w:t>измерения</w:t>
      </w:r>
      <w:proofErr w:type="spellEnd"/>
      <w:r w:rsidRPr="00D2066C">
        <w:rPr>
          <w:rFonts w:ascii="Times New Roman" w:hAnsi="Times New Roman" w:cs="Times New Roman"/>
          <w:sz w:val="28"/>
          <w:szCs w:val="28"/>
        </w:rPr>
        <w:t xml:space="preserve"> криволинейных поверхностей</w:t>
      </w:r>
      <w:r w:rsidRPr="007026D8">
        <w:rPr>
          <w:rFonts w:ascii="Times New Roman" w:hAnsi="Times New Roman" w:cs="Times New Roman"/>
          <w:sz w:val="28"/>
          <w:szCs w:val="28"/>
          <w:lang w:val="uk-UA"/>
        </w:rPr>
        <w:t xml:space="preserve"> </w:t>
      </w:r>
      <w:r w:rsidRPr="00D2066C">
        <w:rPr>
          <w:rFonts w:ascii="Times New Roman" w:hAnsi="Times New Roman" w:cs="Times New Roman"/>
          <w:sz w:val="28"/>
          <w:szCs w:val="28"/>
        </w:rPr>
        <w:t>(эвольвенты</w:t>
      </w:r>
      <w:r w:rsidRPr="007026D8">
        <w:rPr>
          <w:rFonts w:ascii="Times New Roman" w:hAnsi="Times New Roman" w:cs="Times New Roman"/>
          <w:sz w:val="28"/>
          <w:szCs w:val="28"/>
          <w:lang w:val="uk-UA"/>
        </w:rPr>
        <w:t>),</w:t>
      </w:r>
      <w:r w:rsidRPr="00D2066C">
        <w:rPr>
          <w:rFonts w:ascii="Times New Roman" w:hAnsi="Times New Roman" w:cs="Times New Roman"/>
          <w:sz w:val="28"/>
          <w:szCs w:val="28"/>
        </w:rPr>
        <w:t xml:space="preserve"> подтвердило повышение точности</w:t>
      </w:r>
      <w:r w:rsidRPr="007026D8">
        <w:rPr>
          <w:rFonts w:ascii="Times New Roman" w:hAnsi="Times New Roman" w:cs="Times New Roman"/>
          <w:sz w:val="28"/>
          <w:szCs w:val="28"/>
          <w:lang w:val="uk-UA"/>
        </w:rPr>
        <w:t xml:space="preserve"> и</w:t>
      </w:r>
      <w:r w:rsidRPr="00D2066C">
        <w:rPr>
          <w:rFonts w:ascii="Times New Roman" w:hAnsi="Times New Roman" w:cs="Times New Roman"/>
          <w:sz w:val="28"/>
          <w:szCs w:val="28"/>
        </w:rPr>
        <w:t xml:space="preserve"> б</w:t>
      </w:r>
      <w:r w:rsidR="007761C0">
        <w:rPr>
          <w:rFonts w:ascii="Times New Roman" w:hAnsi="Times New Roman" w:cs="Times New Roman"/>
          <w:sz w:val="28"/>
          <w:szCs w:val="28"/>
        </w:rPr>
        <w:t xml:space="preserve">ыстродействия измерения параметров </w:t>
      </w:r>
      <w:proofErr w:type="spellStart"/>
      <w:r w:rsidR="007761C0">
        <w:rPr>
          <w:rFonts w:ascii="Times New Roman" w:hAnsi="Times New Roman" w:cs="Times New Roman"/>
          <w:sz w:val="28"/>
          <w:szCs w:val="28"/>
        </w:rPr>
        <w:t>зубчастых</w:t>
      </w:r>
      <w:proofErr w:type="spellEnd"/>
      <w:r w:rsidR="007761C0">
        <w:rPr>
          <w:rFonts w:ascii="Times New Roman" w:hAnsi="Times New Roman" w:cs="Times New Roman"/>
          <w:sz w:val="28"/>
          <w:szCs w:val="28"/>
        </w:rPr>
        <w:t xml:space="preserve"> колес</w:t>
      </w:r>
      <w:r w:rsidRPr="007026D8">
        <w:rPr>
          <w:rFonts w:ascii="Times New Roman" w:hAnsi="Times New Roman" w:cs="Times New Roman"/>
          <w:sz w:val="28"/>
          <w:szCs w:val="28"/>
          <w:lang w:val="uk-UA"/>
        </w:rPr>
        <w:t>.</w:t>
      </w:r>
    </w:p>
    <w:p w:rsidR="00BE5D84" w:rsidRPr="00F30C72" w:rsidRDefault="00BE5D84" w:rsidP="00BE5D84">
      <w:pPr>
        <w:spacing w:after="0" w:line="240" w:lineRule="auto"/>
        <w:ind w:firstLine="709"/>
        <w:jc w:val="both"/>
        <w:rPr>
          <w:rFonts w:ascii="Times New Roman" w:hAnsi="Times New Roman" w:cs="Times New Roman"/>
          <w:b/>
          <w:sz w:val="28"/>
          <w:szCs w:val="28"/>
        </w:rPr>
      </w:pPr>
      <w:proofErr w:type="gramStart"/>
      <w:r w:rsidRPr="00D2066C">
        <w:rPr>
          <w:rFonts w:ascii="Times New Roman" w:hAnsi="Times New Roman" w:cs="Times New Roman"/>
          <w:b/>
          <w:sz w:val="28"/>
          <w:szCs w:val="28"/>
        </w:rPr>
        <w:t>Ключевые</w:t>
      </w:r>
      <w:r w:rsidRPr="00D2066C">
        <w:rPr>
          <w:rFonts w:ascii="Times New Roman" w:hAnsi="Times New Roman" w:cs="Times New Roman"/>
          <w:b/>
          <w:sz w:val="28"/>
          <w:szCs w:val="28"/>
          <w:lang w:val="uk-UA"/>
        </w:rPr>
        <w:t xml:space="preserve"> слова:</w:t>
      </w:r>
      <w:r>
        <w:rPr>
          <w:rFonts w:ascii="Times New Roman" w:hAnsi="Times New Roman" w:cs="Times New Roman"/>
          <w:b/>
          <w:sz w:val="28"/>
          <w:szCs w:val="28"/>
          <w:lang w:val="uk-UA"/>
        </w:rPr>
        <w:t xml:space="preserve"> </w:t>
      </w:r>
      <w:proofErr w:type="spellStart"/>
      <w:r w:rsidRPr="00282595">
        <w:rPr>
          <w:rFonts w:ascii="Times New Roman" w:hAnsi="Times New Roman" w:cs="Times New Roman"/>
          <w:sz w:val="28"/>
          <w:szCs w:val="28"/>
          <w:lang w:val="uk-UA"/>
        </w:rPr>
        <w:t>зубчатое</w:t>
      </w:r>
      <w:proofErr w:type="spellEnd"/>
      <w:r w:rsidRPr="00282595">
        <w:rPr>
          <w:rFonts w:ascii="Times New Roman" w:hAnsi="Times New Roman" w:cs="Times New Roman"/>
          <w:sz w:val="28"/>
          <w:szCs w:val="28"/>
          <w:lang w:val="uk-UA"/>
        </w:rPr>
        <w:t xml:space="preserve"> колесо, </w:t>
      </w:r>
      <w:proofErr w:type="spellStart"/>
      <w:r w:rsidRPr="00282595">
        <w:rPr>
          <w:rFonts w:ascii="Times New Roman" w:hAnsi="Times New Roman" w:cs="Times New Roman"/>
          <w:sz w:val="28"/>
          <w:szCs w:val="28"/>
          <w:lang w:val="uk-UA"/>
        </w:rPr>
        <w:t>измерительная</w:t>
      </w:r>
      <w:proofErr w:type="spellEnd"/>
      <w:r w:rsidRPr="00282595">
        <w:rPr>
          <w:rFonts w:ascii="Times New Roman" w:hAnsi="Times New Roman" w:cs="Times New Roman"/>
          <w:sz w:val="28"/>
          <w:szCs w:val="28"/>
          <w:lang w:val="uk-UA"/>
        </w:rPr>
        <w:t xml:space="preserve"> голов</w:t>
      </w:r>
      <w:r>
        <w:rPr>
          <w:rFonts w:ascii="Times New Roman" w:hAnsi="Times New Roman" w:cs="Times New Roman"/>
          <w:sz w:val="28"/>
          <w:szCs w:val="28"/>
          <w:lang w:val="uk-UA"/>
        </w:rPr>
        <w:t xml:space="preserve">ка, </w:t>
      </w:r>
      <w:proofErr w:type="spellStart"/>
      <w:r>
        <w:rPr>
          <w:rFonts w:ascii="Times New Roman" w:hAnsi="Times New Roman" w:cs="Times New Roman"/>
          <w:sz w:val="28"/>
          <w:szCs w:val="28"/>
          <w:lang w:val="uk-UA"/>
        </w:rPr>
        <w:t>эвольвента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моделирование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w:t>
      </w:r>
      <w:r w:rsidRPr="00282595">
        <w:rPr>
          <w:rFonts w:ascii="Times New Roman" w:hAnsi="Times New Roman" w:cs="Times New Roman"/>
          <w:sz w:val="28"/>
          <w:szCs w:val="28"/>
          <w:lang w:val="uk-UA"/>
        </w:rPr>
        <w:t>риангуляция</w:t>
      </w:r>
      <w:proofErr w:type="spellEnd"/>
      <w:r w:rsidRPr="00282595">
        <w:rPr>
          <w:rFonts w:ascii="Times New Roman" w:hAnsi="Times New Roman" w:cs="Times New Roman"/>
          <w:sz w:val="28"/>
          <w:szCs w:val="28"/>
          <w:lang w:val="uk-UA"/>
        </w:rPr>
        <w:t>, тренд</w:t>
      </w:r>
      <w:r w:rsidR="002D2EEE">
        <w:rPr>
          <w:rFonts w:ascii="Times New Roman" w:hAnsi="Times New Roman" w:cs="Times New Roman"/>
          <w:sz w:val="28"/>
          <w:szCs w:val="28"/>
          <w:lang w:val="uk-UA"/>
        </w:rPr>
        <w:t xml:space="preserve"> </w:t>
      </w:r>
      <w:proofErr w:type="spellStart"/>
      <w:r w:rsidR="002D2EEE">
        <w:rPr>
          <w:rFonts w:ascii="Times New Roman" w:eastAsia="Times New Roman" w:hAnsi="Times New Roman" w:cs="Times New Roman"/>
          <w:sz w:val="28"/>
          <w:szCs w:val="28"/>
          <w:lang w:val="uk-UA"/>
        </w:rPr>
        <w:t>поверхности</w:t>
      </w:r>
      <w:proofErr w:type="spellEnd"/>
      <w:r w:rsidRPr="00282595">
        <w:rPr>
          <w:rFonts w:ascii="Times New Roman" w:hAnsi="Times New Roman" w:cs="Times New Roman"/>
          <w:sz w:val="28"/>
          <w:szCs w:val="28"/>
          <w:lang w:val="uk-UA"/>
        </w:rPr>
        <w:t xml:space="preserve">, </w:t>
      </w:r>
      <w:proofErr w:type="spellStart"/>
      <w:r w:rsidRPr="00282595">
        <w:rPr>
          <w:rFonts w:ascii="Times New Roman" w:hAnsi="Times New Roman" w:cs="Times New Roman"/>
          <w:sz w:val="28"/>
          <w:szCs w:val="28"/>
          <w:lang w:val="uk-UA"/>
        </w:rPr>
        <w:t>аномальные</w:t>
      </w:r>
      <w:proofErr w:type="spellEnd"/>
      <w:r w:rsidRPr="00282595">
        <w:rPr>
          <w:rFonts w:ascii="Times New Roman" w:hAnsi="Times New Roman" w:cs="Times New Roman"/>
          <w:sz w:val="28"/>
          <w:szCs w:val="28"/>
          <w:lang w:val="uk-UA"/>
        </w:rPr>
        <w:t xml:space="preserve"> </w:t>
      </w:r>
      <w:proofErr w:type="spellStart"/>
      <w:r w:rsidRPr="00282595">
        <w:rPr>
          <w:rFonts w:ascii="Times New Roman" w:hAnsi="Times New Roman" w:cs="Times New Roman"/>
          <w:sz w:val="28"/>
          <w:szCs w:val="28"/>
          <w:lang w:val="uk-UA"/>
        </w:rPr>
        <w:t>отклонения</w:t>
      </w:r>
      <w:proofErr w:type="spellEnd"/>
      <w:r w:rsidRPr="00282595">
        <w:rPr>
          <w:rFonts w:ascii="Times New Roman" w:hAnsi="Times New Roman" w:cs="Times New Roman"/>
          <w:sz w:val="28"/>
          <w:szCs w:val="28"/>
          <w:lang w:val="uk-UA"/>
        </w:rPr>
        <w:t xml:space="preserve">, </w:t>
      </w:r>
      <w:proofErr w:type="spellStart"/>
      <w:r w:rsidRPr="00282595">
        <w:rPr>
          <w:rFonts w:ascii="Times New Roman" w:hAnsi="Times New Roman" w:cs="Times New Roman"/>
          <w:sz w:val="28"/>
          <w:szCs w:val="28"/>
          <w:lang w:val="uk-UA"/>
        </w:rPr>
        <w:t>информационно-измерительный</w:t>
      </w:r>
      <w:proofErr w:type="spellEnd"/>
      <w:r w:rsidRPr="00282595">
        <w:rPr>
          <w:rFonts w:ascii="Times New Roman" w:hAnsi="Times New Roman" w:cs="Times New Roman"/>
          <w:sz w:val="28"/>
          <w:szCs w:val="28"/>
          <w:lang w:val="uk-UA"/>
        </w:rPr>
        <w:t xml:space="preserve"> компле</w:t>
      </w:r>
      <w:r>
        <w:rPr>
          <w:rFonts w:ascii="Times New Roman" w:hAnsi="Times New Roman" w:cs="Times New Roman"/>
          <w:sz w:val="28"/>
          <w:szCs w:val="28"/>
          <w:lang w:val="uk-UA"/>
        </w:rPr>
        <w:t xml:space="preserve">кс, </w:t>
      </w:r>
      <w:proofErr w:type="spellStart"/>
      <w:r>
        <w:rPr>
          <w:rFonts w:ascii="Times New Roman" w:hAnsi="Times New Roman" w:cs="Times New Roman"/>
          <w:sz w:val="28"/>
          <w:szCs w:val="28"/>
          <w:lang w:val="uk-UA"/>
        </w:rPr>
        <w:t>приборная</w:t>
      </w:r>
      <w:proofErr w:type="spellEnd"/>
      <w:r>
        <w:rPr>
          <w:rFonts w:ascii="Times New Roman" w:hAnsi="Times New Roman" w:cs="Times New Roman"/>
          <w:sz w:val="28"/>
          <w:szCs w:val="28"/>
          <w:lang w:val="uk-UA"/>
        </w:rPr>
        <w:t xml:space="preserve"> система </w:t>
      </w:r>
      <w:proofErr w:type="spellStart"/>
      <w:r>
        <w:rPr>
          <w:rFonts w:ascii="Times New Roman" w:hAnsi="Times New Roman" w:cs="Times New Roman"/>
          <w:sz w:val="28"/>
          <w:szCs w:val="28"/>
          <w:lang w:val="uk-UA"/>
        </w:rPr>
        <w:t>измерения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координатный</w:t>
      </w:r>
      <w:proofErr w:type="spellEnd"/>
      <w:r>
        <w:rPr>
          <w:rFonts w:ascii="Times New Roman" w:hAnsi="Times New Roman" w:cs="Times New Roman"/>
          <w:sz w:val="28"/>
          <w:szCs w:val="28"/>
          <w:lang w:val="uk-UA"/>
        </w:rPr>
        <w:t xml:space="preserve"> метод.</w:t>
      </w:r>
      <w:proofErr w:type="gramEnd"/>
    </w:p>
    <w:p w:rsidR="00BE5D84" w:rsidRDefault="00BE5D84" w:rsidP="00BE5D84">
      <w:pPr>
        <w:spacing w:before="200" w:line="240" w:lineRule="auto"/>
        <w:jc w:val="center"/>
        <w:rPr>
          <w:rFonts w:ascii="Times New Roman" w:hAnsi="Times New Roman" w:cs="Times New Roman"/>
          <w:b/>
          <w:sz w:val="28"/>
          <w:szCs w:val="28"/>
          <w:lang w:val="en-US"/>
        </w:rPr>
      </w:pPr>
      <w:r w:rsidRPr="00D2066C">
        <w:rPr>
          <w:rFonts w:ascii="Times New Roman" w:hAnsi="Times New Roman" w:cs="Times New Roman"/>
          <w:b/>
          <w:sz w:val="28"/>
          <w:szCs w:val="28"/>
          <w:lang w:val="en-US"/>
        </w:rPr>
        <w:t>SUMMARY</w:t>
      </w:r>
    </w:p>
    <w:p w:rsidR="00DA55A4" w:rsidRPr="0059323A" w:rsidRDefault="00DA55A4" w:rsidP="00DA55A4">
      <w:pPr>
        <w:spacing w:after="0" w:line="240" w:lineRule="auto"/>
        <w:ind w:firstLine="709"/>
        <w:jc w:val="both"/>
        <w:rPr>
          <w:rFonts w:ascii="Times New Roman" w:hAnsi="Times New Roman" w:cs="Times New Roman"/>
          <w:sz w:val="28"/>
          <w:szCs w:val="28"/>
          <w:lang w:val="en-AU"/>
        </w:rPr>
      </w:pPr>
      <w:proofErr w:type="spellStart"/>
      <w:r w:rsidRPr="0059323A">
        <w:rPr>
          <w:rFonts w:ascii="Times New Roman" w:hAnsi="Times New Roman" w:cs="Times New Roman"/>
          <w:sz w:val="28"/>
          <w:szCs w:val="28"/>
          <w:lang w:val="en-AU"/>
        </w:rPr>
        <w:t>Dikhtievskiy</w:t>
      </w:r>
      <w:proofErr w:type="spellEnd"/>
      <w:r w:rsidRPr="0059323A">
        <w:rPr>
          <w:rFonts w:ascii="Times New Roman" w:hAnsi="Times New Roman" w:cs="Times New Roman"/>
          <w:sz w:val="28"/>
          <w:szCs w:val="28"/>
          <w:lang w:val="en-AU"/>
        </w:rPr>
        <w:t xml:space="preserve"> O.V. Improving the accuracy of measuring the geometrical parameters of gears. – Qualifying scientific work on the rights of the manuscript.</w:t>
      </w:r>
    </w:p>
    <w:p w:rsidR="00DA55A4" w:rsidRPr="0059323A" w:rsidRDefault="00DA55A4" w:rsidP="00DA55A4">
      <w:pPr>
        <w:spacing w:after="0" w:line="240" w:lineRule="auto"/>
        <w:ind w:firstLine="709"/>
        <w:jc w:val="both"/>
        <w:rPr>
          <w:rFonts w:ascii="Times New Roman" w:hAnsi="Times New Roman" w:cs="Times New Roman"/>
          <w:sz w:val="28"/>
          <w:szCs w:val="28"/>
          <w:lang w:val="en-AU"/>
        </w:rPr>
      </w:pPr>
      <w:proofErr w:type="gramStart"/>
      <w:r w:rsidRPr="0059323A">
        <w:rPr>
          <w:rFonts w:ascii="Times New Roman" w:hAnsi="Times New Roman" w:cs="Times New Roman"/>
          <w:sz w:val="28"/>
          <w:szCs w:val="28"/>
          <w:lang w:val="en-AU"/>
        </w:rPr>
        <w:t>Thesis for a Candidate of Science Degree in Specialty 05.11.01 – instruments and methods for measuring mechanical values.</w:t>
      </w:r>
      <w:proofErr w:type="gramEnd"/>
      <w:r w:rsidRPr="0059323A">
        <w:rPr>
          <w:rFonts w:ascii="Times New Roman" w:hAnsi="Times New Roman" w:cs="Times New Roman"/>
          <w:sz w:val="28"/>
          <w:szCs w:val="28"/>
          <w:lang w:val="en-AU"/>
        </w:rPr>
        <w:t xml:space="preserve">  </w:t>
      </w:r>
      <w:proofErr w:type="gramStart"/>
      <w:r w:rsidRPr="0059323A">
        <w:rPr>
          <w:rFonts w:ascii="Times New Roman" w:hAnsi="Times New Roman" w:cs="Times New Roman"/>
          <w:sz w:val="28"/>
          <w:szCs w:val="28"/>
          <w:lang w:val="en-AU"/>
        </w:rPr>
        <w:t>–  National</w:t>
      </w:r>
      <w:proofErr w:type="gramEnd"/>
      <w:r w:rsidRPr="0059323A">
        <w:rPr>
          <w:rFonts w:ascii="Times New Roman" w:hAnsi="Times New Roman" w:cs="Times New Roman"/>
          <w:sz w:val="28"/>
          <w:szCs w:val="28"/>
          <w:lang w:val="en-AU"/>
        </w:rPr>
        <w:t xml:space="preserve"> Aviation University, Ki</w:t>
      </w:r>
      <w:r>
        <w:rPr>
          <w:rFonts w:ascii="Times New Roman" w:hAnsi="Times New Roman" w:cs="Times New Roman"/>
          <w:sz w:val="28"/>
          <w:szCs w:val="28"/>
          <w:lang w:val="en-US"/>
        </w:rPr>
        <w:t>e</w:t>
      </w:r>
      <w:r w:rsidRPr="0059323A">
        <w:rPr>
          <w:rFonts w:ascii="Times New Roman" w:hAnsi="Times New Roman" w:cs="Times New Roman"/>
          <w:sz w:val="28"/>
          <w:szCs w:val="28"/>
          <w:lang w:val="en-AU"/>
        </w:rPr>
        <w:t>v, 2020.</w:t>
      </w:r>
    </w:p>
    <w:p w:rsidR="00DA55A4" w:rsidRPr="0059323A" w:rsidRDefault="00DA55A4" w:rsidP="00DA55A4">
      <w:pPr>
        <w:spacing w:after="0" w:line="240" w:lineRule="auto"/>
        <w:ind w:firstLine="709"/>
        <w:jc w:val="both"/>
        <w:rPr>
          <w:rFonts w:ascii="Times New Roman" w:hAnsi="Times New Roman" w:cs="Times New Roman"/>
          <w:sz w:val="28"/>
          <w:szCs w:val="28"/>
          <w:lang w:val="en-AU"/>
        </w:rPr>
      </w:pPr>
      <w:r w:rsidRPr="0059323A">
        <w:rPr>
          <w:rFonts w:ascii="Times New Roman" w:hAnsi="Times New Roman" w:cs="Times New Roman"/>
          <w:sz w:val="28"/>
          <w:szCs w:val="28"/>
          <w:lang w:val="en-AU"/>
        </w:rPr>
        <w:t xml:space="preserve">The dissertation is devoted to the scientific substantiation and development of a method of increasing the measurement of geometrical parameters of gear wheels, </w:t>
      </w:r>
      <w:r>
        <w:rPr>
          <w:rFonts w:ascii="Times New Roman" w:hAnsi="Times New Roman" w:cs="Times New Roman"/>
          <w:sz w:val="28"/>
          <w:szCs w:val="28"/>
          <w:lang w:val="en-AU"/>
        </w:rPr>
        <w:t>and</w:t>
      </w:r>
      <w:r w:rsidRPr="0059323A">
        <w:rPr>
          <w:rFonts w:ascii="Times New Roman" w:hAnsi="Times New Roman" w:cs="Times New Roman"/>
          <w:sz w:val="28"/>
          <w:szCs w:val="28"/>
          <w:lang w:val="en-AU"/>
        </w:rPr>
        <w:t xml:space="preserve"> the development of a computerized system for the control of curvilinear surfaces with high metrological characteristics with the help of the instrument system, which confirmed the increase in accuracy and speed of measurement gear.</w:t>
      </w:r>
    </w:p>
    <w:p w:rsidR="00DA55A4" w:rsidRPr="0059323A" w:rsidRDefault="00DA55A4" w:rsidP="00DA55A4">
      <w:pPr>
        <w:spacing w:after="0" w:line="240" w:lineRule="auto"/>
        <w:ind w:firstLine="709"/>
        <w:jc w:val="both"/>
        <w:rPr>
          <w:rFonts w:ascii="Times New Roman" w:hAnsi="Times New Roman" w:cs="Times New Roman"/>
          <w:sz w:val="28"/>
          <w:szCs w:val="28"/>
          <w:lang w:val="en-AU"/>
        </w:rPr>
      </w:pPr>
      <w:r w:rsidRPr="0059323A">
        <w:rPr>
          <w:rFonts w:ascii="Times New Roman" w:hAnsi="Times New Roman" w:cs="Times New Roman"/>
          <w:sz w:val="28"/>
          <w:szCs w:val="28"/>
          <w:lang w:val="en-AU"/>
        </w:rPr>
        <w:t xml:space="preserve">A coordinate measurement method has been developed that includes a measurement strategy and a computational model. The method of mathematical </w:t>
      </w:r>
      <w:r w:rsidRPr="0030356E">
        <w:rPr>
          <w:rFonts w:ascii="Times New Roman" w:hAnsi="Times New Roman" w:cs="Times New Roman"/>
          <w:sz w:val="28"/>
          <w:szCs w:val="28"/>
          <w:lang w:val="en-AU"/>
        </w:rPr>
        <w:t>modelling</w:t>
      </w:r>
      <w:r w:rsidRPr="0059323A">
        <w:rPr>
          <w:rFonts w:ascii="Times New Roman" w:hAnsi="Times New Roman" w:cs="Times New Roman"/>
          <w:sz w:val="28"/>
          <w:szCs w:val="28"/>
          <w:lang w:val="en-AU"/>
        </w:rPr>
        <w:t xml:space="preserve"> of gears, developed for the study of measurement processes is </w:t>
      </w:r>
      <w:proofErr w:type="spellStart"/>
      <w:r w:rsidRPr="0059323A">
        <w:rPr>
          <w:rFonts w:ascii="Times New Roman" w:hAnsi="Times New Roman" w:cs="Times New Roman"/>
          <w:sz w:val="28"/>
          <w:szCs w:val="28"/>
          <w:lang w:val="en-AU"/>
        </w:rPr>
        <w:t>analyzed</w:t>
      </w:r>
      <w:proofErr w:type="spellEnd"/>
      <w:r w:rsidRPr="0059323A">
        <w:rPr>
          <w:rFonts w:ascii="Times New Roman" w:hAnsi="Times New Roman" w:cs="Times New Roman"/>
          <w:sz w:val="28"/>
          <w:szCs w:val="28"/>
          <w:lang w:val="en-AU"/>
        </w:rPr>
        <w:t>. The mathematical description of the curve of a gear wheel involution is presented by the method of triangulation of multifaceted regions.</w:t>
      </w:r>
    </w:p>
    <w:p w:rsidR="00DA55A4" w:rsidRPr="0059323A" w:rsidRDefault="00DA55A4" w:rsidP="00DA55A4">
      <w:pPr>
        <w:spacing w:after="0" w:line="240" w:lineRule="auto"/>
        <w:ind w:firstLine="709"/>
        <w:jc w:val="both"/>
        <w:rPr>
          <w:rFonts w:ascii="Times New Roman" w:hAnsi="Times New Roman" w:cs="Times New Roman"/>
          <w:sz w:val="28"/>
          <w:szCs w:val="28"/>
          <w:lang w:val="en-AU"/>
        </w:rPr>
      </w:pPr>
      <w:r w:rsidRPr="0059323A">
        <w:rPr>
          <w:rFonts w:ascii="Times New Roman" w:hAnsi="Times New Roman" w:cs="Times New Roman"/>
          <w:sz w:val="28"/>
          <w:szCs w:val="28"/>
          <w:lang w:val="en-AU"/>
        </w:rPr>
        <w:t xml:space="preserve">The synthesis of </w:t>
      </w:r>
      <w:r w:rsidRPr="0030356E">
        <w:rPr>
          <w:rFonts w:ascii="Times New Roman" w:hAnsi="Times New Roman" w:cs="Times New Roman"/>
          <w:sz w:val="28"/>
          <w:szCs w:val="28"/>
          <w:lang w:val="en-AU"/>
        </w:rPr>
        <w:t>abnormal</w:t>
      </w:r>
      <w:r w:rsidRPr="0059323A">
        <w:rPr>
          <w:rFonts w:ascii="Times New Roman" w:hAnsi="Times New Roman" w:cs="Times New Roman"/>
          <w:sz w:val="28"/>
          <w:szCs w:val="28"/>
          <w:lang w:val="en-AU"/>
        </w:rPr>
        <w:t xml:space="preserve"> deviations and methods of measuring the geometrical parameters of gears from the shape and location of the surface is performed. Experimental researches of the developed computerized system for control of curvilinear surfaces (involutes) with the help of the instrument system have been confirmed, which confirmed the increase of accuracy and speed of measurement of the gear.</w:t>
      </w:r>
    </w:p>
    <w:p w:rsidR="00DA55A4" w:rsidRPr="0059323A" w:rsidRDefault="00DA55A4" w:rsidP="00DA55A4">
      <w:pPr>
        <w:spacing w:after="0" w:line="240" w:lineRule="auto"/>
        <w:ind w:firstLine="709"/>
        <w:jc w:val="both"/>
        <w:rPr>
          <w:rFonts w:ascii="Times New Roman" w:hAnsi="Times New Roman" w:cs="Times New Roman"/>
          <w:sz w:val="28"/>
          <w:szCs w:val="28"/>
          <w:lang w:val="en-AU"/>
        </w:rPr>
      </w:pPr>
      <w:r w:rsidRPr="0059323A">
        <w:rPr>
          <w:rFonts w:ascii="Times New Roman" w:hAnsi="Times New Roman" w:cs="Times New Roman"/>
          <w:b/>
          <w:sz w:val="28"/>
          <w:szCs w:val="28"/>
          <w:lang w:val="en-AU"/>
        </w:rPr>
        <w:t xml:space="preserve">Key words: </w:t>
      </w:r>
      <w:r w:rsidRPr="0059323A">
        <w:rPr>
          <w:rFonts w:ascii="Times New Roman" w:hAnsi="Times New Roman" w:cs="Times New Roman"/>
          <w:sz w:val="28"/>
          <w:szCs w:val="28"/>
          <w:lang w:val="en-AU"/>
        </w:rPr>
        <w:t xml:space="preserve">gear, measuring head, involute, </w:t>
      </w:r>
      <w:r w:rsidRPr="0030356E">
        <w:rPr>
          <w:rFonts w:ascii="Times New Roman" w:hAnsi="Times New Roman" w:cs="Times New Roman"/>
          <w:sz w:val="28"/>
          <w:szCs w:val="28"/>
          <w:lang w:val="en-AU"/>
        </w:rPr>
        <w:t>modelling</w:t>
      </w:r>
      <w:r w:rsidRPr="0059323A">
        <w:rPr>
          <w:rFonts w:ascii="Times New Roman" w:hAnsi="Times New Roman" w:cs="Times New Roman"/>
          <w:sz w:val="28"/>
          <w:szCs w:val="28"/>
          <w:lang w:val="en-AU"/>
        </w:rPr>
        <w:t xml:space="preserve">, triangulation, trend, </w:t>
      </w:r>
      <w:r w:rsidRPr="0030356E">
        <w:rPr>
          <w:rFonts w:ascii="Times New Roman" w:hAnsi="Times New Roman" w:cs="Times New Roman"/>
          <w:sz w:val="28"/>
          <w:szCs w:val="28"/>
          <w:lang w:val="en-AU"/>
        </w:rPr>
        <w:t>abnormal</w:t>
      </w:r>
      <w:r w:rsidRPr="0059323A">
        <w:rPr>
          <w:rFonts w:ascii="Times New Roman" w:hAnsi="Times New Roman" w:cs="Times New Roman"/>
          <w:sz w:val="28"/>
          <w:szCs w:val="28"/>
          <w:lang w:val="en-AU"/>
        </w:rPr>
        <w:t xml:space="preserve"> deviations, information-measuring complex, instrumentation measuring system.</w:t>
      </w:r>
    </w:p>
    <w:sectPr w:rsidR="00DA55A4" w:rsidRPr="0059323A" w:rsidSect="00231968">
      <w:headerReference w:type="default" r:id="rId2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76" w:rsidRDefault="00A92276" w:rsidP="00231968">
      <w:pPr>
        <w:spacing w:after="0" w:line="240" w:lineRule="auto"/>
      </w:pPr>
      <w:r>
        <w:separator/>
      </w:r>
    </w:p>
  </w:endnote>
  <w:endnote w:type="continuationSeparator" w:id="0">
    <w:p w:rsidR="00A92276" w:rsidRDefault="00A92276" w:rsidP="0023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76" w:rsidRDefault="00A92276" w:rsidP="00E8383B">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76" w:rsidRDefault="00A92276" w:rsidP="00231968">
      <w:pPr>
        <w:spacing w:after="0" w:line="240" w:lineRule="auto"/>
      </w:pPr>
      <w:r>
        <w:separator/>
      </w:r>
    </w:p>
  </w:footnote>
  <w:footnote w:type="continuationSeparator" w:id="0">
    <w:p w:rsidR="00A92276" w:rsidRDefault="00A92276" w:rsidP="00231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76" w:rsidRDefault="00A92276">
    <w:pPr>
      <w:pStyle w:val="aa"/>
      <w:jc w:val="center"/>
    </w:pPr>
  </w:p>
  <w:p w:rsidR="00A92276" w:rsidRDefault="00A922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54255"/>
      <w:docPartObj>
        <w:docPartGallery w:val="Page Numbers (Top of Page)"/>
        <w:docPartUnique/>
      </w:docPartObj>
    </w:sdtPr>
    <w:sdtEndPr>
      <w:rPr>
        <w:rFonts w:ascii="Times New Roman" w:hAnsi="Times New Roman" w:cs="Times New Roman"/>
        <w:sz w:val="28"/>
        <w:szCs w:val="28"/>
      </w:rPr>
    </w:sdtEndPr>
    <w:sdtContent>
      <w:p w:rsidR="00A92276" w:rsidRPr="001F5F2F" w:rsidRDefault="00A92276">
        <w:pPr>
          <w:pStyle w:val="aa"/>
          <w:jc w:val="center"/>
          <w:rPr>
            <w:rFonts w:ascii="Times New Roman" w:hAnsi="Times New Roman" w:cs="Times New Roman"/>
            <w:sz w:val="28"/>
            <w:szCs w:val="28"/>
          </w:rPr>
        </w:pPr>
        <w:r w:rsidRPr="001F5F2F">
          <w:rPr>
            <w:rFonts w:ascii="Times New Roman" w:hAnsi="Times New Roman" w:cs="Times New Roman"/>
            <w:sz w:val="28"/>
            <w:szCs w:val="28"/>
          </w:rPr>
          <w:fldChar w:fldCharType="begin"/>
        </w:r>
        <w:r w:rsidRPr="001F5F2F">
          <w:rPr>
            <w:rFonts w:ascii="Times New Roman" w:hAnsi="Times New Roman" w:cs="Times New Roman"/>
            <w:sz w:val="28"/>
            <w:szCs w:val="28"/>
          </w:rPr>
          <w:instrText>PAGE   \* MERGEFORMAT</w:instrText>
        </w:r>
        <w:r w:rsidRPr="001F5F2F">
          <w:rPr>
            <w:rFonts w:ascii="Times New Roman" w:hAnsi="Times New Roman" w:cs="Times New Roman"/>
            <w:sz w:val="28"/>
            <w:szCs w:val="28"/>
          </w:rPr>
          <w:fldChar w:fldCharType="separate"/>
        </w:r>
        <w:r w:rsidR="00BC0FB0">
          <w:rPr>
            <w:rFonts w:ascii="Times New Roman" w:hAnsi="Times New Roman" w:cs="Times New Roman"/>
            <w:noProof/>
            <w:sz w:val="28"/>
            <w:szCs w:val="28"/>
          </w:rPr>
          <w:t>13</w:t>
        </w:r>
        <w:r w:rsidRPr="001F5F2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863"/>
    <w:multiLevelType w:val="hybridMultilevel"/>
    <w:tmpl w:val="7EC6F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1471C82"/>
    <w:multiLevelType w:val="hybridMultilevel"/>
    <w:tmpl w:val="070A6342"/>
    <w:lvl w:ilvl="0" w:tplc="4A82EB5C">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9C"/>
    <w:rsid w:val="00001732"/>
    <w:rsid w:val="000211AA"/>
    <w:rsid w:val="00031457"/>
    <w:rsid w:val="000361B9"/>
    <w:rsid w:val="000656A2"/>
    <w:rsid w:val="000C2506"/>
    <w:rsid w:val="000E2C55"/>
    <w:rsid w:val="000F5ED6"/>
    <w:rsid w:val="00127DD1"/>
    <w:rsid w:val="001314C2"/>
    <w:rsid w:val="00170B24"/>
    <w:rsid w:val="001A308C"/>
    <w:rsid w:val="001A7747"/>
    <w:rsid w:val="001F2DE5"/>
    <w:rsid w:val="001F5F2F"/>
    <w:rsid w:val="001F7FCB"/>
    <w:rsid w:val="002313D8"/>
    <w:rsid w:val="00231968"/>
    <w:rsid w:val="00264A9C"/>
    <w:rsid w:val="00267346"/>
    <w:rsid w:val="00270140"/>
    <w:rsid w:val="00270DBD"/>
    <w:rsid w:val="002831B6"/>
    <w:rsid w:val="002C0601"/>
    <w:rsid w:val="002C3FE8"/>
    <w:rsid w:val="002D2EEE"/>
    <w:rsid w:val="002F5D70"/>
    <w:rsid w:val="00336210"/>
    <w:rsid w:val="003613D1"/>
    <w:rsid w:val="00361E35"/>
    <w:rsid w:val="003855CA"/>
    <w:rsid w:val="003A57EC"/>
    <w:rsid w:val="003B32A4"/>
    <w:rsid w:val="003B3AD2"/>
    <w:rsid w:val="00417B16"/>
    <w:rsid w:val="00422092"/>
    <w:rsid w:val="00436928"/>
    <w:rsid w:val="0045231D"/>
    <w:rsid w:val="004524B8"/>
    <w:rsid w:val="00467DF5"/>
    <w:rsid w:val="00487256"/>
    <w:rsid w:val="004D14CE"/>
    <w:rsid w:val="004D28F2"/>
    <w:rsid w:val="004F0903"/>
    <w:rsid w:val="004F7AC6"/>
    <w:rsid w:val="00501A95"/>
    <w:rsid w:val="00502BEC"/>
    <w:rsid w:val="00505B22"/>
    <w:rsid w:val="005306DF"/>
    <w:rsid w:val="0056320F"/>
    <w:rsid w:val="00583E88"/>
    <w:rsid w:val="005A3DE7"/>
    <w:rsid w:val="005F068C"/>
    <w:rsid w:val="006041AE"/>
    <w:rsid w:val="00607AF1"/>
    <w:rsid w:val="00627B34"/>
    <w:rsid w:val="00632BF8"/>
    <w:rsid w:val="00650337"/>
    <w:rsid w:val="00665819"/>
    <w:rsid w:val="00686156"/>
    <w:rsid w:val="00693BDD"/>
    <w:rsid w:val="006A205B"/>
    <w:rsid w:val="006A71BF"/>
    <w:rsid w:val="006B5FD4"/>
    <w:rsid w:val="006D5557"/>
    <w:rsid w:val="006D5E95"/>
    <w:rsid w:val="006E2B0E"/>
    <w:rsid w:val="006F06E1"/>
    <w:rsid w:val="006F3B84"/>
    <w:rsid w:val="006F7BD1"/>
    <w:rsid w:val="00754B21"/>
    <w:rsid w:val="007761C0"/>
    <w:rsid w:val="007C4712"/>
    <w:rsid w:val="007F00A6"/>
    <w:rsid w:val="007F7EA4"/>
    <w:rsid w:val="00824EFF"/>
    <w:rsid w:val="00834A3D"/>
    <w:rsid w:val="00860A68"/>
    <w:rsid w:val="00881FA2"/>
    <w:rsid w:val="00894C52"/>
    <w:rsid w:val="00896B0C"/>
    <w:rsid w:val="008C1B3D"/>
    <w:rsid w:val="008F0408"/>
    <w:rsid w:val="008F5187"/>
    <w:rsid w:val="00937791"/>
    <w:rsid w:val="009477EA"/>
    <w:rsid w:val="009647E3"/>
    <w:rsid w:val="009663A8"/>
    <w:rsid w:val="00970511"/>
    <w:rsid w:val="009757FF"/>
    <w:rsid w:val="009776B9"/>
    <w:rsid w:val="00984D6E"/>
    <w:rsid w:val="009A4E80"/>
    <w:rsid w:val="009B1E94"/>
    <w:rsid w:val="009C69A5"/>
    <w:rsid w:val="00A2502F"/>
    <w:rsid w:val="00A40845"/>
    <w:rsid w:val="00A5507D"/>
    <w:rsid w:val="00A92276"/>
    <w:rsid w:val="00AD1E85"/>
    <w:rsid w:val="00B002A3"/>
    <w:rsid w:val="00B4121C"/>
    <w:rsid w:val="00B43E47"/>
    <w:rsid w:val="00B85EEC"/>
    <w:rsid w:val="00BB160D"/>
    <w:rsid w:val="00BC0FB0"/>
    <w:rsid w:val="00BC36F0"/>
    <w:rsid w:val="00BE5D84"/>
    <w:rsid w:val="00C34B57"/>
    <w:rsid w:val="00C71FAA"/>
    <w:rsid w:val="00C87DBE"/>
    <w:rsid w:val="00C96CBA"/>
    <w:rsid w:val="00D533AE"/>
    <w:rsid w:val="00D5484C"/>
    <w:rsid w:val="00DA55A4"/>
    <w:rsid w:val="00DD5D4A"/>
    <w:rsid w:val="00E049B4"/>
    <w:rsid w:val="00E16496"/>
    <w:rsid w:val="00E16743"/>
    <w:rsid w:val="00E24B32"/>
    <w:rsid w:val="00E512D8"/>
    <w:rsid w:val="00E576E8"/>
    <w:rsid w:val="00E739C5"/>
    <w:rsid w:val="00E8383B"/>
    <w:rsid w:val="00E8790F"/>
    <w:rsid w:val="00EA1F9C"/>
    <w:rsid w:val="00EF05D6"/>
    <w:rsid w:val="00F1309A"/>
    <w:rsid w:val="00F30C72"/>
    <w:rsid w:val="00F33C42"/>
    <w:rsid w:val="00F72198"/>
    <w:rsid w:val="00FA1915"/>
    <w:rsid w:val="00FA2C28"/>
    <w:rsid w:val="00FA784E"/>
    <w:rsid w:val="00FB68D1"/>
    <w:rsid w:val="00FD4730"/>
    <w:rsid w:val="00FF1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68C"/>
    <w:pPr>
      <w:ind w:left="720"/>
      <w:contextualSpacing/>
    </w:pPr>
  </w:style>
  <w:style w:type="paragraph" w:styleId="a4">
    <w:name w:val="caption"/>
    <w:basedOn w:val="a"/>
    <w:next w:val="a"/>
    <w:qFormat/>
    <w:rsid w:val="005F068C"/>
    <w:pPr>
      <w:spacing w:after="0" w:line="240" w:lineRule="auto"/>
      <w:jc w:val="center"/>
    </w:pPr>
    <w:rPr>
      <w:rFonts w:ascii="Times New Roman" w:eastAsia="Times New Roman" w:hAnsi="Times New Roman" w:cs="Times New Roman"/>
      <w:sz w:val="32"/>
      <w:szCs w:val="20"/>
      <w:lang w:val="uk-UA" w:eastAsia="ru-RU"/>
    </w:rPr>
  </w:style>
  <w:style w:type="paragraph" w:styleId="a5">
    <w:name w:val="Balloon Text"/>
    <w:basedOn w:val="a"/>
    <w:link w:val="a6"/>
    <w:uiPriority w:val="99"/>
    <w:semiHidden/>
    <w:unhideWhenUsed/>
    <w:rsid w:val="005F06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68C"/>
    <w:rPr>
      <w:rFonts w:ascii="Tahoma" w:hAnsi="Tahoma" w:cs="Tahoma"/>
      <w:sz w:val="16"/>
      <w:szCs w:val="16"/>
    </w:rPr>
  </w:style>
  <w:style w:type="table" w:styleId="a7">
    <w:name w:val="Table Grid"/>
    <w:basedOn w:val="a1"/>
    <w:uiPriority w:val="59"/>
    <w:rsid w:val="005F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7F7EA4"/>
    <w:rPr>
      <w:b/>
      <w:bCs/>
    </w:rPr>
  </w:style>
  <w:style w:type="character" w:styleId="a9">
    <w:name w:val="Placeholder Text"/>
    <w:basedOn w:val="a0"/>
    <w:uiPriority w:val="99"/>
    <w:semiHidden/>
    <w:rsid w:val="00E24B32"/>
    <w:rPr>
      <w:color w:val="808080"/>
    </w:rPr>
  </w:style>
  <w:style w:type="paragraph" w:styleId="aa">
    <w:name w:val="header"/>
    <w:basedOn w:val="a"/>
    <w:link w:val="ab"/>
    <w:uiPriority w:val="99"/>
    <w:unhideWhenUsed/>
    <w:rsid w:val="002319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1968"/>
  </w:style>
  <w:style w:type="paragraph" w:styleId="ac">
    <w:name w:val="footer"/>
    <w:basedOn w:val="a"/>
    <w:link w:val="ad"/>
    <w:uiPriority w:val="99"/>
    <w:unhideWhenUsed/>
    <w:rsid w:val="002319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1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68C"/>
    <w:pPr>
      <w:ind w:left="720"/>
      <w:contextualSpacing/>
    </w:pPr>
  </w:style>
  <w:style w:type="paragraph" w:styleId="a4">
    <w:name w:val="caption"/>
    <w:basedOn w:val="a"/>
    <w:next w:val="a"/>
    <w:qFormat/>
    <w:rsid w:val="005F068C"/>
    <w:pPr>
      <w:spacing w:after="0" w:line="240" w:lineRule="auto"/>
      <w:jc w:val="center"/>
    </w:pPr>
    <w:rPr>
      <w:rFonts w:ascii="Times New Roman" w:eastAsia="Times New Roman" w:hAnsi="Times New Roman" w:cs="Times New Roman"/>
      <w:sz w:val="32"/>
      <w:szCs w:val="20"/>
      <w:lang w:val="uk-UA" w:eastAsia="ru-RU"/>
    </w:rPr>
  </w:style>
  <w:style w:type="paragraph" w:styleId="a5">
    <w:name w:val="Balloon Text"/>
    <w:basedOn w:val="a"/>
    <w:link w:val="a6"/>
    <w:uiPriority w:val="99"/>
    <w:semiHidden/>
    <w:unhideWhenUsed/>
    <w:rsid w:val="005F06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68C"/>
    <w:rPr>
      <w:rFonts w:ascii="Tahoma" w:hAnsi="Tahoma" w:cs="Tahoma"/>
      <w:sz w:val="16"/>
      <w:szCs w:val="16"/>
    </w:rPr>
  </w:style>
  <w:style w:type="table" w:styleId="a7">
    <w:name w:val="Table Grid"/>
    <w:basedOn w:val="a1"/>
    <w:uiPriority w:val="59"/>
    <w:rsid w:val="005F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7F7EA4"/>
    <w:rPr>
      <w:b/>
      <w:bCs/>
    </w:rPr>
  </w:style>
  <w:style w:type="character" w:styleId="a9">
    <w:name w:val="Placeholder Text"/>
    <w:basedOn w:val="a0"/>
    <w:uiPriority w:val="99"/>
    <w:semiHidden/>
    <w:rsid w:val="00E24B32"/>
    <w:rPr>
      <w:color w:val="808080"/>
    </w:rPr>
  </w:style>
  <w:style w:type="paragraph" w:styleId="aa">
    <w:name w:val="header"/>
    <w:basedOn w:val="a"/>
    <w:link w:val="ab"/>
    <w:uiPriority w:val="99"/>
    <w:unhideWhenUsed/>
    <w:rsid w:val="002319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1968"/>
  </w:style>
  <w:style w:type="paragraph" w:styleId="ac">
    <w:name w:val="footer"/>
    <w:basedOn w:val="a"/>
    <w:link w:val="ad"/>
    <w:uiPriority w:val="99"/>
    <w:unhideWhenUsed/>
    <w:rsid w:val="002319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png"/><Relationship Id="rId25"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jp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07/relationships/hdphoto" Target="media/hdphoto3.wdp"/><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2;&#1096;&#1072;\Desktop\&#1051;&#1080;&#1089;&#1090;%20Microsoft%20Excel%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marker>
            <c:symbol val="none"/>
          </c:marker>
          <c:val>
            <c:numRef>
              <c:f>Лист1!$A$1:$A$16</c:f>
              <c:numCache>
                <c:formatCode>General</c:formatCode>
                <c:ptCount val="16"/>
                <c:pt idx="0">
                  <c:v>1</c:v>
                </c:pt>
                <c:pt idx="1">
                  <c:v>1.1639999999999999</c:v>
                </c:pt>
                <c:pt idx="2">
                  <c:v>1.3129999999999999</c:v>
                </c:pt>
                <c:pt idx="3">
                  <c:v>1.4390000000000001</c:v>
                </c:pt>
                <c:pt idx="4">
                  <c:v>1.5669999999999999</c:v>
                </c:pt>
                <c:pt idx="5">
                  <c:v>1.6930000000000001</c:v>
                </c:pt>
                <c:pt idx="6">
                  <c:v>1.7889999999999999</c:v>
                </c:pt>
                <c:pt idx="7">
                  <c:v>1.8740000000000001</c:v>
                </c:pt>
                <c:pt idx="8">
                  <c:v>1.948</c:v>
                </c:pt>
                <c:pt idx="9">
                  <c:v>2.0430000000000001</c:v>
                </c:pt>
                <c:pt idx="10">
                  <c:v>2.1179999999999999</c:v>
                </c:pt>
                <c:pt idx="11">
                  <c:v>2.1840000000000002</c:v>
                </c:pt>
                <c:pt idx="12">
                  <c:v>2.2210000000000001</c:v>
                </c:pt>
                <c:pt idx="13">
                  <c:v>2.2429999999999999</c:v>
                </c:pt>
                <c:pt idx="14">
                  <c:v>2.2639999999999998</c:v>
                </c:pt>
                <c:pt idx="15">
                  <c:v>2.2730000000000001</c:v>
                </c:pt>
              </c:numCache>
            </c:numRef>
          </c:val>
          <c:smooth val="0"/>
        </c:ser>
        <c:ser>
          <c:idx val="1"/>
          <c:order val="1"/>
          <c:marker>
            <c:symbol val="none"/>
          </c:marker>
          <c:val>
            <c:numRef>
              <c:f>Лист1!$B$1:$B$16</c:f>
              <c:numCache>
                <c:formatCode>General</c:formatCode>
                <c:ptCount val="16"/>
                <c:pt idx="0">
                  <c:v>1.05</c:v>
                </c:pt>
                <c:pt idx="1">
                  <c:v>1.2450000000000001</c:v>
                </c:pt>
                <c:pt idx="2">
                  <c:v>1.405</c:v>
                </c:pt>
                <c:pt idx="3">
                  <c:v>1.5109999999999999</c:v>
                </c:pt>
                <c:pt idx="4">
                  <c:v>1.645</c:v>
                </c:pt>
                <c:pt idx="5">
                  <c:v>1.8120000000000001</c:v>
                </c:pt>
                <c:pt idx="6">
                  <c:v>1.8779999999999999</c:v>
                </c:pt>
                <c:pt idx="7">
                  <c:v>1.9670000000000001</c:v>
                </c:pt>
                <c:pt idx="8">
                  <c:v>2.0449999999999999</c:v>
                </c:pt>
                <c:pt idx="9">
                  <c:v>2.145</c:v>
                </c:pt>
                <c:pt idx="10">
                  <c:v>2.2229999999999999</c:v>
                </c:pt>
                <c:pt idx="11">
                  <c:v>2.2930000000000001</c:v>
                </c:pt>
                <c:pt idx="12">
                  <c:v>2.3319999999999999</c:v>
                </c:pt>
                <c:pt idx="13">
                  <c:v>2.355</c:v>
                </c:pt>
                <c:pt idx="14">
                  <c:v>2.3769999999999998</c:v>
                </c:pt>
                <c:pt idx="15">
                  <c:v>2.3860000000000001</c:v>
                </c:pt>
              </c:numCache>
            </c:numRef>
          </c:val>
          <c:smooth val="0"/>
        </c:ser>
        <c:dLbls>
          <c:showLegendKey val="0"/>
          <c:showVal val="0"/>
          <c:showCatName val="0"/>
          <c:showSerName val="0"/>
          <c:showPercent val="0"/>
          <c:showBubbleSize val="0"/>
        </c:dLbls>
        <c:hiLowLines/>
        <c:marker val="1"/>
        <c:smooth val="0"/>
        <c:axId val="23261952"/>
        <c:axId val="23263872"/>
      </c:lineChart>
      <c:catAx>
        <c:axId val="23261952"/>
        <c:scaling>
          <c:orientation val="minMax"/>
        </c:scaling>
        <c:delete val="0"/>
        <c:axPos val="b"/>
        <c:title>
          <c:tx>
            <c:rich>
              <a:bodyPr/>
              <a:lstStyle/>
              <a:p>
                <a:pPr>
                  <a:defRPr/>
                </a:pPr>
                <a:r>
                  <a:rPr lang="en-US">
                    <a:latin typeface="Times New Roman" panose="02020603050405020304" pitchFamily="18" charset="0"/>
                    <a:cs typeface="Times New Roman" panose="02020603050405020304" pitchFamily="18" charset="0"/>
                  </a:rPr>
                  <a:t>Ox</a:t>
                </a:r>
                <a:endParaRPr lang="ru-RU">
                  <a:latin typeface="Times New Roman" panose="02020603050405020304" pitchFamily="18" charset="0"/>
                  <a:cs typeface="Times New Roman" panose="02020603050405020304" pitchFamily="18" charset="0"/>
                </a:endParaRPr>
              </a:p>
            </c:rich>
          </c:tx>
          <c:layout>
            <c:manualLayout>
              <c:xMode val="edge"/>
              <c:yMode val="edge"/>
              <c:x val="0.84906006997672956"/>
              <c:y val="0.80196387605201747"/>
            </c:manualLayout>
          </c:layout>
          <c:overlay val="0"/>
        </c:title>
        <c:majorTickMark val="none"/>
        <c:minorTickMark val="none"/>
        <c:tickLblPos val="nextTo"/>
        <c:crossAx val="23263872"/>
        <c:crosses val="autoZero"/>
        <c:auto val="1"/>
        <c:lblAlgn val="ctr"/>
        <c:lblOffset val="100"/>
        <c:noMultiLvlLbl val="0"/>
      </c:catAx>
      <c:valAx>
        <c:axId val="23263872"/>
        <c:scaling>
          <c:orientation val="minMax"/>
        </c:scaling>
        <c:delete val="0"/>
        <c:axPos val="l"/>
        <c:majorGridlines/>
        <c:title>
          <c:tx>
            <c:rich>
              <a:bodyPr/>
              <a:lstStyle/>
              <a:p>
                <a:pPr>
                  <a:defRPr/>
                </a:pPr>
                <a:r>
                  <a:rPr lang="en-US">
                    <a:latin typeface="Times New Roman" panose="02020603050405020304" pitchFamily="18" charset="0"/>
                    <a:cs typeface="Times New Roman" panose="02020603050405020304" pitchFamily="18" charset="0"/>
                  </a:rPr>
                  <a:t>Oy</a:t>
                </a:r>
                <a:endParaRPr lang="ru-RU">
                  <a:latin typeface="Times New Roman" panose="02020603050405020304" pitchFamily="18" charset="0"/>
                  <a:cs typeface="Times New Roman" panose="02020603050405020304" pitchFamily="18" charset="0"/>
                </a:endParaRPr>
              </a:p>
            </c:rich>
          </c:tx>
          <c:layout>
            <c:manualLayout>
              <c:xMode val="edge"/>
              <c:yMode val="edge"/>
              <c:x val="2.1804685389079502E-2"/>
              <c:y val="5.0962600078012926E-2"/>
            </c:manualLayout>
          </c:layout>
          <c:overlay val="0"/>
        </c:title>
        <c:numFmt formatCode="General" sourceLinked="1"/>
        <c:majorTickMark val="out"/>
        <c:minorTickMark val="none"/>
        <c:tickLblPos val="nextTo"/>
        <c:crossAx val="232619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C249-38C6-43C9-BBCF-0821CB81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22</Pages>
  <Words>31524</Words>
  <Characters>17970</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КВП</cp:lastModifiedBy>
  <cp:revision>17</cp:revision>
  <cp:lastPrinted>2020-01-16T12:30:00Z</cp:lastPrinted>
  <dcterms:created xsi:type="dcterms:W3CDTF">2020-01-08T16:03:00Z</dcterms:created>
  <dcterms:modified xsi:type="dcterms:W3CDTF">2020-01-20T09:39:00Z</dcterms:modified>
</cp:coreProperties>
</file>